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B719" w14:textId="6AC21771" w:rsidR="00597F6A" w:rsidRPr="00F41418" w:rsidRDefault="00597F6A">
      <w:pPr>
        <w:pStyle w:val="ConsPlusTitlePage"/>
        <w:rPr>
          <w:rFonts w:ascii="Times New Roman" w:hAnsi="Times New Roman" w:cs="Times New Roman"/>
        </w:rPr>
      </w:pPr>
      <w:r w:rsidRPr="00F41418">
        <w:rPr>
          <w:rFonts w:ascii="Times New Roman" w:hAnsi="Times New Roman" w:cs="Times New Roman"/>
        </w:rPr>
        <w:t>Документ предоставлен КонсультантПлюс</w:t>
      </w:r>
      <w:r w:rsidRPr="00F41418">
        <w:rPr>
          <w:rFonts w:ascii="Times New Roman" w:hAnsi="Times New Roman" w:cs="Times New Roman"/>
        </w:rPr>
        <w:br/>
      </w:r>
    </w:p>
    <w:p w14:paraId="52890037" w14:textId="77777777" w:rsidR="00597F6A" w:rsidRPr="00F41418" w:rsidRDefault="00597F6A">
      <w:pPr>
        <w:pStyle w:val="ConsPlusNormal"/>
        <w:jc w:val="both"/>
        <w:outlineLvl w:val="0"/>
        <w:rPr>
          <w:rFonts w:ascii="Times New Roman" w:hAnsi="Times New Roman" w:cs="Times New Roman"/>
        </w:rPr>
      </w:pPr>
    </w:p>
    <w:p w14:paraId="6CDA186B" w14:textId="77777777" w:rsidR="00597F6A" w:rsidRPr="00F41418" w:rsidRDefault="00597F6A">
      <w:pPr>
        <w:pStyle w:val="ConsPlusTitle"/>
        <w:jc w:val="center"/>
        <w:outlineLvl w:val="0"/>
        <w:rPr>
          <w:rFonts w:ascii="Times New Roman" w:hAnsi="Times New Roman" w:cs="Times New Roman"/>
        </w:rPr>
      </w:pPr>
      <w:r w:rsidRPr="00F41418">
        <w:rPr>
          <w:rFonts w:ascii="Times New Roman" w:hAnsi="Times New Roman" w:cs="Times New Roman"/>
        </w:rPr>
        <w:t>ПРАВИТЕЛЬСТВО РЯЗАНСКОЙ ОБЛАСТИ</w:t>
      </w:r>
    </w:p>
    <w:p w14:paraId="05E7A3EE" w14:textId="77777777" w:rsidR="00597F6A" w:rsidRPr="00F41418" w:rsidRDefault="00597F6A">
      <w:pPr>
        <w:pStyle w:val="ConsPlusTitle"/>
        <w:jc w:val="both"/>
        <w:rPr>
          <w:rFonts w:ascii="Times New Roman" w:hAnsi="Times New Roman" w:cs="Times New Roman"/>
        </w:rPr>
      </w:pPr>
    </w:p>
    <w:p w14:paraId="22889A09"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ПОСТАНОВЛЕНИЕ</w:t>
      </w:r>
    </w:p>
    <w:p w14:paraId="6D8A0410"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от 26 марта 2024 г. N 80</w:t>
      </w:r>
    </w:p>
    <w:p w14:paraId="62CACDE0" w14:textId="77777777" w:rsidR="00597F6A" w:rsidRPr="00F41418" w:rsidRDefault="00597F6A">
      <w:pPr>
        <w:pStyle w:val="ConsPlusTitle"/>
        <w:jc w:val="both"/>
        <w:rPr>
          <w:rFonts w:ascii="Times New Roman" w:hAnsi="Times New Roman" w:cs="Times New Roman"/>
        </w:rPr>
      </w:pPr>
    </w:p>
    <w:p w14:paraId="1948F227"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ОБ УТВЕРЖДЕНИИ ПОРЯДКА ПРЕДОСТАВЛЕНИЯ СУБСИДИЙ НА ВОЗМЕЩЕНИЕ</w:t>
      </w:r>
    </w:p>
    <w:p w14:paraId="1E7E8B9A"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ЧАСТИ ЗАТРАТ НА ПОДДЕРЖКУ ПЛЕМЕННОГО ЖИВОТНОВОДСТВА</w:t>
      </w:r>
    </w:p>
    <w:p w14:paraId="77BE46B8" w14:textId="77777777" w:rsidR="00597F6A" w:rsidRPr="00F41418" w:rsidRDefault="00597F6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418" w:rsidRPr="00F41418" w14:paraId="1198EBAA" w14:textId="77777777">
        <w:tc>
          <w:tcPr>
            <w:tcW w:w="60" w:type="dxa"/>
            <w:tcBorders>
              <w:top w:val="nil"/>
              <w:left w:val="nil"/>
              <w:bottom w:val="nil"/>
              <w:right w:val="nil"/>
            </w:tcBorders>
            <w:shd w:val="clear" w:color="auto" w:fill="CED3F1"/>
            <w:tcMar>
              <w:top w:w="0" w:type="dxa"/>
              <w:left w:w="0" w:type="dxa"/>
              <w:bottom w:w="0" w:type="dxa"/>
              <w:right w:w="0" w:type="dxa"/>
            </w:tcMar>
          </w:tcPr>
          <w:p w14:paraId="59ABEE63" w14:textId="77777777" w:rsidR="00597F6A" w:rsidRPr="00F41418" w:rsidRDefault="00597F6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33E53B62" w14:textId="77777777" w:rsidR="00597F6A" w:rsidRPr="00F41418" w:rsidRDefault="00597F6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C23FC42"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Список изменяющих документов</w:t>
            </w:r>
          </w:p>
          <w:p w14:paraId="0B917221" w14:textId="1C919570"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w:t>
            </w:r>
          </w:p>
          <w:p w14:paraId="65D42318"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от 04.03.2025 N 71)</w:t>
            </w:r>
          </w:p>
        </w:tc>
        <w:tc>
          <w:tcPr>
            <w:tcW w:w="113" w:type="dxa"/>
            <w:tcBorders>
              <w:top w:val="nil"/>
              <w:left w:val="nil"/>
              <w:bottom w:val="nil"/>
              <w:right w:val="nil"/>
            </w:tcBorders>
            <w:shd w:val="clear" w:color="auto" w:fill="F4F3F8"/>
            <w:tcMar>
              <w:top w:w="0" w:type="dxa"/>
              <w:left w:w="0" w:type="dxa"/>
              <w:bottom w:w="0" w:type="dxa"/>
              <w:right w:w="0" w:type="dxa"/>
            </w:tcMar>
          </w:tcPr>
          <w:p w14:paraId="16533806" w14:textId="77777777" w:rsidR="00597F6A" w:rsidRPr="00F41418" w:rsidRDefault="00597F6A">
            <w:pPr>
              <w:pStyle w:val="ConsPlusNormal"/>
              <w:rPr>
                <w:rFonts w:ascii="Times New Roman" w:hAnsi="Times New Roman" w:cs="Times New Roman"/>
              </w:rPr>
            </w:pPr>
          </w:p>
        </w:tc>
      </w:tr>
    </w:tbl>
    <w:p w14:paraId="3295960D" w14:textId="77777777" w:rsidR="00597F6A" w:rsidRPr="00F41418" w:rsidRDefault="00597F6A">
      <w:pPr>
        <w:pStyle w:val="ConsPlusNormal"/>
        <w:jc w:val="both"/>
        <w:rPr>
          <w:rFonts w:ascii="Times New Roman" w:hAnsi="Times New Roman" w:cs="Times New Roman"/>
        </w:rPr>
      </w:pPr>
    </w:p>
    <w:p w14:paraId="2FAA3A87" w14:textId="2A9769E8"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В соответствии со статьей 78 Бюджетного кодекса Российской Федерации, Постановлением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Рязанской области постановляет:</w:t>
      </w:r>
    </w:p>
    <w:p w14:paraId="309423A9" w14:textId="0C8B9BF8"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1. Утвердить Порядок предоставления субсидий на возмещение части затрат на поддержку племенного животноводства согласно приложению.</w:t>
      </w:r>
    </w:p>
    <w:p w14:paraId="3E28E356" w14:textId="7F28CD7C"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 Установить, что проведение отбора получателей субсидии, предоставляемой сельскохозяйственным товаропроизводителям, признанным таковыми в соответствии со статьей 3 Федерального закона от 29 декабря 2006 года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научным и образовательным организациям,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осуществляется в соответствии с Порядком предоставления субсидий на возмещение части затрат на поддержку племенного животноводства.</w:t>
      </w:r>
    </w:p>
    <w:p w14:paraId="41A62505" w14:textId="241C97E1"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3. Утратил силу. - Постановление Правительства Рязанской области от 04.03.2025 N 71.</w:t>
      </w:r>
    </w:p>
    <w:p w14:paraId="1DE7154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4. Настоящее постановление вступает в силу с момента его подписания.</w:t>
      </w:r>
    </w:p>
    <w:p w14:paraId="4528CE5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5. Контроль за исполнением настоящего постановления возложить на заместителя Председателя Правительства Рязанской области (в сфере сельского хозяйства и продовольствия).</w:t>
      </w:r>
    </w:p>
    <w:p w14:paraId="4980AF41" w14:textId="77777777" w:rsidR="00597F6A" w:rsidRPr="00F41418" w:rsidRDefault="00597F6A">
      <w:pPr>
        <w:pStyle w:val="ConsPlusNormal"/>
        <w:jc w:val="both"/>
        <w:rPr>
          <w:rFonts w:ascii="Times New Roman" w:hAnsi="Times New Roman" w:cs="Times New Roman"/>
        </w:rPr>
      </w:pPr>
    </w:p>
    <w:p w14:paraId="68D02DAC"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Губернатор Рязанской области</w:t>
      </w:r>
    </w:p>
    <w:p w14:paraId="15751041"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П.В.МАЛКОВ</w:t>
      </w:r>
    </w:p>
    <w:p w14:paraId="46FD4F40" w14:textId="77777777" w:rsidR="00597F6A" w:rsidRPr="00F41418" w:rsidRDefault="00597F6A">
      <w:pPr>
        <w:pStyle w:val="ConsPlusNormal"/>
        <w:jc w:val="both"/>
        <w:rPr>
          <w:rFonts w:ascii="Times New Roman" w:hAnsi="Times New Roman" w:cs="Times New Roman"/>
        </w:rPr>
      </w:pPr>
    </w:p>
    <w:p w14:paraId="7ED62895" w14:textId="77777777" w:rsidR="00597F6A" w:rsidRPr="00F41418" w:rsidRDefault="00597F6A">
      <w:pPr>
        <w:pStyle w:val="ConsPlusNormal"/>
        <w:jc w:val="both"/>
        <w:rPr>
          <w:rFonts w:ascii="Times New Roman" w:hAnsi="Times New Roman" w:cs="Times New Roman"/>
        </w:rPr>
      </w:pPr>
    </w:p>
    <w:p w14:paraId="78DFD044" w14:textId="77777777" w:rsidR="00597F6A" w:rsidRPr="00F41418" w:rsidRDefault="00597F6A">
      <w:pPr>
        <w:pStyle w:val="ConsPlusNormal"/>
        <w:jc w:val="both"/>
        <w:rPr>
          <w:rFonts w:ascii="Times New Roman" w:hAnsi="Times New Roman" w:cs="Times New Roman"/>
        </w:rPr>
      </w:pPr>
    </w:p>
    <w:p w14:paraId="3D45AF86" w14:textId="77777777" w:rsidR="00597F6A" w:rsidRPr="00F41418" w:rsidRDefault="00597F6A">
      <w:pPr>
        <w:pStyle w:val="ConsPlusNormal"/>
        <w:jc w:val="both"/>
        <w:rPr>
          <w:rFonts w:ascii="Times New Roman" w:hAnsi="Times New Roman" w:cs="Times New Roman"/>
        </w:rPr>
      </w:pPr>
    </w:p>
    <w:p w14:paraId="356B7408" w14:textId="77777777" w:rsidR="00597F6A" w:rsidRPr="00F41418" w:rsidRDefault="00597F6A">
      <w:pPr>
        <w:pStyle w:val="ConsPlusNormal"/>
        <w:jc w:val="both"/>
        <w:rPr>
          <w:rFonts w:ascii="Times New Roman" w:hAnsi="Times New Roman" w:cs="Times New Roman"/>
        </w:rPr>
      </w:pPr>
    </w:p>
    <w:p w14:paraId="764F3444" w14:textId="77777777" w:rsidR="00597F6A" w:rsidRPr="00F41418" w:rsidRDefault="00597F6A">
      <w:pPr>
        <w:pStyle w:val="ConsPlusNormal"/>
        <w:jc w:val="right"/>
        <w:outlineLvl w:val="0"/>
        <w:rPr>
          <w:rFonts w:ascii="Times New Roman" w:hAnsi="Times New Roman" w:cs="Times New Roman"/>
        </w:rPr>
      </w:pPr>
      <w:r w:rsidRPr="00F41418">
        <w:rPr>
          <w:rFonts w:ascii="Times New Roman" w:hAnsi="Times New Roman" w:cs="Times New Roman"/>
        </w:rPr>
        <w:t>Приложение</w:t>
      </w:r>
    </w:p>
    <w:p w14:paraId="5794FAFB"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к Постановлению</w:t>
      </w:r>
    </w:p>
    <w:p w14:paraId="096D46C7"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Правительства Рязанской области</w:t>
      </w:r>
    </w:p>
    <w:p w14:paraId="404100BB"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от 26 марта 2024 г. N 80</w:t>
      </w:r>
    </w:p>
    <w:p w14:paraId="18C5E7DE" w14:textId="77777777" w:rsidR="00597F6A" w:rsidRPr="00F41418" w:rsidRDefault="00597F6A">
      <w:pPr>
        <w:pStyle w:val="ConsPlusNormal"/>
        <w:jc w:val="both"/>
        <w:rPr>
          <w:rFonts w:ascii="Times New Roman" w:hAnsi="Times New Roman" w:cs="Times New Roman"/>
        </w:rPr>
      </w:pPr>
    </w:p>
    <w:p w14:paraId="7B5CF2A2" w14:textId="77777777" w:rsidR="00597F6A" w:rsidRPr="00F41418" w:rsidRDefault="00597F6A">
      <w:pPr>
        <w:pStyle w:val="ConsPlusTitle"/>
        <w:jc w:val="center"/>
        <w:rPr>
          <w:rFonts w:ascii="Times New Roman" w:hAnsi="Times New Roman" w:cs="Times New Roman"/>
        </w:rPr>
      </w:pPr>
      <w:bookmarkStart w:id="0" w:name="P31"/>
      <w:bookmarkEnd w:id="0"/>
      <w:r w:rsidRPr="00F41418">
        <w:rPr>
          <w:rFonts w:ascii="Times New Roman" w:hAnsi="Times New Roman" w:cs="Times New Roman"/>
        </w:rPr>
        <w:t>ПОРЯДОК</w:t>
      </w:r>
    </w:p>
    <w:p w14:paraId="37D51987"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ПРЕДОСТАВЛЕНИЯ СУБСИДИЙ НА ВОЗМЕЩЕНИЕ ЧАСТИ ЗАТРАТ</w:t>
      </w:r>
    </w:p>
    <w:p w14:paraId="05412072"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НА ПОДДЕРЖКУ ПЛЕМЕННОГО ЖИВОТНОВОДСТВА</w:t>
      </w:r>
    </w:p>
    <w:p w14:paraId="2E866512" w14:textId="77777777" w:rsidR="00597F6A" w:rsidRPr="00F41418" w:rsidRDefault="00597F6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418" w:rsidRPr="00F41418" w14:paraId="34775FC5" w14:textId="77777777">
        <w:tc>
          <w:tcPr>
            <w:tcW w:w="60" w:type="dxa"/>
            <w:tcBorders>
              <w:top w:val="nil"/>
              <w:left w:val="nil"/>
              <w:bottom w:val="nil"/>
              <w:right w:val="nil"/>
            </w:tcBorders>
            <w:shd w:val="clear" w:color="auto" w:fill="CED3F1"/>
            <w:tcMar>
              <w:top w:w="0" w:type="dxa"/>
              <w:left w:w="0" w:type="dxa"/>
              <w:bottom w:w="0" w:type="dxa"/>
              <w:right w:w="0" w:type="dxa"/>
            </w:tcMar>
          </w:tcPr>
          <w:p w14:paraId="74E02B18" w14:textId="77777777" w:rsidR="00597F6A" w:rsidRPr="00F41418" w:rsidRDefault="00597F6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56E22377" w14:textId="77777777" w:rsidR="00597F6A" w:rsidRPr="00F41418" w:rsidRDefault="00597F6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C776DDD"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Список изменяющих документов</w:t>
            </w:r>
          </w:p>
          <w:p w14:paraId="4CBE84C3" w14:textId="3513EC52"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w:t>
            </w:r>
          </w:p>
          <w:p w14:paraId="43F7FFA3"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от 04.03.2025 N 71)</w:t>
            </w:r>
          </w:p>
        </w:tc>
        <w:tc>
          <w:tcPr>
            <w:tcW w:w="113" w:type="dxa"/>
            <w:tcBorders>
              <w:top w:val="nil"/>
              <w:left w:val="nil"/>
              <w:bottom w:val="nil"/>
              <w:right w:val="nil"/>
            </w:tcBorders>
            <w:shd w:val="clear" w:color="auto" w:fill="F4F3F8"/>
            <w:tcMar>
              <w:top w:w="0" w:type="dxa"/>
              <w:left w:w="0" w:type="dxa"/>
              <w:bottom w:w="0" w:type="dxa"/>
              <w:right w:w="0" w:type="dxa"/>
            </w:tcMar>
          </w:tcPr>
          <w:p w14:paraId="1C16DF0B" w14:textId="77777777" w:rsidR="00597F6A" w:rsidRPr="00F41418" w:rsidRDefault="00597F6A">
            <w:pPr>
              <w:pStyle w:val="ConsPlusNormal"/>
              <w:rPr>
                <w:rFonts w:ascii="Times New Roman" w:hAnsi="Times New Roman" w:cs="Times New Roman"/>
              </w:rPr>
            </w:pPr>
          </w:p>
        </w:tc>
      </w:tr>
    </w:tbl>
    <w:p w14:paraId="62A1D9F0" w14:textId="77777777" w:rsidR="00597F6A" w:rsidRPr="00F41418" w:rsidRDefault="00597F6A">
      <w:pPr>
        <w:pStyle w:val="ConsPlusNormal"/>
        <w:jc w:val="both"/>
        <w:rPr>
          <w:rFonts w:ascii="Times New Roman" w:hAnsi="Times New Roman" w:cs="Times New Roman"/>
        </w:rPr>
      </w:pPr>
    </w:p>
    <w:p w14:paraId="7632B010" w14:textId="77777777" w:rsidR="00597F6A" w:rsidRPr="00F41418" w:rsidRDefault="00597F6A">
      <w:pPr>
        <w:pStyle w:val="ConsPlusTitle"/>
        <w:jc w:val="center"/>
        <w:outlineLvl w:val="1"/>
        <w:rPr>
          <w:rFonts w:ascii="Times New Roman" w:hAnsi="Times New Roman" w:cs="Times New Roman"/>
        </w:rPr>
      </w:pPr>
      <w:r w:rsidRPr="00F41418">
        <w:rPr>
          <w:rFonts w:ascii="Times New Roman" w:hAnsi="Times New Roman" w:cs="Times New Roman"/>
        </w:rPr>
        <w:t>I. Общие положения о предоставлении субсидии</w:t>
      </w:r>
    </w:p>
    <w:p w14:paraId="11995AE3" w14:textId="77777777" w:rsidR="00597F6A" w:rsidRPr="00F41418" w:rsidRDefault="00597F6A">
      <w:pPr>
        <w:pStyle w:val="ConsPlusNormal"/>
        <w:jc w:val="both"/>
        <w:rPr>
          <w:rFonts w:ascii="Times New Roman" w:hAnsi="Times New Roman" w:cs="Times New Roman"/>
        </w:rPr>
      </w:pPr>
    </w:p>
    <w:p w14:paraId="434080B8" w14:textId="258718EB"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законом Рязанской области об областном бюджете на очередной финансовый год и плановый период, направлением (подпрограммой) 1 "Развитие отраслей агропромышленного комплекса" государственной программы Рязанской области "Развитие агропромышленного комплекса" (далее - подпрограмма), утвержденной Постановлением Правительства Рязанской области от 30 октября 2013 г. N 357, распоряжением Правительства Рязанской области от 12 декабря 2023 г. N 749-р.</w:t>
      </w:r>
    </w:p>
    <w:p w14:paraId="1C96ECE9" w14:textId="1068842A" w:rsidR="00597F6A" w:rsidRPr="00F41418" w:rsidRDefault="00597F6A">
      <w:pPr>
        <w:pStyle w:val="ConsPlusNormal"/>
        <w:spacing w:before="220"/>
        <w:ind w:firstLine="540"/>
        <w:jc w:val="both"/>
        <w:rPr>
          <w:rFonts w:ascii="Times New Roman" w:hAnsi="Times New Roman" w:cs="Times New Roman"/>
        </w:rPr>
      </w:pPr>
      <w:bookmarkStart w:id="1" w:name="P41"/>
      <w:bookmarkEnd w:id="1"/>
      <w:r w:rsidRPr="00F41418">
        <w:rPr>
          <w:rFonts w:ascii="Times New Roman" w:hAnsi="Times New Roman" w:cs="Times New Roman"/>
        </w:rPr>
        <w:t>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племенного животноводства (далее - субсидия) сельскохозяйственным товаропроизводителям, признанным таковыми в соответствии со статьей 3 Федерального закона от 29 декабря 2006 года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научным и образовательным организациям (далее - категория отбора, Получатель).</w:t>
      </w:r>
    </w:p>
    <w:p w14:paraId="650B66D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Направлением затрат, на возмещение которых предоставляется субсидия, является содержание племенного маточного поголовья сельскохозяйственных животных в отчетном финансовом году.</w:t>
      </w:r>
    </w:p>
    <w:p w14:paraId="0175D2F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1.3. Субсидия предоставляется Получателю по ставке на содержание 1 условной головы племенного маточного поголовья сельскохозяйственных животных.</w:t>
      </w:r>
    </w:p>
    <w:p w14:paraId="202A83A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A0878A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14:paraId="520A6B3D" w14:textId="394D35A4"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lastRenderedPageBreak/>
        <w:t>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пункте 1.2 настоящего Порядка.</w:t>
      </w:r>
    </w:p>
    <w:p w14:paraId="74C0D1F2"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24431DB6" w14:textId="77777777" w:rsidR="00597F6A" w:rsidRPr="00F41418" w:rsidRDefault="00597F6A">
      <w:pPr>
        <w:pStyle w:val="ConsPlusNormal"/>
        <w:jc w:val="both"/>
        <w:rPr>
          <w:rFonts w:ascii="Times New Roman" w:hAnsi="Times New Roman" w:cs="Times New Roman"/>
        </w:rPr>
      </w:pPr>
    </w:p>
    <w:p w14:paraId="3DD79F11" w14:textId="77777777" w:rsidR="00597F6A" w:rsidRPr="00F41418" w:rsidRDefault="00597F6A">
      <w:pPr>
        <w:pStyle w:val="ConsPlusTitle"/>
        <w:jc w:val="center"/>
        <w:outlineLvl w:val="1"/>
        <w:rPr>
          <w:rFonts w:ascii="Times New Roman" w:hAnsi="Times New Roman" w:cs="Times New Roman"/>
        </w:rPr>
      </w:pPr>
      <w:r w:rsidRPr="00F41418">
        <w:rPr>
          <w:rFonts w:ascii="Times New Roman" w:hAnsi="Times New Roman" w:cs="Times New Roman"/>
        </w:rPr>
        <w:t>II. Порядок проведения отбора Получателей для предоставления</w:t>
      </w:r>
    </w:p>
    <w:p w14:paraId="13FE21C0"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субсидии</w:t>
      </w:r>
    </w:p>
    <w:p w14:paraId="17617CAC" w14:textId="77777777" w:rsidR="00597F6A" w:rsidRPr="00F41418" w:rsidRDefault="00597F6A">
      <w:pPr>
        <w:pStyle w:val="ConsPlusNormal"/>
        <w:jc w:val="both"/>
        <w:rPr>
          <w:rFonts w:ascii="Times New Roman" w:hAnsi="Times New Roman" w:cs="Times New Roman"/>
        </w:rPr>
      </w:pPr>
    </w:p>
    <w:p w14:paraId="11F895A0"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2.1. Отбор Получателей проводится способом запроса предложений (далее - отбор).</w:t>
      </w:r>
    </w:p>
    <w:p w14:paraId="0890C503" w14:textId="14794FD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
    <w:p w14:paraId="34E2CC2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7BBF83C8"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Взаимодействие Министерства и Получателя осуществляется с использованием документов в электронной форме в системе "Электронный бюджет".</w:t>
      </w:r>
    </w:p>
    <w:p w14:paraId="7D2F7AA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2.3.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едином </w:t>
      </w:r>
      <w:proofErr w:type="spellStart"/>
      <w:r w:rsidRPr="00F41418">
        <w:rPr>
          <w:rFonts w:ascii="Times New Roman" w:hAnsi="Times New Roman" w:cs="Times New Roman"/>
        </w:rPr>
        <w:t>порталеили</w:t>
      </w:r>
      <w:proofErr w:type="spellEnd"/>
      <w:r w:rsidRPr="00F41418">
        <w:rPr>
          <w:rFonts w:ascii="Times New Roman" w:hAnsi="Times New Roman" w:cs="Times New Roman"/>
        </w:rPr>
        <w:t xml:space="preserve"> на официальном сайте Министерства в информационно-телекоммуникационной сети "Интернет" (с размещением указателя страницы сайта на едином портале) не позднее 5 календарных дней до дня начала приема заявок.</w:t>
      </w:r>
    </w:p>
    <w:p w14:paraId="21814132" w14:textId="575B96B3"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 от 04.03.2025 N 71)</w:t>
      </w:r>
    </w:p>
    <w:p w14:paraId="76AEDD9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Допускается внесение изменений в объявление о проведении отбора, которое осуществляется не позднее наступления даты окончания приема заявок Получателей с соблюдением следующих условий:</w:t>
      </w:r>
    </w:p>
    <w:p w14:paraId="2D792163" w14:textId="0679B1B4"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1B0299E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4DD7CD19" w14:textId="607CF1AC"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6AE4142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при внесении изменений в объявление о проведении отбора Получателей изменение способа отбора Получателей не допускается;</w:t>
      </w:r>
    </w:p>
    <w:p w14:paraId="4AE69887" w14:textId="272C13E2"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0B7643E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14:paraId="53175B4B" w14:textId="35C1BCED"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4216217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lastRenderedPageBreak/>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660DB3AE" w14:textId="3DABE2F2"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36B30CE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Объявление о проведении отбора включает в себя следующую информацию:</w:t>
      </w:r>
    </w:p>
    <w:p w14:paraId="0E03BD7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 сроки проведения отбора;</w:t>
      </w:r>
    </w:p>
    <w:p w14:paraId="408817C8"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б) 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40052B2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 наименование, место нахождения, почтовый адрес, адрес электронной почты Министерства;</w:t>
      </w:r>
    </w:p>
    <w:p w14:paraId="215616D2" w14:textId="5B022364"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г) результат предоставления субсидии в соответствии с пунктом 3.6 настоящего Порядка;</w:t>
      </w:r>
    </w:p>
    <w:p w14:paraId="7EB635F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 доменное имя и (или) указатели страниц государственной информационной системы в информационно-телекоммуникационной сети "Интернет";</w:t>
      </w:r>
    </w:p>
    <w:p w14:paraId="2F41A0CC" w14:textId="4F34C981"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14:paraId="03C27805" w14:textId="65E5AECB"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ж) категорию отбора в соответствии с пунктом 1.2 настоящего Порядка;</w:t>
      </w:r>
    </w:p>
    <w:p w14:paraId="56831D5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з) порядок подачи заявки и требования, предъявляемые к форме и содержанию заявки;</w:t>
      </w:r>
    </w:p>
    <w:p w14:paraId="7F09CEBF" w14:textId="5BD68404"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и) порядок отзыва и возврата заявки, определяющий в том числе основания для возврата заявки, порядок внесения изменений в заявку в соответствии с пунктом 2.11 настоящего Порядка;</w:t>
      </w:r>
    </w:p>
    <w:p w14:paraId="364D796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к) порядок рассмотрения заявки;</w:t>
      </w:r>
    </w:p>
    <w:p w14:paraId="55378D1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л) порядок возврата заявки на доработку;</w:t>
      </w:r>
    </w:p>
    <w:p w14:paraId="4F2C3399" w14:textId="32232C53"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 порядок отклонения заявки, а также информация об основаниях ее отклонения в соответствии с пунктом 2.14 настоящего Порядка;</w:t>
      </w:r>
    </w:p>
    <w:p w14:paraId="6DC44DA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EE49834" w14:textId="63C716FA"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 порядок предоставления Получателю разъяснений положений объявления о проведении отбора, дата начала и окончания срока такого предоставления в соответствии с пунктом 2.12 настоящего Порядка;</w:t>
      </w:r>
    </w:p>
    <w:p w14:paraId="42AFB8C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 срок, в течение которого Получатель, прошедший отбор, должен подписать соглашение о предоставлении субсидии (далее - Соглашение);</w:t>
      </w:r>
    </w:p>
    <w:p w14:paraId="6A5001AE" w14:textId="0C32E388"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р) условия признания Получателя уклонившимся от заключения Соглашения в соответствии с пунктом 3.4 настоящего Порядка;</w:t>
      </w:r>
    </w:p>
    <w:p w14:paraId="1A5D5F2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14:paraId="0B1941EE" w14:textId="77777777" w:rsidR="00597F6A" w:rsidRPr="00F41418" w:rsidRDefault="00597F6A">
      <w:pPr>
        <w:pStyle w:val="ConsPlusNormal"/>
        <w:spacing w:before="220"/>
        <w:ind w:firstLine="540"/>
        <w:jc w:val="both"/>
        <w:rPr>
          <w:rFonts w:ascii="Times New Roman" w:hAnsi="Times New Roman" w:cs="Times New Roman"/>
        </w:rPr>
      </w:pPr>
      <w:bookmarkStart w:id="2" w:name="P86"/>
      <w:bookmarkEnd w:id="2"/>
      <w:r w:rsidRPr="00F41418">
        <w:rPr>
          <w:rFonts w:ascii="Times New Roman" w:hAnsi="Times New Roman" w:cs="Times New Roman"/>
        </w:rPr>
        <w:t>2.4. Субсидия предоставляется при соблюдении следующих условий:</w:t>
      </w:r>
    </w:p>
    <w:p w14:paraId="6302EF3F" w14:textId="77777777" w:rsidR="00597F6A" w:rsidRPr="00F41418" w:rsidRDefault="00597F6A">
      <w:pPr>
        <w:pStyle w:val="ConsPlusNormal"/>
        <w:spacing w:before="220"/>
        <w:ind w:firstLine="540"/>
        <w:jc w:val="both"/>
        <w:rPr>
          <w:rFonts w:ascii="Times New Roman" w:hAnsi="Times New Roman" w:cs="Times New Roman"/>
        </w:rPr>
      </w:pPr>
      <w:bookmarkStart w:id="3" w:name="P87"/>
      <w:bookmarkEnd w:id="3"/>
      <w:r w:rsidRPr="00F41418">
        <w:rPr>
          <w:rFonts w:ascii="Times New Roman" w:hAnsi="Times New Roman" w:cs="Times New Roman"/>
        </w:rPr>
        <w:lastRenderedPageBreak/>
        <w:t>1) Получатель по состоянию на даты рассмотрения заявки и заключения Соглашения должен соответствовать следующим требованиям:</w:t>
      </w:r>
    </w:p>
    <w:p w14:paraId="02A12F0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C963C5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A96C2A9" w14:textId="14433C82"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4B69626" w14:textId="0A68749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BAB17F5" w14:textId="6860F76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14:paraId="0DC2D81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14:paraId="06E7B14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
    <w:p w14:paraId="0188FE56" w14:textId="0599858B" w:rsidR="00597F6A" w:rsidRPr="00F41418" w:rsidRDefault="00597F6A">
      <w:pPr>
        <w:pStyle w:val="ConsPlusNormal"/>
        <w:spacing w:before="220"/>
        <w:ind w:firstLine="540"/>
        <w:jc w:val="both"/>
        <w:rPr>
          <w:rFonts w:ascii="Times New Roman" w:hAnsi="Times New Roman" w:cs="Times New Roman"/>
        </w:rPr>
      </w:pPr>
      <w:bookmarkStart w:id="4" w:name="P95"/>
      <w:bookmarkEnd w:id="4"/>
      <w:r w:rsidRPr="00F41418">
        <w:rPr>
          <w:rFonts w:ascii="Times New Roman" w:hAnsi="Times New Roman" w:cs="Times New Roman"/>
        </w:rPr>
        <w:t>2) 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14:paraId="7F91E149" w14:textId="550B81A3"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3) Получатель соответствует категории отбора, указанной в пункте 1.2 настоящего Порядка;</w:t>
      </w:r>
    </w:p>
    <w:p w14:paraId="1A7CA8A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4) Получатель принял на себя обязательство о достижении в году предоставления субсидии </w:t>
      </w:r>
      <w:r w:rsidRPr="00F41418">
        <w:rPr>
          <w:rFonts w:ascii="Times New Roman" w:hAnsi="Times New Roman" w:cs="Times New Roman"/>
        </w:rPr>
        <w:lastRenderedPageBreak/>
        <w:t>значения результата предоставления субсидии в соответствии с заключенным между ним и Министерством Соглашением;</w:t>
      </w:r>
    </w:p>
    <w:p w14:paraId="3B5DF84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5) Получатель зарегистрирован в государственном племенном регистре;</w:t>
      </w:r>
    </w:p>
    <w:p w14:paraId="1F0AF38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6) Получатель включен в перечень племенных хозяйств, утвержденный Министерством, по согласованию с Министерством сельского хозяйства Российской Федерации;</w:t>
      </w:r>
    </w:p>
    <w:p w14:paraId="022CF77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7) у Получателя наличие племенного маточного поголовья сельскохозяйственных животных в отчетном финансовом году;</w:t>
      </w:r>
    </w:p>
    <w:p w14:paraId="121EEC1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8) Получатель понес затраты на содержание племенного маточного поголовья сельскохозяйственных животных в отчетном финансовом году;</w:t>
      </w:r>
    </w:p>
    <w:p w14:paraId="475345D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9) документального подтверждения наличия у Получателя прав пользования земельными участками, на которых осуществляется или планируется осуществляться сельскохозяйственное производство;</w:t>
      </w:r>
    </w:p>
    <w:p w14:paraId="60AADE4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10) отсутствие у Получателя просроченной задолженности перед федеральным государственным бюджетным учреждением "Управление "</w:t>
      </w:r>
      <w:proofErr w:type="spellStart"/>
      <w:r w:rsidRPr="00F41418">
        <w:rPr>
          <w:rFonts w:ascii="Times New Roman" w:hAnsi="Times New Roman" w:cs="Times New Roman"/>
        </w:rPr>
        <w:t>Рязаньмелиоводхоз</w:t>
      </w:r>
      <w:proofErr w:type="spellEnd"/>
      <w:r w:rsidRPr="00F41418">
        <w:rPr>
          <w:rFonts w:ascii="Times New Roman" w:hAnsi="Times New Roman" w:cs="Times New Roman"/>
        </w:rPr>
        <w:t>" (далее - ФГБУ "Управление "</w:t>
      </w:r>
      <w:proofErr w:type="spellStart"/>
      <w:r w:rsidRPr="00F41418">
        <w:rPr>
          <w:rFonts w:ascii="Times New Roman" w:hAnsi="Times New Roman" w:cs="Times New Roman"/>
        </w:rPr>
        <w:t>Рязаньмелиоводхоз</w:t>
      </w:r>
      <w:proofErr w:type="spellEnd"/>
      <w:r w:rsidRPr="00F41418">
        <w:rPr>
          <w:rFonts w:ascii="Times New Roman" w:hAnsi="Times New Roman" w:cs="Times New Roman"/>
        </w:rPr>
        <w:t>") за услуги по подаче (отводу) воды в размере более 50 тыс. рублей;</w:t>
      </w:r>
    </w:p>
    <w:p w14:paraId="161F660D" w14:textId="705CEAE2"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11) внесение Получателем сведений в государственный реестр земель сельскохозяйственного назначения,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(далее - реестр ЗСН), в соответствии с приложением N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w:t>
      </w:r>
    </w:p>
    <w:p w14:paraId="4D9AC30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14:paraId="45390098"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6D8964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E09A0BF" w14:textId="6C4386EA"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Проверка условия, предусмотренного подпунктом 2 настоящего пункта, осуществляется посредством анализа сведений, полученных Министерством в Главном управлении МЧС России по Рязанской области.</w:t>
      </w:r>
    </w:p>
    <w:p w14:paraId="42688465" w14:textId="0B310354"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(п. 2.4 в ред. Постановления Правительства Рязанской области от 04.03.2025 N 71)</w:t>
      </w:r>
    </w:p>
    <w:p w14:paraId="3EABFBB2" w14:textId="77777777" w:rsidR="00597F6A" w:rsidRPr="00F41418" w:rsidRDefault="00597F6A">
      <w:pPr>
        <w:pStyle w:val="ConsPlusNormal"/>
        <w:spacing w:before="220"/>
        <w:ind w:firstLine="540"/>
        <w:jc w:val="both"/>
        <w:rPr>
          <w:rFonts w:ascii="Times New Roman" w:hAnsi="Times New Roman" w:cs="Times New Roman"/>
        </w:rPr>
      </w:pPr>
      <w:bookmarkStart w:id="5" w:name="P110"/>
      <w:bookmarkEnd w:id="5"/>
      <w:r w:rsidRPr="00F41418">
        <w:rPr>
          <w:rFonts w:ascii="Times New Roman" w:hAnsi="Times New Roman" w:cs="Times New Roman"/>
        </w:rPr>
        <w:t xml:space="preserve">2.5. 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w:t>
      </w:r>
      <w:r w:rsidRPr="00F41418">
        <w:rPr>
          <w:rFonts w:ascii="Times New Roman" w:hAnsi="Times New Roman" w:cs="Times New Roman"/>
        </w:rPr>
        <w:lastRenderedPageBreak/>
        <w:t>бюджет" электронные копии следующих документов (документов на бумажном носителе, преобразованных в электронную форму путем сканирования):</w:t>
      </w:r>
    </w:p>
    <w:p w14:paraId="66E3AFCE" w14:textId="6CF7338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расчета размера субсидии по форме согласно приложению N 1 к настоящему Порядку;</w:t>
      </w:r>
    </w:p>
    <w:p w14:paraId="47DC715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свидетельств о включении в государственный племенной регистр;</w:t>
      </w:r>
    </w:p>
    <w:p w14:paraId="6EF5DC7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документов, подтверждающих фактически произведенные затраты по форме отчетности N 13-АПК "Отчет о производстве, затратах, себестоимости и реализации продукции животноводства", или N 1-ИП "Информация о производственной деятельности индивидуальных предпринимателей", или N 1-КФХ "Информация о производственной деятельности глав крестьянских (фермерских) хозяйств - индивидуальных предпринимателей" за отчетный финансовый год;</w:t>
      </w:r>
    </w:p>
    <w:p w14:paraId="6917BFB5" w14:textId="071E9F3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заявления Получателя, подтверждающего его соответствие категории отбора, определенной пунктом 1.2 настоящего Порядка, и условиям, установленным подпунктом 1 пункта 2.4 настоящего Порядка, устанавливающего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N 2 к настоящему Порядку;</w:t>
      </w:r>
    </w:p>
    <w:p w14:paraId="4F2273F8" w14:textId="69FF2510"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 от 04.03.2025 N 71)</w:t>
      </w:r>
    </w:p>
    <w:p w14:paraId="77C7DC8A" w14:textId="00784E36"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справки, подтверждающей наличие у Получателя прав пользования земельными участками, на которых осуществляется или планируется осуществлять сельскохозяйственное производство, </w:t>
      </w:r>
      <w:r w:rsidR="002974C6" w:rsidRPr="00F41418">
        <w:rPr>
          <w:rFonts w:ascii="Times New Roman" w:hAnsi="Times New Roman" w:cs="Times New Roman"/>
        </w:rPr>
        <w:t>по форме согласно приложению N 3</w:t>
      </w:r>
      <w:r w:rsidRPr="00F41418">
        <w:rPr>
          <w:rFonts w:ascii="Times New Roman" w:hAnsi="Times New Roman" w:cs="Times New Roman"/>
        </w:rPr>
        <w:t xml:space="preserve"> к настоящему Порядку (с приложением выписок из ЕГРН о правах отдельного лица на имевшиеся (имеющиеся) у него объекты недвижимости сроком выдачи на текущий финансовый год и (или) копий договоров аренды земельного участка, субаренды земельного участка, безвозмездного пользования земельным участком);</w:t>
      </w:r>
    </w:p>
    <w:p w14:paraId="4964861B" w14:textId="4E895614"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307989E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справки об отсутствии у Получателя просроченной задолженности за услуги по подаче (отводу) воды в размере более 50 тыс. рублей, выданной ФГБУ "Управление "</w:t>
      </w:r>
      <w:proofErr w:type="spellStart"/>
      <w:r w:rsidRPr="00F41418">
        <w:rPr>
          <w:rFonts w:ascii="Times New Roman" w:hAnsi="Times New Roman" w:cs="Times New Roman"/>
        </w:rPr>
        <w:t>Рязаньмелиоводхоз</w:t>
      </w:r>
      <w:proofErr w:type="spellEnd"/>
      <w:r w:rsidRPr="00F41418">
        <w:rPr>
          <w:rFonts w:ascii="Times New Roman" w:hAnsi="Times New Roman" w:cs="Times New Roman"/>
        </w:rPr>
        <w:t>";</w:t>
      </w:r>
    </w:p>
    <w:p w14:paraId="41AC69CA" w14:textId="5528DA92"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0E63426D" w14:textId="4B27B6C3"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Получатель не представляет документы и информацию в целях подтверждения соответствия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14:paraId="10F8137C" w14:textId="6824668E"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Абзац утратил силу. - Постановление Правительства Рязанской области от 04.03.2025 N 71.</w:t>
      </w:r>
    </w:p>
    <w:p w14:paraId="1810454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33D93D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2.7. Заявка должна содержать следующие сведения:</w:t>
      </w:r>
    </w:p>
    <w:p w14:paraId="2C5DBF6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 информацию о Получателе:</w:t>
      </w:r>
    </w:p>
    <w:p w14:paraId="2383B40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полное и сокращенное наименование Получателя (для юридических лиц);</w:t>
      </w:r>
    </w:p>
    <w:p w14:paraId="0E9DFE1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w:t>
      </w:r>
      <w:r w:rsidRPr="00F41418">
        <w:rPr>
          <w:rFonts w:ascii="Times New Roman" w:hAnsi="Times New Roman" w:cs="Times New Roman"/>
        </w:rPr>
        <w:lastRenderedPageBreak/>
        <w:t>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14:paraId="5E2A26E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фамилию, имя, отчество (при наличии) индивидуального предпринимателя;</w:t>
      </w:r>
    </w:p>
    <w:p w14:paraId="1224392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основной государственный регистрационный номер Получателя (для юридических лиц и индивидуальных предпринимателей);</w:t>
      </w:r>
    </w:p>
    <w:p w14:paraId="12B0511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идентификационный номер налогоплательщика;</w:t>
      </w:r>
    </w:p>
    <w:p w14:paraId="11240912"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дату постановки на учет в налоговом органе (для физических лиц, в том числе индивидуальных предпринимателей);</w:t>
      </w:r>
    </w:p>
    <w:p w14:paraId="2E7CBAF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дату и код причины постановки на учет в налоговом органе (для юридических лиц);</w:t>
      </w:r>
    </w:p>
    <w:p w14:paraId="021DCE9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дату государственной регистрации физического лица в качестве индивидуального предпринимателя;</w:t>
      </w:r>
    </w:p>
    <w:p w14:paraId="4C8AE1B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дату и место рождения (для физических лиц, в том числе индивидуальных предпринимателей);</w:t>
      </w:r>
    </w:p>
    <w:p w14:paraId="07026DE0"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страховой номер индивидуального лицевого счета (для физических лиц, в том числе индивидуальных предпринимателей);</w:t>
      </w:r>
    </w:p>
    <w:p w14:paraId="033DD19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адрес юридического лица, адрес регистрации (для физических лиц, в том числе индивидуальных предпринимателей);</w:t>
      </w:r>
    </w:p>
    <w:p w14:paraId="759D5B1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номер контактного телефона, почтовый адрес и адрес электронной почты для направления юридически значимых сообщений;</w:t>
      </w:r>
    </w:p>
    <w:p w14:paraId="30BBD8F9" w14:textId="215B64EC"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8 декабря 1995 года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317F969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информацию о руководителе юридического лица (фамилия, имя, отчество (при наличии), идентификационный номер налогоплательщика, должность);</w:t>
      </w:r>
    </w:p>
    <w:p w14:paraId="06C1A37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DA88F9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699E77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14:paraId="6951252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 информацию и документы, представляемые при проведении отбора в процессе документооборота:</w:t>
      </w:r>
    </w:p>
    <w:p w14:paraId="690C3FF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15FE899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lastRenderedPageBreak/>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60F091A2" w14:textId="5FD7F088"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14:paraId="080FEDC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2.8. Заявка подписывается:</w:t>
      </w:r>
    </w:p>
    <w:p w14:paraId="6621199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14:paraId="1EE0C30D"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2FA79ED8"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14:paraId="4C858522"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14:paraId="395139D3" w14:textId="77777777" w:rsidR="00597F6A" w:rsidRPr="00F41418" w:rsidRDefault="00597F6A">
      <w:pPr>
        <w:pStyle w:val="ConsPlusNormal"/>
        <w:spacing w:before="220"/>
        <w:ind w:firstLine="540"/>
        <w:jc w:val="both"/>
        <w:rPr>
          <w:rFonts w:ascii="Times New Roman" w:hAnsi="Times New Roman" w:cs="Times New Roman"/>
        </w:rPr>
      </w:pPr>
      <w:bookmarkStart w:id="6" w:name="P151"/>
      <w:bookmarkEnd w:id="6"/>
      <w:r w:rsidRPr="00F41418">
        <w:rPr>
          <w:rFonts w:ascii="Times New Roman" w:hAnsi="Times New Roman" w:cs="Times New Roman"/>
        </w:rPr>
        <w:t>2.11. 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7C2430A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14:paraId="136AC70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14:paraId="0261AA3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Получатель вправе отозвать поданную заявку либо внести в заявку изменения до дня окончания срока приема заявок.</w:t>
      </w:r>
    </w:p>
    <w:p w14:paraId="77CBB793" w14:textId="5CB342FC"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14:paraId="5D4E7A10" w14:textId="54525905"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(п. 2.11 в ред. Постановления Правительства Рязанской области от 04.03.2025 N 71)</w:t>
      </w:r>
    </w:p>
    <w:p w14:paraId="26ADABBA" w14:textId="77777777" w:rsidR="00597F6A" w:rsidRPr="00F41418" w:rsidRDefault="00597F6A">
      <w:pPr>
        <w:pStyle w:val="ConsPlusNormal"/>
        <w:spacing w:before="220"/>
        <w:ind w:firstLine="540"/>
        <w:jc w:val="both"/>
        <w:rPr>
          <w:rFonts w:ascii="Times New Roman" w:hAnsi="Times New Roman" w:cs="Times New Roman"/>
        </w:rPr>
      </w:pPr>
      <w:bookmarkStart w:id="7" w:name="P157"/>
      <w:bookmarkEnd w:id="7"/>
      <w:r w:rsidRPr="00F41418">
        <w:rPr>
          <w:rFonts w:ascii="Times New Roman" w:hAnsi="Times New Roman" w:cs="Times New Roman"/>
        </w:rPr>
        <w:t>2.12. Получатель со дня размещения объявления о проведении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FA1D855" w14:textId="77777777" w:rsidR="00597F6A" w:rsidRPr="00F41418" w:rsidRDefault="00597F6A">
      <w:pPr>
        <w:pStyle w:val="ConsPlusNormal"/>
        <w:spacing w:before="220"/>
        <w:ind w:firstLine="540"/>
        <w:jc w:val="both"/>
        <w:rPr>
          <w:rFonts w:ascii="Times New Roman" w:hAnsi="Times New Roman" w:cs="Times New Roman"/>
        </w:rPr>
      </w:pPr>
      <w:bookmarkStart w:id="8" w:name="P158"/>
      <w:bookmarkEnd w:id="8"/>
      <w:r w:rsidRPr="00F41418">
        <w:rPr>
          <w:rFonts w:ascii="Times New Roman" w:hAnsi="Times New Roman" w:cs="Times New Roman"/>
        </w:rPr>
        <w:t xml:space="preserve">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w:t>
      </w:r>
      <w:r w:rsidRPr="00F41418">
        <w:rPr>
          <w:rFonts w:ascii="Times New Roman" w:hAnsi="Times New Roman" w:cs="Times New Roman"/>
        </w:rPr>
        <w:lastRenderedPageBreak/>
        <w:t>объявления о проведении отбора не должно изменять суть информации, содержащейся в указанном объявлении.</w:t>
      </w:r>
    </w:p>
    <w:p w14:paraId="2EF525F2" w14:textId="6ECD036A"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p>
    <w:p w14:paraId="0DBD928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2.13. Министерству открывается доступ в системе "Электронный бюджет" к поданным заявкам для их рассмотрения.</w:t>
      </w:r>
    </w:p>
    <w:p w14:paraId="3CAA0D52"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14:paraId="62CDCDF1" w14:textId="77777777" w:rsidR="00597F6A" w:rsidRPr="00F41418" w:rsidRDefault="00597F6A">
      <w:pPr>
        <w:pStyle w:val="ConsPlusNormal"/>
        <w:spacing w:before="220"/>
        <w:ind w:firstLine="540"/>
        <w:jc w:val="both"/>
        <w:rPr>
          <w:rFonts w:ascii="Times New Roman" w:hAnsi="Times New Roman" w:cs="Times New Roman"/>
        </w:rPr>
      </w:pPr>
      <w:bookmarkStart w:id="9" w:name="P162"/>
      <w:bookmarkEnd w:id="9"/>
      <w:r w:rsidRPr="00F41418">
        <w:rPr>
          <w:rFonts w:ascii="Times New Roman" w:hAnsi="Times New Roman" w:cs="Times New Roman"/>
        </w:rPr>
        <w:t>2.14. Министерство со дня получения доступа к заявкам в системе "Электронный бюджет"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14:paraId="0C62778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Заявки признаются надлежащими, если они соответствуют требованиям, указанным в объявлении, и отсутствуют основания для отклонения заявок.</w:t>
      </w:r>
    </w:p>
    <w:p w14:paraId="388F91B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Заявки отклоняются в случае наличия следующих оснований для отклонения заявок:</w:t>
      </w:r>
    </w:p>
    <w:p w14:paraId="76D5EB00" w14:textId="292B536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несоответствие Получателя требованиям, установленным в пункте 2.4 настоящего Порядка;</w:t>
      </w:r>
    </w:p>
    <w:p w14:paraId="07A550D2" w14:textId="319E647E"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несоответствие Получателя категории отбора, указанной в пункте 1.2 настоящего Порядка;</w:t>
      </w:r>
    </w:p>
    <w:p w14:paraId="6C1A387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непредставление (представление не в полном объеме) документов, указанных в объявлении;</w:t>
      </w:r>
    </w:p>
    <w:p w14:paraId="44F5259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несоответствие представленной Получателем заявки и (или) документов требованиям, установленным в объявлении;</w:t>
      </w:r>
    </w:p>
    <w:p w14:paraId="0BAEFABB" w14:textId="321C937A"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14:paraId="52D57D3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подача Получателем заявки после даты и (или) времени, определенных для подачи заявок в объявлении.</w:t>
      </w:r>
    </w:p>
    <w:p w14:paraId="6332C542" w14:textId="740CAB92"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Абзац утратил силу. - Постановление Правительства Рязанской области от 04.03.2025 N 71.</w:t>
      </w:r>
    </w:p>
    <w:p w14:paraId="2DC659FB" w14:textId="6E563323"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2.15. Утратил силу. - Постановление Правительства Рязанской области от 04.03.2025 N 71.</w:t>
      </w:r>
    </w:p>
    <w:p w14:paraId="2D76C65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2.16. Заявки, признанные надлежащими, ранжируются Министерством исходя из очередности поступления заявок.</w:t>
      </w:r>
    </w:p>
    <w:p w14:paraId="40A35DA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14:paraId="564DBBE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14:paraId="7F2E184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w:t>
      </w:r>
      <w:r w:rsidRPr="00F41418">
        <w:rPr>
          <w:rFonts w:ascii="Times New Roman" w:hAnsi="Times New Roman" w:cs="Times New Roman"/>
        </w:rPr>
        <w:lastRenderedPageBreak/>
        <w:t>"Электронный бюджет", а также размещается на едином портале не позднее рабочего дня, следующего за днем его подписания.</w:t>
      </w:r>
    </w:p>
    <w:p w14:paraId="2667598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5E361BE" w14:textId="7DA257E6"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5F29A8F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2.19. Отбор признается несостоявшимся в следующих случаях:</w:t>
      </w:r>
    </w:p>
    <w:p w14:paraId="5C43D7A2" w14:textId="77777777" w:rsidR="00597F6A" w:rsidRPr="00F41418" w:rsidRDefault="00597F6A">
      <w:pPr>
        <w:pStyle w:val="ConsPlusNormal"/>
        <w:spacing w:before="220"/>
        <w:ind w:firstLine="540"/>
        <w:jc w:val="both"/>
        <w:rPr>
          <w:rFonts w:ascii="Times New Roman" w:hAnsi="Times New Roman" w:cs="Times New Roman"/>
        </w:rPr>
      </w:pPr>
      <w:bookmarkStart w:id="10" w:name="P180"/>
      <w:bookmarkEnd w:id="10"/>
      <w:r w:rsidRPr="00F41418">
        <w:rPr>
          <w:rFonts w:ascii="Times New Roman" w:hAnsi="Times New Roman" w:cs="Times New Roman"/>
        </w:rPr>
        <w:t>- по окончании срока подачи заявок не подано ни одной заявки;</w:t>
      </w:r>
    </w:p>
    <w:p w14:paraId="31B43BC4" w14:textId="77777777" w:rsidR="00597F6A" w:rsidRPr="00F41418" w:rsidRDefault="00597F6A">
      <w:pPr>
        <w:pStyle w:val="ConsPlusNormal"/>
        <w:spacing w:before="220"/>
        <w:ind w:firstLine="540"/>
        <w:jc w:val="both"/>
        <w:rPr>
          <w:rFonts w:ascii="Times New Roman" w:hAnsi="Times New Roman" w:cs="Times New Roman"/>
        </w:rPr>
      </w:pPr>
      <w:bookmarkStart w:id="11" w:name="P181"/>
      <w:bookmarkEnd w:id="11"/>
      <w:r w:rsidRPr="00F41418">
        <w:rPr>
          <w:rFonts w:ascii="Times New Roman" w:hAnsi="Times New Roman" w:cs="Times New Roman"/>
        </w:rPr>
        <w:t>- по результатам рассмотрения заявок отклонены все заявки.</w:t>
      </w:r>
    </w:p>
    <w:p w14:paraId="6A65A6D7" w14:textId="3CA51159"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В случае признания отбора несостоявшимся </w:t>
      </w:r>
      <w:proofErr w:type="gramStart"/>
      <w:r w:rsidRPr="00F41418">
        <w:rPr>
          <w:rFonts w:ascii="Times New Roman" w:hAnsi="Times New Roman" w:cs="Times New Roman"/>
        </w:rPr>
        <w:t>по основаниям</w:t>
      </w:r>
      <w:proofErr w:type="gramEnd"/>
      <w:r w:rsidRPr="00F41418">
        <w:rPr>
          <w:rFonts w:ascii="Times New Roman" w:hAnsi="Times New Roman" w:cs="Times New Roman"/>
        </w:rPr>
        <w:t xml:space="preserve">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14:paraId="58BE81B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2.20.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позднее чем за один рабочий день до даты окончания срока подачи заявок Получателями и содержит информацию о причинах отмены отбора.</w:t>
      </w:r>
    </w:p>
    <w:p w14:paraId="1F83FE4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14:paraId="25BE189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14:paraId="08C176C7" w14:textId="3F499CF1"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После окончания срока отмены проведения отбора Получателей в соответствии с абзацем первым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0F66CB0" w14:textId="0E978FC3"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(п. 2.20 введен Постановлением Правительства Рязанской области от 04.03.2025 N 71)</w:t>
      </w:r>
    </w:p>
    <w:p w14:paraId="08B45ED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2.21. 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
    <w:p w14:paraId="0AA78C8B" w14:textId="59B96666"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(п. 2.21 введен Постановлением Правительства Рязанской области от 04.03.2025 N 71)</w:t>
      </w:r>
    </w:p>
    <w:p w14:paraId="58C76A14" w14:textId="77777777" w:rsidR="00597F6A" w:rsidRPr="00F41418" w:rsidRDefault="00597F6A">
      <w:pPr>
        <w:pStyle w:val="ConsPlusNormal"/>
        <w:jc w:val="both"/>
        <w:rPr>
          <w:rFonts w:ascii="Times New Roman" w:hAnsi="Times New Roman" w:cs="Times New Roman"/>
        </w:rPr>
      </w:pPr>
    </w:p>
    <w:p w14:paraId="753D5E96" w14:textId="77777777" w:rsidR="00597F6A" w:rsidRPr="00F41418" w:rsidRDefault="00597F6A">
      <w:pPr>
        <w:pStyle w:val="ConsPlusTitle"/>
        <w:jc w:val="center"/>
        <w:outlineLvl w:val="1"/>
        <w:rPr>
          <w:rFonts w:ascii="Times New Roman" w:hAnsi="Times New Roman" w:cs="Times New Roman"/>
        </w:rPr>
      </w:pPr>
      <w:r w:rsidRPr="00F41418">
        <w:rPr>
          <w:rFonts w:ascii="Times New Roman" w:hAnsi="Times New Roman" w:cs="Times New Roman"/>
        </w:rPr>
        <w:t>III. Порядок предоставления субсидии</w:t>
      </w:r>
    </w:p>
    <w:p w14:paraId="4E62966E" w14:textId="77777777" w:rsidR="00597F6A" w:rsidRPr="00F41418" w:rsidRDefault="00597F6A">
      <w:pPr>
        <w:pStyle w:val="ConsPlusNormal"/>
        <w:jc w:val="both"/>
        <w:rPr>
          <w:rFonts w:ascii="Times New Roman" w:hAnsi="Times New Roman" w:cs="Times New Roman"/>
        </w:rPr>
      </w:pPr>
    </w:p>
    <w:p w14:paraId="3731D034"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3.1. Субсидия предоставляется Получателю, признанному победителем по итогам отбора.</w:t>
      </w:r>
    </w:p>
    <w:p w14:paraId="0D0D375B" w14:textId="77777777" w:rsidR="00597F6A" w:rsidRPr="00F41418" w:rsidRDefault="00597F6A">
      <w:pPr>
        <w:pStyle w:val="ConsPlusNormal"/>
        <w:spacing w:before="220"/>
        <w:ind w:firstLine="540"/>
        <w:jc w:val="both"/>
        <w:rPr>
          <w:rFonts w:ascii="Times New Roman" w:hAnsi="Times New Roman" w:cs="Times New Roman"/>
        </w:rPr>
      </w:pPr>
      <w:bookmarkStart w:id="12" w:name="P194"/>
      <w:bookmarkEnd w:id="12"/>
      <w:r w:rsidRPr="00F41418">
        <w:rPr>
          <w:rFonts w:ascii="Times New Roman" w:hAnsi="Times New Roman" w:cs="Times New Roman"/>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14:paraId="4F11571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Соглашение включает условие о согласовании новых условий Соглашения или о </w:t>
      </w:r>
      <w:r w:rsidRPr="00F41418">
        <w:rPr>
          <w:rFonts w:ascii="Times New Roman" w:hAnsi="Times New Roman" w:cs="Times New Roman"/>
        </w:rPr>
        <w:lastRenderedPageBreak/>
        <w:t>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67467CD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631525A" w14:textId="0686B48D"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При реорганизации Получателя субсидии,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D310A47" w14:textId="2DB3BD18"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D643FDA" w14:textId="789B01CB" w:rsidR="00597F6A" w:rsidRPr="00F41418" w:rsidRDefault="00597F6A">
      <w:pPr>
        <w:pStyle w:val="ConsPlusNormal"/>
        <w:spacing w:before="220"/>
        <w:ind w:firstLine="540"/>
        <w:jc w:val="both"/>
        <w:rPr>
          <w:rFonts w:ascii="Times New Roman" w:hAnsi="Times New Roman" w:cs="Times New Roman"/>
        </w:rPr>
      </w:pPr>
      <w:bookmarkStart w:id="13" w:name="P199"/>
      <w:bookmarkEnd w:id="13"/>
      <w:r w:rsidRPr="00F41418">
        <w:rPr>
          <w:rFonts w:ascii="Times New Roman" w:hAnsi="Times New Roman" w:cs="Times New Roman"/>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14:paraId="69F263FC" w14:textId="5580CD9A"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(п. 3.2 в ред. Постановления Правительства Рязанской области от 04.03.2025 N 71)</w:t>
      </w:r>
    </w:p>
    <w:p w14:paraId="12F2B9E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14:paraId="04D38AD9" w14:textId="47EB736B" w:rsidR="00597F6A" w:rsidRPr="00F41418" w:rsidRDefault="00597F6A">
      <w:pPr>
        <w:pStyle w:val="ConsPlusNormal"/>
        <w:spacing w:before="220"/>
        <w:ind w:firstLine="540"/>
        <w:jc w:val="both"/>
        <w:rPr>
          <w:rFonts w:ascii="Times New Roman" w:hAnsi="Times New Roman" w:cs="Times New Roman"/>
        </w:rPr>
      </w:pPr>
      <w:bookmarkStart w:id="14" w:name="P202"/>
      <w:bookmarkEnd w:id="14"/>
      <w:r w:rsidRPr="00F41418">
        <w:rPr>
          <w:rFonts w:ascii="Times New Roman" w:hAnsi="Times New Roman" w:cs="Times New Roman"/>
        </w:rPr>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14:paraId="428260D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 xml:space="preserve">3.5. Министерство перечисляет субсидию на расчетный или корреспондентский счет, </w:t>
      </w:r>
      <w:r w:rsidRPr="00F41418">
        <w:rPr>
          <w:rFonts w:ascii="Times New Roman" w:hAnsi="Times New Roman" w:cs="Times New Roman"/>
        </w:rPr>
        <w:lastRenderedPageBreak/>
        <w:t>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14:paraId="1EC96F1F"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Днем (датой) принятия решения о предоставлении субсидии является день размещения на едином портале протокола подведения итогов отбора.</w:t>
      </w:r>
    </w:p>
    <w:p w14:paraId="30B8C464" w14:textId="6231EC3E"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 от 04.03.2025 N 71)</w:t>
      </w:r>
    </w:p>
    <w:p w14:paraId="3B52F8C9" w14:textId="77777777" w:rsidR="00597F6A" w:rsidRPr="00F41418" w:rsidRDefault="00597F6A">
      <w:pPr>
        <w:pStyle w:val="ConsPlusNormal"/>
        <w:spacing w:before="220"/>
        <w:ind w:firstLine="540"/>
        <w:jc w:val="both"/>
        <w:rPr>
          <w:rFonts w:ascii="Times New Roman" w:hAnsi="Times New Roman" w:cs="Times New Roman"/>
        </w:rPr>
      </w:pPr>
      <w:bookmarkStart w:id="15" w:name="P206"/>
      <w:bookmarkEnd w:id="15"/>
      <w:r w:rsidRPr="00F41418">
        <w:rPr>
          <w:rFonts w:ascii="Times New Roman" w:hAnsi="Times New Roman" w:cs="Times New Roman"/>
        </w:rPr>
        <w:t>3.6. Результат предоставления субсидии - численность племенного маточного поголовья сельскохозяйственных животных в пересчете на условные головы.</w:t>
      </w:r>
    </w:p>
    <w:p w14:paraId="791F034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Точная дата завершения и конечные значения результата предоставления субсидии устанавливаются в Соглашении.</w:t>
      </w:r>
    </w:p>
    <w:p w14:paraId="35CE510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3.7. Размер субсидии Получателю определятся по формуле:</w:t>
      </w:r>
    </w:p>
    <w:p w14:paraId="47065779" w14:textId="77777777" w:rsidR="00597F6A" w:rsidRPr="00F41418" w:rsidRDefault="00597F6A">
      <w:pPr>
        <w:pStyle w:val="ConsPlusNormal"/>
        <w:jc w:val="both"/>
        <w:rPr>
          <w:rFonts w:ascii="Times New Roman" w:hAnsi="Times New Roman" w:cs="Times New Roman"/>
        </w:rPr>
      </w:pPr>
    </w:p>
    <w:p w14:paraId="59569B11"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Р = С x К,</w:t>
      </w:r>
    </w:p>
    <w:p w14:paraId="6A87BA68" w14:textId="77777777" w:rsidR="00597F6A" w:rsidRPr="00F41418" w:rsidRDefault="00597F6A">
      <w:pPr>
        <w:pStyle w:val="ConsPlusNormal"/>
        <w:jc w:val="both"/>
        <w:rPr>
          <w:rFonts w:ascii="Times New Roman" w:hAnsi="Times New Roman" w:cs="Times New Roman"/>
        </w:rPr>
      </w:pPr>
    </w:p>
    <w:p w14:paraId="740722D0"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где:</w:t>
      </w:r>
    </w:p>
    <w:p w14:paraId="50CF692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Р - размер субсидии, предоставляемой Получателю, рублей;</w:t>
      </w:r>
    </w:p>
    <w:p w14:paraId="4001735A"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 - ставка субсидии, определяемая Министерством, рублей;</w:t>
      </w:r>
    </w:p>
    <w:p w14:paraId="12B32568"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К - количество условных голов племенного маточного поголовья сельскохозяйственных животных.</w:t>
      </w:r>
    </w:p>
    <w:p w14:paraId="7DAEB4D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Ставка субсидии на текущий финансовый год определяется Министерством на содержание 1 условной головы племенного маточного поголовья сельскохозяйственных животных.</w:t>
      </w:r>
    </w:p>
    <w:p w14:paraId="325D50F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14:paraId="40F7BCB7" w14:textId="77777777" w:rsidR="00597F6A" w:rsidRPr="00F41418" w:rsidRDefault="00597F6A">
      <w:pPr>
        <w:pStyle w:val="ConsPlusNormal"/>
        <w:jc w:val="both"/>
        <w:rPr>
          <w:rFonts w:ascii="Times New Roman" w:hAnsi="Times New Roman" w:cs="Times New Roman"/>
        </w:rPr>
      </w:pPr>
    </w:p>
    <w:p w14:paraId="7B0FA007" w14:textId="77777777" w:rsidR="00597F6A" w:rsidRPr="00F41418" w:rsidRDefault="00597F6A">
      <w:pPr>
        <w:pStyle w:val="ConsPlusTitle"/>
        <w:jc w:val="center"/>
        <w:outlineLvl w:val="1"/>
        <w:rPr>
          <w:rFonts w:ascii="Times New Roman" w:hAnsi="Times New Roman" w:cs="Times New Roman"/>
        </w:rPr>
      </w:pPr>
      <w:r w:rsidRPr="00F41418">
        <w:rPr>
          <w:rFonts w:ascii="Times New Roman" w:hAnsi="Times New Roman" w:cs="Times New Roman"/>
        </w:rPr>
        <w:t>IV. Требования к отчетности, осуществлению контроля</w:t>
      </w:r>
    </w:p>
    <w:p w14:paraId="217B2DCC"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(мониторинга) за соблюдением условий и порядка</w:t>
      </w:r>
    </w:p>
    <w:p w14:paraId="0D98AB54" w14:textId="77777777" w:rsidR="00597F6A" w:rsidRPr="00F41418" w:rsidRDefault="00597F6A">
      <w:pPr>
        <w:pStyle w:val="ConsPlusTitle"/>
        <w:jc w:val="center"/>
        <w:rPr>
          <w:rFonts w:ascii="Times New Roman" w:hAnsi="Times New Roman" w:cs="Times New Roman"/>
        </w:rPr>
      </w:pPr>
      <w:r w:rsidRPr="00F41418">
        <w:rPr>
          <w:rFonts w:ascii="Times New Roman" w:hAnsi="Times New Roman" w:cs="Times New Roman"/>
        </w:rPr>
        <w:t>предоставления субсидии и ответственность за их нарушение</w:t>
      </w:r>
    </w:p>
    <w:p w14:paraId="34F15C2E" w14:textId="77777777" w:rsidR="00597F6A" w:rsidRPr="00F41418" w:rsidRDefault="00597F6A">
      <w:pPr>
        <w:pStyle w:val="ConsPlusNormal"/>
        <w:jc w:val="both"/>
        <w:rPr>
          <w:rFonts w:ascii="Times New Roman" w:hAnsi="Times New Roman" w:cs="Times New Roman"/>
        </w:rPr>
      </w:pPr>
    </w:p>
    <w:p w14:paraId="2A6A2010"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4.1. 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(но не реже одного раза в квартал) по форме, установленной Соглашением.</w:t>
      </w:r>
    </w:p>
    <w:p w14:paraId="445CC700" w14:textId="5C501A70"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Министерство осуществляет проверку и принятие отчета в рамках и в сроки проведения проверки в соответствии с пунктом 4.2 настоящего Порядка.</w:t>
      </w:r>
    </w:p>
    <w:p w14:paraId="364B25E4" w14:textId="5113966F"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(абзац введен Постановлением Правительства Рязанской области от 04.03.2025 N 71)</w:t>
      </w:r>
    </w:p>
    <w:p w14:paraId="7BF95BF7" w14:textId="77777777" w:rsidR="00597F6A" w:rsidRPr="00F41418" w:rsidRDefault="00597F6A">
      <w:pPr>
        <w:pStyle w:val="ConsPlusNormal"/>
        <w:spacing w:before="220"/>
        <w:ind w:firstLine="540"/>
        <w:jc w:val="both"/>
        <w:rPr>
          <w:rFonts w:ascii="Times New Roman" w:hAnsi="Times New Roman" w:cs="Times New Roman"/>
        </w:rPr>
      </w:pPr>
      <w:bookmarkStart w:id="16" w:name="P226"/>
      <w:bookmarkEnd w:id="16"/>
      <w:r w:rsidRPr="00F41418">
        <w:rPr>
          <w:rFonts w:ascii="Times New Roman" w:hAnsi="Times New Roman" w:cs="Times New Roman"/>
        </w:rPr>
        <w:t>4.2. Проверка достижения Получателем значения результата предоставления субсидии проводится на основании отчета.</w:t>
      </w:r>
    </w:p>
    <w:p w14:paraId="2849FF2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14:paraId="39CE4EB7"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даты начала и окончания проверки;</w:t>
      </w:r>
    </w:p>
    <w:p w14:paraId="3AAE8A4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цель и предмет проведения проверки;</w:t>
      </w:r>
    </w:p>
    <w:p w14:paraId="54FB06A1"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наименование Получателя;</w:t>
      </w:r>
    </w:p>
    <w:p w14:paraId="3D3A239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lastRenderedPageBreak/>
        <w:t>перечень должностных лиц Министерства, участвующих в проведении проверки.</w:t>
      </w:r>
    </w:p>
    <w:p w14:paraId="7A74D85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14:paraId="6F9C2BB6" w14:textId="77777777" w:rsidR="00597F6A" w:rsidRPr="00F41418" w:rsidRDefault="00597F6A">
      <w:pPr>
        <w:pStyle w:val="ConsPlusNormal"/>
        <w:spacing w:before="220"/>
        <w:ind w:firstLine="540"/>
        <w:jc w:val="both"/>
        <w:rPr>
          <w:rFonts w:ascii="Times New Roman" w:hAnsi="Times New Roman" w:cs="Times New Roman"/>
        </w:rPr>
      </w:pPr>
      <w:bookmarkStart w:id="17" w:name="P233"/>
      <w:bookmarkEnd w:id="17"/>
      <w:r w:rsidRPr="00F41418">
        <w:rPr>
          <w:rFonts w:ascii="Times New Roman" w:hAnsi="Times New Roman" w:cs="Times New Roman"/>
        </w:rPr>
        <w:t>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14:paraId="5545E89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Размер возврата субсидии определяется по формуле:</w:t>
      </w:r>
    </w:p>
    <w:p w14:paraId="75F9C6D8" w14:textId="77777777" w:rsidR="00597F6A" w:rsidRPr="00F41418" w:rsidRDefault="00597F6A">
      <w:pPr>
        <w:pStyle w:val="ConsPlusNormal"/>
        <w:jc w:val="both"/>
        <w:rPr>
          <w:rFonts w:ascii="Times New Roman" w:hAnsi="Times New Roman" w:cs="Times New Roman"/>
        </w:rPr>
      </w:pPr>
    </w:p>
    <w:p w14:paraId="0A4E3752" w14:textId="77777777" w:rsidR="00597F6A" w:rsidRPr="00F41418" w:rsidRDefault="00597F6A">
      <w:pPr>
        <w:pStyle w:val="ConsPlusNormal"/>
        <w:jc w:val="center"/>
        <w:rPr>
          <w:rFonts w:ascii="Times New Roman" w:hAnsi="Times New Roman" w:cs="Times New Roman"/>
        </w:rPr>
      </w:pPr>
      <w:proofErr w:type="spellStart"/>
      <w:r w:rsidRPr="00F41418">
        <w:rPr>
          <w:rFonts w:ascii="Times New Roman" w:hAnsi="Times New Roman" w:cs="Times New Roman"/>
        </w:rPr>
        <w:t>С</w:t>
      </w:r>
      <w:r w:rsidRPr="00F41418">
        <w:rPr>
          <w:rFonts w:ascii="Times New Roman" w:hAnsi="Times New Roman" w:cs="Times New Roman"/>
          <w:vertAlign w:val="subscript"/>
        </w:rPr>
        <w:t>возврата</w:t>
      </w:r>
      <w:proofErr w:type="spellEnd"/>
      <w:r w:rsidRPr="00F41418">
        <w:rPr>
          <w:rFonts w:ascii="Times New Roman" w:hAnsi="Times New Roman" w:cs="Times New Roman"/>
        </w:rPr>
        <w:t xml:space="preserve"> = = </w:t>
      </w:r>
      <w:proofErr w:type="spellStart"/>
      <w:r w:rsidRPr="00F41418">
        <w:rPr>
          <w:rFonts w:ascii="Times New Roman" w:hAnsi="Times New Roman" w:cs="Times New Roman"/>
        </w:rPr>
        <w:t>Р</w:t>
      </w:r>
      <w:r w:rsidRPr="00F41418">
        <w:rPr>
          <w:rFonts w:ascii="Times New Roman" w:hAnsi="Times New Roman" w:cs="Times New Roman"/>
          <w:vertAlign w:val="subscript"/>
        </w:rPr>
        <w:t>субсидии</w:t>
      </w:r>
      <w:proofErr w:type="spellEnd"/>
      <w:r w:rsidRPr="00F41418">
        <w:rPr>
          <w:rFonts w:ascii="Times New Roman" w:hAnsi="Times New Roman" w:cs="Times New Roman"/>
        </w:rPr>
        <w:t xml:space="preserve"> x (100 - Ф / П x 100) / 100,</w:t>
      </w:r>
    </w:p>
    <w:p w14:paraId="75ACF929" w14:textId="48CBD112" w:rsidR="00597F6A" w:rsidRPr="00F41418" w:rsidRDefault="00597F6A">
      <w:pPr>
        <w:pStyle w:val="ConsPlusNormal"/>
        <w:jc w:val="both"/>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 от 04.03.2025 N 71)</w:t>
      </w:r>
    </w:p>
    <w:p w14:paraId="07DF98D4" w14:textId="77777777" w:rsidR="00597F6A" w:rsidRPr="00F41418" w:rsidRDefault="00597F6A">
      <w:pPr>
        <w:pStyle w:val="ConsPlusNormal"/>
        <w:jc w:val="both"/>
        <w:rPr>
          <w:rFonts w:ascii="Times New Roman" w:hAnsi="Times New Roman" w:cs="Times New Roman"/>
        </w:rPr>
      </w:pPr>
    </w:p>
    <w:p w14:paraId="27F6A51B"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где:</w:t>
      </w:r>
    </w:p>
    <w:p w14:paraId="3C28B71A" w14:textId="77777777" w:rsidR="00597F6A" w:rsidRPr="00F41418" w:rsidRDefault="00597F6A">
      <w:pPr>
        <w:pStyle w:val="ConsPlusNormal"/>
        <w:spacing w:before="220"/>
        <w:ind w:firstLine="540"/>
        <w:jc w:val="both"/>
        <w:rPr>
          <w:rFonts w:ascii="Times New Roman" w:hAnsi="Times New Roman" w:cs="Times New Roman"/>
        </w:rPr>
      </w:pPr>
      <w:proofErr w:type="spellStart"/>
      <w:r w:rsidRPr="00F41418">
        <w:rPr>
          <w:rFonts w:ascii="Times New Roman" w:hAnsi="Times New Roman" w:cs="Times New Roman"/>
        </w:rPr>
        <w:t>С</w:t>
      </w:r>
      <w:r w:rsidRPr="00F41418">
        <w:rPr>
          <w:rFonts w:ascii="Times New Roman" w:hAnsi="Times New Roman" w:cs="Times New Roman"/>
          <w:vertAlign w:val="subscript"/>
        </w:rPr>
        <w:t>возврата</w:t>
      </w:r>
      <w:proofErr w:type="spellEnd"/>
      <w:r w:rsidRPr="00F41418">
        <w:rPr>
          <w:rFonts w:ascii="Times New Roman" w:hAnsi="Times New Roman" w:cs="Times New Roman"/>
        </w:rPr>
        <w:t xml:space="preserve"> - размер субсидии, подлежащей возврату в областной бюджет, рублей, копеек;</w:t>
      </w:r>
    </w:p>
    <w:p w14:paraId="0105466D" w14:textId="77777777" w:rsidR="00597F6A" w:rsidRPr="00F41418" w:rsidRDefault="00597F6A">
      <w:pPr>
        <w:pStyle w:val="ConsPlusNormal"/>
        <w:spacing w:before="220"/>
        <w:ind w:firstLine="540"/>
        <w:jc w:val="both"/>
        <w:rPr>
          <w:rFonts w:ascii="Times New Roman" w:hAnsi="Times New Roman" w:cs="Times New Roman"/>
        </w:rPr>
      </w:pPr>
      <w:proofErr w:type="spellStart"/>
      <w:r w:rsidRPr="00F41418">
        <w:rPr>
          <w:rFonts w:ascii="Times New Roman" w:hAnsi="Times New Roman" w:cs="Times New Roman"/>
        </w:rPr>
        <w:t>Р</w:t>
      </w:r>
      <w:r w:rsidRPr="00F41418">
        <w:rPr>
          <w:rFonts w:ascii="Times New Roman" w:hAnsi="Times New Roman" w:cs="Times New Roman"/>
          <w:vertAlign w:val="subscript"/>
        </w:rPr>
        <w:t>субсидии</w:t>
      </w:r>
      <w:proofErr w:type="spellEnd"/>
      <w:r w:rsidRPr="00F41418">
        <w:rPr>
          <w:rFonts w:ascii="Times New Roman" w:hAnsi="Times New Roman" w:cs="Times New Roman"/>
        </w:rPr>
        <w:t xml:space="preserve"> - размер предоставленной субсидии, рублей, копеек;</w:t>
      </w:r>
    </w:p>
    <w:p w14:paraId="426B7F3E"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Ф - фактически достигнутое значение результата предоставления субсидии;</w:t>
      </w:r>
    </w:p>
    <w:p w14:paraId="30FD377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 - плановое значение результата предоставления субсидии, установленное Соглашением.</w:t>
      </w:r>
    </w:p>
    <w:p w14:paraId="7D46335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Процент выполнения значения результата предоставления субсидии рассчитывается до 2 знаков после запятой по правилам математического округления.</w:t>
      </w:r>
    </w:p>
    <w:p w14:paraId="092C594A" w14:textId="7A89E545" w:rsidR="00597F6A" w:rsidRPr="00F41418" w:rsidRDefault="00597F6A">
      <w:pPr>
        <w:pStyle w:val="ConsPlusNormal"/>
        <w:spacing w:before="220"/>
        <w:ind w:firstLine="540"/>
        <w:jc w:val="both"/>
        <w:rPr>
          <w:rFonts w:ascii="Times New Roman" w:hAnsi="Times New Roman" w:cs="Times New Roman"/>
        </w:rPr>
      </w:pPr>
      <w:bookmarkStart w:id="18" w:name="P245"/>
      <w:bookmarkEnd w:id="18"/>
      <w:r w:rsidRPr="00F41418">
        <w:rPr>
          <w:rFonts w:ascii="Times New Roman" w:hAnsi="Times New Roman" w:cs="Times New Roman"/>
        </w:rPr>
        <w:t>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056A26DB"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направления соответствующего требования.</w:t>
      </w:r>
    </w:p>
    <w:p w14:paraId="54615129"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Министерство проводит мониторинг достижения результата предоставления субсидии, определенного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473752D" w14:textId="1F7C04A8"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4.5. При обнаружении обстоятельств, предусмотренных пунктами 4.3, 4.4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14:paraId="4C630CAC"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14:paraId="0EEA0DB6" w14:textId="3F34E0E6"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4.7. Основанием для освобождения Получателя от применения мер ответственности, предусмотренных пунктами 4.3, 4.4 настоящего Порядка, является документально подтвержденное наступление следующих обстоятельств непреодолимой силы, вследствие возникновения которых исполнение обязательства по достижению значения результата предоставления субсидии является невозможным:</w:t>
      </w:r>
    </w:p>
    <w:p w14:paraId="441CAFD2"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lastRenderedPageBreak/>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Рязанской области и (или) органа местного самоуправления;</w:t>
      </w:r>
    </w:p>
    <w:p w14:paraId="1B91E7AE" w14:textId="38F38356"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установление в регионе среднего уровня реагирования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14:paraId="4771B043"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Рязанской области.</w:t>
      </w:r>
    </w:p>
    <w:p w14:paraId="6F83E110" w14:textId="3B5271A2"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Министерство при наличии одного из обстоятельств, предусмотренных абзацами вторым - четвертым настоящего подпункта, принимает решение в форме приказа о неприменении мер ответственности, предусмотренных пунктами 4.3, 4.4 настоящего Порядка, к Получателю в ходе проверки, предусмотренной пунктом 4.2 настоящего Порядка.</w:t>
      </w:r>
    </w:p>
    <w:p w14:paraId="315E2424" w14:textId="77777777" w:rsidR="00597F6A" w:rsidRPr="00F41418" w:rsidRDefault="00597F6A">
      <w:pPr>
        <w:pStyle w:val="ConsPlusNormal"/>
        <w:jc w:val="both"/>
        <w:rPr>
          <w:rFonts w:ascii="Times New Roman" w:hAnsi="Times New Roman" w:cs="Times New Roman"/>
        </w:rPr>
      </w:pPr>
    </w:p>
    <w:p w14:paraId="039D4057" w14:textId="77777777" w:rsidR="00597F6A" w:rsidRPr="00F41418" w:rsidRDefault="00597F6A">
      <w:pPr>
        <w:pStyle w:val="ConsPlusNormal"/>
        <w:jc w:val="both"/>
        <w:rPr>
          <w:rFonts w:ascii="Times New Roman" w:hAnsi="Times New Roman" w:cs="Times New Roman"/>
        </w:rPr>
      </w:pPr>
    </w:p>
    <w:p w14:paraId="42B9F31E" w14:textId="77777777" w:rsidR="00597F6A" w:rsidRPr="00F41418" w:rsidRDefault="00597F6A">
      <w:pPr>
        <w:pStyle w:val="ConsPlusNormal"/>
        <w:jc w:val="both"/>
        <w:rPr>
          <w:rFonts w:ascii="Times New Roman" w:hAnsi="Times New Roman" w:cs="Times New Roman"/>
        </w:rPr>
      </w:pPr>
    </w:p>
    <w:p w14:paraId="72B09180" w14:textId="77777777" w:rsidR="00597F6A" w:rsidRPr="00F41418" w:rsidRDefault="00597F6A">
      <w:pPr>
        <w:pStyle w:val="ConsPlusNormal"/>
        <w:jc w:val="both"/>
        <w:rPr>
          <w:rFonts w:ascii="Times New Roman" w:hAnsi="Times New Roman" w:cs="Times New Roman"/>
        </w:rPr>
      </w:pPr>
    </w:p>
    <w:p w14:paraId="7ACABFE7" w14:textId="77777777" w:rsidR="00597F6A" w:rsidRPr="00F41418" w:rsidRDefault="00597F6A">
      <w:pPr>
        <w:pStyle w:val="ConsPlusNormal"/>
        <w:jc w:val="both"/>
        <w:rPr>
          <w:rFonts w:ascii="Times New Roman" w:hAnsi="Times New Roman" w:cs="Times New Roman"/>
        </w:rPr>
      </w:pPr>
    </w:p>
    <w:p w14:paraId="4F30EA0B" w14:textId="77777777" w:rsidR="00597F6A" w:rsidRPr="00F41418" w:rsidRDefault="00597F6A">
      <w:pPr>
        <w:pStyle w:val="ConsPlusNormal"/>
        <w:jc w:val="right"/>
        <w:outlineLvl w:val="1"/>
        <w:rPr>
          <w:rFonts w:ascii="Times New Roman" w:hAnsi="Times New Roman" w:cs="Times New Roman"/>
        </w:rPr>
      </w:pPr>
      <w:r w:rsidRPr="00F41418">
        <w:rPr>
          <w:rFonts w:ascii="Times New Roman" w:hAnsi="Times New Roman" w:cs="Times New Roman"/>
        </w:rPr>
        <w:t>Приложение N 1</w:t>
      </w:r>
    </w:p>
    <w:p w14:paraId="228F7BD8"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к Порядку</w:t>
      </w:r>
    </w:p>
    <w:p w14:paraId="758ECAC2"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предоставления</w:t>
      </w:r>
    </w:p>
    <w:p w14:paraId="020564A6"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субсидий на возмещение</w:t>
      </w:r>
    </w:p>
    <w:p w14:paraId="23F2E4A3"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части затрат на поддержку</w:t>
      </w:r>
    </w:p>
    <w:p w14:paraId="3839FAC3"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племенного животноводства</w:t>
      </w:r>
    </w:p>
    <w:p w14:paraId="2355E881" w14:textId="77777777" w:rsidR="00597F6A" w:rsidRPr="00F41418" w:rsidRDefault="00597F6A">
      <w:pPr>
        <w:pStyle w:val="ConsPlusNormal"/>
        <w:jc w:val="both"/>
        <w:rPr>
          <w:rFonts w:ascii="Times New Roman" w:hAnsi="Times New Roman" w:cs="Times New Roman"/>
        </w:rPr>
      </w:pPr>
    </w:p>
    <w:p w14:paraId="31C5524A" w14:textId="77777777" w:rsidR="00597F6A" w:rsidRPr="00F41418" w:rsidRDefault="00597F6A">
      <w:pPr>
        <w:pStyle w:val="ConsPlusNormal"/>
        <w:jc w:val="center"/>
        <w:rPr>
          <w:rFonts w:ascii="Times New Roman" w:hAnsi="Times New Roman" w:cs="Times New Roman"/>
        </w:rPr>
      </w:pPr>
      <w:bookmarkStart w:id="19" w:name="P267"/>
      <w:bookmarkEnd w:id="19"/>
      <w:r w:rsidRPr="00F41418">
        <w:rPr>
          <w:rFonts w:ascii="Times New Roman" w:hAnsi="Times New Roman" w:cs="Times New Roman"/>
        </w:rPr>
        <w:t>Расчет</w:t>
      </w:r>
    </w:p>
    <w:p w14:paraId="79F2A7E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размера субсидии на возмещение части затрат на поддержку</w:t>
      </w:r>
    </w:p>
    <w:p w14:paraId="6D209D56"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племенного животноводства в 20__ году</w:t>
      </w:r>
    </w:p>
    <w:p w14:paraId="1740EAA6"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_______________________________________________</w:t>
      </w:r>
    </w:p>
    <w:p w14:paraId="3076A644"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(наименование Получателя субсидии)</w:t>
      </w:r>
    </w:p>
    <w:p w14:paraId="52D54EE0" w14:textId="77777777" w:rsidR="00597F6A" w:rsidRPr="00F41418" w:rsidRDefault="00597F6A">
      <w:pPr>
        <w:pStyle w:val="ConsPlusNormal"/>
        <w:jc w:val="both"/>
        <w:rPr>
          <w:rFonts w:ascii="Times New Roman" w:hAnsi="Times New Roman" w:cs="Times New Roman"/>
        </w:rPr>
      </w:pPr>
    </w:p>
    <w:p w14:paraId="5C3FCED9" w14:textId="77777777" w:rsidR="00597F6A" w:rsidRPr="00F41418" w:rsidRDefault="00597F6A">
      <w:pPr>
        <w:pStyle w:val="ConsPlusNormal"/>
        <w:rPr>
          <w:rFonts w:ascii="Times New Roman" w:hAnsi="Times New Roman" w:cs="Times New Roman"/>
        </w:rPr>
        <w:sectPr w:rsidR="00597F6A" w:rsidRPr="00F41418" w:rsidSect="00712A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2726"/>
        <w:gridCol w:w="1910"/>
        <w:gridCol w:w="2041"/>
        <w:gridCol w:w="1928"/>
        <w:gridCol w:w="1559"/>
        <w:gridCol w:w="1984"/>
      </w:tblGrid>
      <w:tr w:rsidR="00F41418" w:rsidRPr="00F41418" w14:paraId="18A538DF" w14:textId="77777777">
        <w:tc>
          <w:tcPr>
            <w:tcW w:w="671" w:type="dxa"/>
          </w:tcPr>
          <w:p w14:paraId="16EF551E"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lastRenderedPageBreak/>
              <w:t>NN</w:t>
            </w:r>
          </w:p>
          <w:p w14:paraId="76A12428" w14:textId="77777777" w:rsidR="00597F6A" w:rsidRPr="00F41418" w:rsidRDefault="00597F6A">
            <w:pPr>
              <w:pStyle w:val="ConsPlusNormal"/>
              <w:jc w:val="center"/>
              <w:rPr>
                <w:rFonts w:ascii="Times New Roman" w:hAnsi="Times New Roman" w:cs="Times New Roman"/>
              </w:rPr>
            </w:pPr>
            <w:proofErr w:type="spellStart"/>
            <w:r w:rsidRPr="00F41418">
              <w:rPr>
                <w:rFonts w:ascii="Times New Roman" w:hAnsi="Times New Roman" w:cs="Times New Roman"/>
              </w:rPr>
              <w:t>пп</w:t>
            </w:r>
            <w:proofErr w:type="spellEnd"/>
          </w:p>
        </w:tc>
        <w:tc>
          <w:tcPr>
            <w:tcW w:w="2726" w:type="dxa"/>
          </w:tcPr>
          <w:p w14:paraId="1EF4FE95"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Наименование племенного маточного поголовья сельскохозяйственных животных</w:t>
            </w:r>
          </w:p>
        </w:tc>
        <w:tc>
          <w:tcPr>
            <w:tcW w:w="1910" w:type="dxa"/>
          </w:tcPr>
          <w:p w14:paraId="37D74AE8"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Поголовье на 01.01.20__, голов или штук</w:t>
            </w:r>
          </w:p>
        </w:tc>
        <w:tc>
          <w:tcPr>
            <w:tcW w:w="2041" w:type="dxa"/>
          </w:tcPr>
          <w:p w14:paraId="596189A3"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Коэффициент перевода племенного маточного поголовья сельскохозяйственных животных в условные головы</w:t>
            </w:r>
          </w:p>
        </w:tc>
        <w:tc>
          <w:tcPr>
            <w:tcW w:w="1928" w:type="dxa"/>
          </w:tcPr>
          <w:p w14:paraId="0DEA0683"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Субсидируемое поголовье, условные головы (гр. 5 = гр. 3 x гр. 4)</w:t>
            </w:r>
          </w:p>
        </w:tc>
        <w:tc>
          <w:tcPr>
            <w:tcW w:w="1559" w:type="dxa"/>
          </w:tcPr>
          <w:p w14:paraId="66089053"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Ставка субсидии на 1 условную голову, руб.</w:t>
            </w:r>
          </w:p>
        </w:tc>
        <w:tc>
          <w:tcPr>
            <w:tcW w:w="1984" w:type="dxa"/>
          </w:tcPr>
          <w:p w14:paraId="7195BDF4"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Итого сумма субсидии (гр. 7 = гр. 5 x гр. 6)</w:t>
            </w:r>
          </w:p>
        </w:tc>
      </w:tr>
      <w:tr w:rsidR="00F41418" w:rsidRPr="00F41418" w14:paraId="7AE2EB1C" w14:textId="77777777">
        <w:tc>
          <w:tcPr>
            <w:tcW w:w="671" w:type="dxa"/>
          </w:tcPr>
          <w:p w14:paraId="158386F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1</w:t>
            </w:r>
          </w:p>
        </w:tc>
        <w:tc>
          <w:tcPr>
            <w:tcW w:w="2726" w:type="dxa"/>
          </w:tcPr>
          <w:p w14:paraId="71DDCEA1"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2</w:t>
            </w:r>
          </w:p>
        </w:tc>
        <w:tc>
          <w:tcPr>
            <w:tcW w:w="1910" w:type="dxa"/>
          </w:tcPr>
          <w:p w14:paraId="654CDDF6"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3</w:t>
            </w:r>
          </w:p>
        </w:tc>
        <w:tc>
          <w:tcPr>
            <w:tcW w:w="2041" w:type="dxa"/>
          </w:tcPr>
          <w:p w14:paraId="50EC20B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4</w:t>
            </w:r>
          </w:p>
        </w:tc>
        <w:tc>
          <w:tcPr>
            <w:tcW w:w="1928" w:type="dxa"/>
          </w:tcPr>
          <w:p w14:paraId="0DB04ACD"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5</w:t>
            </w:r>
          </w:p>
        </w:tc>
        <w:tc>
          <w:tcPr>
            <w:tcW w:w="1559" w:type="dxa"/>
          </w:tcPr>
          <w:p w14:paraId="3F325C0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6</w:t>
            </w:r>
          </w:p>
        </w:tc>
        <w:tc>
          <w:tcPr>
            <w:tcW w:w="1984" w:type="dxa"/>
          </w:tcPr>
          <w:p w14:paraId="0A019CA4"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7</w:t>
            </w:r>
          </w:p>
        </w:tc>
      </w:tr>
      <w:tr w:rsidR="00F41418" w:rsidRPr="00F41418" w14:paraId="17A69812" w14:textId="77777777">
        <w:tc>
          <w:tcPr>
            <w:tcW w:w="671" w:type="dxa"/>
          </w:tcPr>
          <w:p w14:paraId="6E627F77" w14:textId="77777777" w:rsidR="00597F6A" w:rsidRPr="00F41418" w:rsidRDefault="00597F6A">
            <w:pPr>
              <w:pStyle w:val="ConsPlusNormal"/>
              <w:rPr>
                <w:rFonts w:ascii="Times New Roman" w:hAnsi="Times New Roman" w:cs="Times New Roman"/>
              </w:rPr>
            </w:pPr>
          </w:p>
        </w:tc>
        <w:tc>
          <w:tcPr>
            <w:tcW w:w="2726" w:type="dxa"/>
          </w:tcPr>
          <w:p w14:paraId="53C0E074" w14:textId="77777777" w:rsidR="00597F6A" w:rsidRPr="00F41418" w:rsidRDefault="00597F6A">
            <w:pPr>
              <w:pStyle w:val="ConsPlusNormal"/>
              <w:rPr>
                <w:rFonts w:ascii="Times New Roman" w:hAnsi="Times New Roman" w:cs="Times New Roman"/>
              </w:rPr>
            </w:pPr>
          </w:p>
        </w:tc>
        <w:tc>
          <w:tcPr>
            <w:tcW w:w="1910" w:type="dxa"/>
          </w:tcPr>
          <w:p w14:paraId="296FB575" w14:textId="77777777" w:rsidR="00597F6A" w:rsidRPr="00F41418" w:rsidRDefault="00597F6A">
            <w:pPr>
              <w:pStyle w:val="ConsPlusNormal"/>
              <w:rPr>
                <w:rFonts w:ascii="Times New Roman" w:hAnsi="Times New Roman" w:cs="Times New Roman"/>
              </w:rPr>
            </w:pPr>
          </w:p>
        </w:tc>
        <w:tc>
          <w:tcPr>
            <w:tcW w:w="2041" w:type="dxa"/>
          </w:tcPr>
          <w:p w14:paraId="3D9111E3" w14:textId="77777777" w:rsidR="00597F6A" w:rsidRPr="00F41418" w:rsidRDefault="00597F6A">
            <w:pPr>
              <w:pStyle w:val="ConsPlusNormal"/>
              <w:rPr>
                <w:rFonts w:ascii="Times New Roman" w:hAnsi="Times New Roman" w:cs="Times New Roman"/>
              </w:rPr>
            </w:pPr>
          </w:p>
        </w:tc>
        <w:tc>
          <w:tcPr>
            <w:tcW w:w="1928" w:type="dxa"/>
          </w:tcPr>
          <w:p w14:paraId="0167F6C7" w14:textId="77777777" w:rsidR="00597F6A" w:rsidRPr="00F41418" w:rsidRDefault="00597F6A">
            <w:pPr>
              <w:pStyle w:val="ConsPlusNormal"/>
              <w:rPr>
                <w:rFonts w:ascii="Times New Roman" w:hAnsi="Times New Roman" w:cs="Times New Roman"/>
              </w:rPr>
            </w:pPr>
          </w:p>
        </w:tc>
        <w:tc>
          <w:tcPr>
            <w:tcW w:w="1559" w:type="dxa"/>
          </w:tcPr>
          <w:p w14:paraId="0C72E472" w14:textId="77777777" w:rsidR="00597F6A" w:rsidRPr="00F41418" w:rsidRDefault="00597F6A">
            <w:pPr>
              <w:pStyle w:val="ConsPlusNormal"/>
              <w:rPr>
                <w:rFonts w:ascii="Times New Roman" w:hAnsi="Times New Roman" w:cs="Times New Roman"/>
              </w:rPr>
            </w:pPr>
          </w:p>
        </w:tc>
        <w:tc>
          <w:tcPr>
            <w:tcW w:w="1984" w:type="dxa"/>
          </w:tcPr>
          <w:p w14:paraId="2EB2AD14" w14:textId="77777777" w:rsidR="00597F6A" w:rsidRPr="00F41418" w:rsidRDefault="00597F6A">
            <w:pPr>
              <w:pStyle w:val="ConsPlusNormal"/>
              <w:rPr>
                <w:rFonts w:ascii="Times New Roman" w:hAnsi="Times New Roman" w:cs="Times New Roman"/>
              </w:rPr>
            </w:pPr>
          </w:p>
        </w:tc>
      </w:tr>
      <w:tr w:rsidR="00597F6A" w:rsidRPr="00F41418" w14:paraId="26D2AF50" w14:textId="77777777">
        <w:tc>
          <w:tcPr>
            <w:tcW w:w="3397" w:type="dxa"/>
            <w:gridSpan w:val="2"/>
          </w:tcPr>
          <w:p w14:paraId="6D24A46B"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Итого</w:t>
            </w:r>
          </w:p>
        </w:tc>
        <w:tc>
          <w:tcPr>
            <w:tcW w:w="1910" w:type="dxa"/>
          </w:tcPr>
          <w:p w14:paraId="31C49612" w14:textId="77777777" w:rsidR="00597F6A" w:rsidRPr="00F41418" w:rsidRDefault="00597F6A">
            <w:pPr>
              <w:pStyle w:val="ConsPlusNormal"/>
              <w:rPr>
                <w:rFonts w:ascii="Times New Roman" w:hAnsi="Times New Roman" w:cs="Times New Roman"/>
              </w:rPr>
            </w:pPr>
          </w:p>
        </w:tc>
        <w:tc>
          <w:tcPr>
            <w:tcW w:w="3969" w:type="dxa"/>
            <w:gridSpan w:val="2"/>
          </w:tcPr>
          <w:p w14:paraId="5DBDEFB4" w14:textId="77777777" w:rsidR="00597F6A" w:rsidRPr="00F41418" w:rsidRDefault="00597F6A">
            <w:pPr>
              <w:pStyle w:val="ConsPlusNormal"/>
              <w:rPr>
                <w:rFonts w:ascii="Times New Roman" w:hAnsi="Times New Roman" w:cs="Times New Roman"/>
              </w:rPr>
            </w:pPr>
          </w:p>
        </w:tc>
        <w:tc>
          <w:tcPr>
            <w:tcW w:w="1559" w:type="dxa"/>
          </w:tcPr>
          <w:p w14:paraId="5AA1AAF3" w14:textId="77777777" w:rsidR="00597F6A" w:rsidRPr="00F41418" w:rsidRDefault="00597F6A">
            <w:pPr>
              <w:pStyle w:val="ConsPlusNormal"/>
              <w:rPr>
                <w:rFonts w:ascii="Times New Roman" w:hAnsi="Times New Roman" w:cs="Times New Roman"/>
              </w:rPr>
            </w:pPr>
          </w:p>
        </w:tc>
        <w:tc>
          <w:tcPr>
            <w:tcW w:w="1984" w:type="dxa"/>
          </w:tcPr>
          <w:p w14:paraId="07280EF6" w14:textId="77777777" w:rsidR="00597F6A" w:rsidRPr="00F41418" w:rsidRDefault="00597F6A">
            <w:pPr>
              <w:pStyle w:val="ConsPlusNormal"/>
              <w:rPr>
                <w:rFonts w:ascii="Times New Roman" w:hAnsi="Times New Roman" w:cs="Times New Roman"/>
              </w:rPr>
            </w:pPr>
          </w:p>
        </w:tc>
      </w:tr>
    </w:tbl>
    <w:p w14:paraId="7B9C4F86" w14:textId="77777777" w:rsidR="00597F6A" w:rsidRPr="00F41418" w:rsidRDefault="00597F6A">
      <w:pPr>
        <w:pStyle w:val="ConsPlusNormal"/>
        <w:rPr>
          <w:rFonts w:ascii="Times New Roman" w:hAnsi="Times New Roman" w:cs="Times New Roman"/>
        </w:rPr>
        <w:sectPr w:rsidR="00597F6A" w:rsidRPr="00F41418">
          <w:pgSz w:w="16838" w:h="11905" w:orient="landscape"/>
          <w:pgMar w:top="1701" w:right="1134" w:bottom="850" w:left="1134" w:header="0" w:footer="0" w:gutter="0"/>
          <w:cols w:space="720"/>
          <w:titlePg/>
        </w:sectPr>
      </w:pPr>
    </w:p>
    <w:p w14:paraId="36A3C21D" w14:textId="77777777" w:rsidR="00597F6A" w:rsidRPr="00F41418" w:rsidRDefault="00597F6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01"/>
        <w:gridCol w:w="340"/>
        <w:gridCol w:w="2948"/>
      </w:tblGrid>
      <w:tr w:rsidR="00F41418" w:rsidRPr="00F41418" w14:paraId="1031E73D" w14:textId="77777777">
        <w:tc>
          <w:tcPr>
            <w:tcW w:w="3685" w:type="dxa"/>
            <w:tcBorders>
              <w:top w:val="nil"/>
              <w:left w:val="nil"/>
              <w:bottom w:val="nil"/>
              <w:right w:val="nil"/>
            </w:tcBorders>
          </w:tcPr>
          <w:p w14:paraId="435AA4E2"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Руководитель</w:t>
            </w:r>
          </w:p>
        </w:tc>
        <w:tc>
          <w:tcPr>
            <w:tcW w:w="340" w:type="dxa"/>
            <w:tcBorders>
              <w:top w:val="nil"/>
              <w:left w:val="nil"/>
              <w:bottom w:val="nil"/>
              <w:right w:val="nil"/>
            </w:tcBorders>
          </w:tcPr>
          <w:p w14:paraId="07743D7C" w14:textId="77777777" w:rsidR="00597F6A" w:rsidRPr="00F41418" w:rsidRDefault="00597F6A">
            <w:pPr>
              <w:pStyle w:val="ConsPlusNormal"/>
              <w:rPr>
                <w:rFonts w:ascii="Times New Roman" w:hAnsi="Times New Roman" w:cs="Times New Roman"/>
              </w:rPr>
            </w:pPr>
          </w:p>
        </w:tc>
        <w:tc>
          <w:tcPr>
            <w:tcW w:w="1701" w:type="dxa"/>
            <w:tcBorders>
              <w:top w:val="nil"/>
              <w:left w:val="nil"/>
              <w:bottom w:val="single" w:sz="4" w:space="0" w:color="auto"/>
              <w:right w:val="nil"/>
            </w:tcBorders>
          </w:tcPr>
          <w:p w14:paraId="11676730" w14:textId="77777777" w:rsidR="00597F6A" w:rsidRPr="00F41418" w:rsidRDefault="00597F6A">
            <w:pPr>
              <w:pStyle w:val="ConsPlusNormal"/>
              <w:rPr>
                <w:rFonts w:ascii="Times New Roman" w:hAnsi="Times New Roman" w:cs="Times New Roman"/>
              </w:rPr>
            </w:pPr>
          </w:p>
        </w:tc>
        <w:tc>
          <w:tcPr>
            <w:tcW w:w="340" w:type="dxa"/>
            <w:tcBorders>
              <w:top w:val="nil"/>
              <w:left w:val="nil"/>
              <w:bottom w:val="nil"/>
              <w:right w:val="nil"/>
            </w:tcBorders>
          </w:tcPr>
          <w:p w14:paraId="46EE4533" w14:textId="77777777" w:rsidR="00597F6A" w:rsidRPr="00F41418" w:rsidRDefault="00597F6A">
            <w:pPr>
              <w:pStyle w:val="ConsPlusNormal"/>
              <w:rPr>
                <w:rFonts w:ascii="Times New Roman" w:hAnsi="Times New Roman" w:cs="Times New Roman"/>
              </w:rPr>
            </w:pPr>
          </w:p>
        </w:tc>
        <w:tc>
          <w:tcPr>
            <w:tcW w:w="2948" w:type="dxa"/>
            <w:tcBorders>
              <w:top w:val="nil"/>
              <w:left w:val="nil"/>
              <w:bottom w:val="single" w:sz="4" w:space="0" w:color="auto"/>
              <w:right w:val="nil"/>
            </w:tcBorders>
          </w:tcPr>
          <w:p w14:paraId="3DE1882C" w14:textId="77777777" w:rsidR="00597F6A" w:rsidRPr="00F41418" w:rsidRDefault="00597F6A">
            <w:pPr>
              <w:pStyle w:val="ConsPlusNormal"/>
              <w:rPr>
                <w:rFonts w:ascii="Times New Roman" w:hAnsi="Times New Roman" w:cs="Times New Roman"/>
              </w:rPr>
            </w:pPr>
          </w:p>
        </w:tc>
      </w:tr>
      <w:tr w:rsidR="00597F6A" w:rsidRPr="00F41418" w14:paraId="1FCE1993" w14:textId="77777777">
        <w:tc>
          <w:tcPr>
            <w:tcW w:w="3685" w:type="dxa"/>
            <w:tcBorders>
              <w:top w:val="nil"/>
              <w:left w:val="nil"/>
              <w:bottom w:val="nil"/>
              <w:right w:val="nil"/>
            </w:tcBorders>
          </w:tcPr>
          <w:p w14:paraId="6580CE2C"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(наименование Получателя)</w:t>
            </w:r>
          </w:p>
        </w:tc>
        <w:tc>
          <w:tcPr>
            <w:tcW w:w="340" w:type="dxa"/>
            <w:tcBorders>
              <w:top w:val="nil"/>
              <w:left w:val="nil"/>
              <w:bottom w:val="nil"/>
              <w:right w:val="nil"/>
            </w:tcBorders>
          </w:tcPr>
          <w:p w14:paraId="197264F9" w14:textId="77777777" w:rsidR="00597F6A" w:rsidRPr="00F41418" w:rsidRDefault="00597F6A">
            <w:pPr>
              <w:pStyle w:val="ConsPlusNormal"/>
              <w:rPr>
                <w:rFonts w:ascii="Times New Roman" w:hAnsi="Times New Roman" w:cs="Times New Roman"/>
              </w:rPr>
            </w:pPr>
          </w:p>
        </w:tc>
        <w:tc>
          <w:tcPr>
            <w:tcW w:w="1701" w:type="dxa"/>
            <w:tcBorders>
              <w:top w:val="single" w:sz="4" w:space="0" w:color="auto"/>
              <w:left w:val="nil"/>
              <w:bottom w:val="nil"/>
              <w:right w:val="nil"/>
            </w:tcBorders>
          </w:tcPr>
          <w:p w14:paraId="54986904"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(подпись)</w:t>
            </w:r>
          </w:p>
        </w:tc>
        <w:tc>
          <w:tcPr>
            <w:tcW w:w="340" w:type="dxa"/>
            <w:tcBorders>
              <w:top w:val="nil"/>
              <w:left w:val="nil"/>
              <w:bottom w:val="nil"/>
              <w:right w:val="nil"/>
            </w:tcBorders>
          </w:tcPr>
          <w:p w14:paraId="7601A002" w14:textId="77777777" w:rsidR="00597F6A" w:rsidRPr="00F41418" w:rsidRDefault="00597F6A">
            <w:pPr>
              <w:pStyle w:val="ConsPlusNormal"/>
              <w:rPr>
                <w:rFonts w:ascii="Times New Roman" w:hAnsi="Times New Roman" w:cs="Times New Roman"/>
              </w:rPr>
            </w:pPr>
          </w:p>
        </w:tc>
        <w:tc>
          <w:tcPr>
            <w:tcW w:w="2948" w:type="dxa"/>
            <w:tcBorders>
              <w:top w:val="single" w:sz="4" w:space="0" w:color="auto"/>
              <w:left w:val="nil"/>
              <w:bottom w:val="nil"/>
              <w:right w:val="nil"/>
            </w:tcBorders>
          </w:tcPr>
          <w:p w14:paraId="3764599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(расшифровка подписи)</w:t>
            </w:r>
          </w:p>
        </w:tc>
      </w:tr>
    </w:tbl>
    <w:p w14:paraId="40B7F1D2" w14:textId="77777777" w:rsidR="00597F6A" w:rsidRPr="00F41418" w:rsidRDefault="00597F6A">
      <w:pPr>
        <w:pStyle w:val="ConsPlusNormal"/>
        <w:jc w:val="both"/>
        <w:rPr>
          <w:rFonts w:ascii="Times New Roman" w:hAnsi="Times New Roman" w:cs="Times New Roman"/>
        </w:rPr>
      </w:pPr>
    </w:p>
    <w:p w14:paraId="6BC4E1D3"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"___"___________20 ___ г.</w:t>
      </w:r>
    </w:p>
    <w:p w14:paraId="7B184200"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М.П. (при наличии).</w:t>
      </w:r>
    </w:p>
    <w:p w14:paraId="6CA8FEFF" w14:textId="77777777" w:rsidR="00597F6A" w:rsidRPr="00F41418" w:rsidRDefault="00597F6A">
      <w:pPr>
        <w:pStyle w:val="ConsPlusNormal"/>
        <w:jc w:val="both"/>
        <w:rPr>
          <w:rFonts w:ascii="Times New Roman" w:hAnsi="Times New Roman" w:cs="Times New Roman"/>
        </w:rPr>
      </w:pPr>
    </w:p>
    <w:p w14:paraId="2A4B665D" w14:textId="77777777" w:rsidR="00597F6A" w:rsidRPr="00F41418" w:rsidRDefault="00597F6A">
      <w:pPr>
        <w:pStyle w:val="ConsPlusNormal"/>
        <w:jc w:val="both"/>
        <w:rPr>
          <w:rFonts w:ascii="Times New Roman" w:hAnsi="Times New Roman" w:cs="Times New Roman"/>
        </w:rPr>
      </w:pPr>
    </w:p>
    <w:p w14:paraId="29A2BCA7" w14:textId="77777777" w:rsidR="00597F6A" w:rsidRPr="00F41418" w:rsidRDefault="00597F6A">
      <w:pPr>
        <w:pStyle w:val="ConsPlusNormal"/>
        <w:jc w:val="both"/>
        <w:rPr>
          <w:rFonts w:ascii="Times New Roman" w:hAnsi="Times New Roman" w:cs="Times New Roman"/>
        </w:rPr>
      </w:pPr>
    </w:p>
    <w:p w14:paraId="632C155A" w14:textId="77777777" w:rsidR="00597F6A" w:rsidRPr="00F41418" w:rsidRDefault="00597F6A">
      <w:pPr>
        <w:pStyle w:val="ConsPlusNormal"/>
        <w:jc w:val="both"/>
        <w:rPr>
          <w:rFonts w:ascii="Times New Roman" w:hAnsi="Times New Roman" w:cs="Times New Roman"/>
        </w:rPr>
      </w:pPr>
    </w:p>
    <w:p w14:paraId="2D3C10DD" w14:textId="77777777" w:rsidR="00597F6A" w:rsidRPr="00F41418" w:rsidRDefault="00597F6A">
      <w:pPr>
        <w:pStyle w:val="ConsPlusNormal"/>
        <w:jc w:val="both"/>
        <w:rPr>
          <w:rFonts w:ascii="Times New Roman" w:hAnsi="Times New Roman" w:cs="Times New Roman"/>
        </w:rPr>
      </w:pPr>
    </w:p>
    <w:p w14:paraId="745FA8BA" w14:textId="77777777" w:rsidR="00597F6A" w:rsidRPr="00F41418" w:rsidRDefault="00597F6A">
      <w:pPr>
        <w:pStyle w:val="ConsPlusNormal"/>
        <w:jc w:val="right"/>
        <w:outlineLvl w:val="1"/>
        <w:rPr>
          <w:rFonts w:ascii="Times New Roman" w:hAnsi="Times New Roman" w:cs="Times New Roman"/>
        </w:rPr>
      </w:pPr>
      <w:r w:rsidRPr="00F41418">
        <w:rPr>
          <w:rFonts w:ascii="Times New Roman" w:hAnsi="Times New Roman" w:cs="Times New Roman"/>
        </w:rPr>
        <w:t>Приложение N 2</w:t>
      </w:r>
    </w:p>
    <w:p w14:paraId="14D8DB7D"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к Порядку</w:t>
      </w:r>
    </w:p>
    <w:p w14:paraId="5E68FDE2"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предоставления субсидий на возмещение</w:t>
      </w:r>
    </w:p>
    <w:p w14:paraId="7CE0BF22"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части затрат на поддержку</w:t>
      </w:r>
    </w:p>
    <w:p w14:paraId="55117B1A"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племенного животноводства</w:t>
      </w:r>
    </w:p>
    <w:p w14:paraId="1AAC891C" w14:textId="77777777" w:rsidR="00597F6A" w:rsidRPr="00F41418" w:rsidRDefault="00597F6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1418" w:rsidRPr="00F41418" w14:paraId="295108B9" w14:textId="77777777">
        <w:tc>
          <w:tcPr>
            <w:tcW w:w="60" w:type="dxa"/>
            <w:tcBorders>
              <w:top w:val="nil"/>
              <w:left w:val="nil"/>
              <w:bottom w:val="nil"/>
              <w:right w:val="nil"/>
            </w:tcBorders>
            <w:shd w:val="clear" w:color="auto" w:fill="CED3F1"/>
            <w:tcMar>
              <w:top w:w="0" w:type="dxa"/>
              <w:left w:w="0" w:type="dxa"/>
              <w:bottom w:w="0" w:type="dxa"/>
              <w:right w:w="0" w:type="dxa"/>
            </w:tcMar>
          </w:tcPr>
          <w:p w14:paraId="6814C9E4" w14:textId="77777777" w:rsidR="00597F6A" w:rsidRPr="00F41418" w:rsidRDefault="00597F6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0921E0D" w14:textId="77777777" w:rsidR="00597F6A" w:rsidRPr="00F41418" w:rsidRDefault="00597F6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097939F"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Список изменяющих документов</w:t>
            </w:r>
          </w:p>
          <w:p w14:paraId="5206E565" w14:textId="173B936C"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(в ред. Постановления Правительства Рязанской области</w:t>
            </w:r>
          </w:p>
          <w:p w14:paraId="6D9B4697"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от 04.03.2025 N 71)</w:t>
            </w:r>
          </w:p>
        </w:tc>
        <w:tc>
          <w:tcPr>
            <w:tcW w:w="113" w:type="dxa"/>
            <w:tcBorders>
              <w:top w:val="nil"/>
              <w:left w:val="nil"/>
              <w:bottom w:val="nil"/>
              <w:right w:val="nil"/>
            </w:tcBorders>
            <w:shd w:val="clear" w:color="auto" w:fill="F4F3F8"/>
            <w:tcMar>
              <w:top w:w="0" w:type="dxa"/>
              <w:left w:w="0" w:type="dxa"/>
              <w:bottom w:w="0" w:type="dxa"/>
              <w:right w:w="0" w:type="dxa"/>
            </w:tcMar>
          </w:tcPr>
          <w:p w14:paraId="78EFF9DA" w14:textId="77777777" w:rsidR="00597F6A" w:rsidRPr="00F41418" w:rsidRDefault="00597F6A">
            <w:pPr>
              <w:pStyle w:val="ConsPlusNormal"/>
              <w:rPr>
                <w:rFonts w:ascii="Times New Roman" w:hAnsi="Times New Roman" w:cs="Times New Roman"/>
              </w:rPr>
            </w:pPr>
          </w:p>
        </w:tc>
      </w:tr>
    </w:tbl>
    <w:p w14:paraId="24C863AC" w14:textId="77777777" w:rsidR="00597F6A" w:rsidRPr="00F41418" w:rsidRDefault="00597F6A">
      <w:pPr>
        <w:pStyle w:val="ConsPlusNormal"/>
        <w:jc w:val="both"/>
        <w:rPr>
          <w:rFonts w:ascii="Times New Roman" w:hAnsi="Times New Roman" w:cs="Times New Roman"/>
        </w:rPr>
      </w:pPr>
    </w:p>
    <w:p w14:paraId="36A47562"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(на бланке Получателя, при наличии)</w:t>
      </w:r>
    </w:p>
    <w:p w14:paraId="5E37F768" w14:textId="77777777" w:rsidR="00597F6A" w:rsidRPr="00F41418" w:rsidRDefault="00597F6A">
      <w:pPr>
        <w:pStyle w:val="ConsPlusNormal"/>
        <w:jc w:val="both"/>
        <w:rPr>
          <w:rFonts w:ascii="Times New Roman" w:hAnsi="Times New Roman" w:cs="Times New Roman"/>
        </w:rPr>
      </w:pPr>
    </w:p>
    <w:p w14:paraId="241B4393" w14:textId="77777777" w:rsidR="00597F6A" w:rsidRPr="00F41418" w:rsidRDefault="00597F6A">
      <w:pPr>
        <w:pStyle w:val="ConsPlusNormal"/>
        <w:jc w:val="center"/>
        <w:rPr>
          <w:rFonts w:ascii="Times New Roman" w:hAnsi="Times New Roman" w:cs="Times New Roman"/>
        </w:rPr>
      </w:pPr>
      <w:bookmarkStart w:id="20" w:name="P330"/>
      <w:bookmarkEnd w:id="20"/>
      <w:r w:rsidRPr="00F41418">
        <w:rPr>
          <w:rFonts w:ascii="Times New Roman" w:hAnsi="Times New Roman" w:cs="Times New Roman"/>
        </w:rPr>
        <w:t>Заявление</w:t>
      </w:r>
    </w:p>
    <w:p w14:paraId="44FC1C5E"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_______________________________________________________</w:t>
      </w:r>
    </w:p>
    <w:p w14:paraId="16D9244F"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(наименование Получателя)</w:t>
      </w:r>
    </w:p>
    <w:p w14:paraId="23529C3B" w14:textId="77777777" w:rsidR="00597F6A" w:rsidRPr="00F41418" w:rsidRDefault="00597F6A">
      <w:pPr>
        <w:pStyle w:val="ConsPlusNormal"/>
        <w:jc w:val="both"/>
        <w:rPr>
          <w:rFonts w:ascii="Times New Roman" w:hAnsi="Times New Roman" w:cs="Times New Roman"/>
        </w:rPr>
      </w:pPr>
    </w:p>
    <w:p w14:paraId="33403962" w14:textId="53579E4D"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Соответствие категории отбора, определенной пунктом 1.2 Порядка предоставления субсидий на возмещение части затрат на поддержку племенного животноводства, и условиям, установленным подпунктом 1 пункта 2.4 Порядка предоставления субсидий на возмещение части затрат на поддержку племенного животноводства, подтверждаю.</w:t>
      </w:r>
    </w:p>
    <w:p w14:paraId="41E6360C" w14:textId="16D17442"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Внесение сведений в государственный реестр земель сельскохозяйственного назначения,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(далее - реестр ЗСН), в соответствии с приложением N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 февраля 2023 г. N 154 "О порядке ведения государственного реестра земель сельскохозяйственного назначения", подтверждаю.</w:t>
      </w:r>
    </w:p>
    <w:p w14:paraId="37B45535"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Даю обязательство о достижении в году предоставления субсидии значения результата предоставления субсидии в соответствии с заключенным между мной и министерством сельского хозяйства и продовольствия Рязанской области соглашения о предоставлении субсидии.</w:t>
      </w:r>
    </w:p>
    <w:p w14:paraId="1C35ACD8" w14:textId="77777777" w:rsidR="00597F6A" w:rsidRPr="00F41418" w:rsidRDefault="00597F6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40"/>
        <w:gridCol w:w="1549"/>
        <w:gridCol w:w="340"/>
        <w:gridCol w:w="2665"/>
      </w:tblGrid>
      <w:tr w:rsidR="00F41418" w:rsidRPr="00F41418" w14:paraId="602BD822" w14:textId="77777777">
        <w:tc>
          <w:tcPr>
            <w:tcW w:w="4025" w:type="dxa"/>
            <w:tcBorders>
              <w:top w:val="nil"/>
              <w:left w:val="nil"/>
              <w:bottom w:val="nil"/>
              <w:right w:val="nil"/>
            </w:tcBorders>
          </w:tcPr>
          <w:p w14:paraId="5234A519"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Руководитель</w:t>
            </w:r>
          </w:p>
        </w:tc>
        <w:tc>
          <w:tcPr>
            <w:tcW w:w="340" w:type="dxa"/>
            <w:tcBorders>
              <w:top w:val="nil"/>
              <w:left w:val="nil"/>
              <w:bottom w:val="nil"/>
              <w:right w:val="nil"/>
            </w:tcBorders>
          </w:tcPr>
          <w:p w14:paraId="48AE86A0" w14:textId="77777777" w:rsidR="00597F6A" w:rsidRPr="00F41418" w:rsidRDefault="00597F6A">
            <w:pPr>
              <w:pStyle w:val="ConsPlusNormal"/>
              <w:rPr>
                <w:rFonts w:ascii="Times New Roman" w:hAnsi="Times New Roman" w:cs="Times New Roman"/>
              </w:rPr>
            </w:pPr>
          </w:p>
        </w:tc>
        <w:tc>
          <w:tcPr>
            <w:tcW w:w="1549" w:type="dxa"/>
            <w:tcBorders>
              <w:top w:val="nil"/>
              <w:left w:val="nil"/>
              <w:bottom w:val="single" w:sz="4" w:space="0" w:color="auto"/>
              <w:right w:val="nil"/>
            </w:tcBorders>
          </w:tcPr>
          <w:p w14:paraId="6A6F7A18" w14:textId="77777777" w:rsidR="00597F6A" w:rsidRPr="00F41418" w:rsidRDefault="00597F6A">
            <w:pPr>
              <w:pStyle w:val="ConsPlusNormal"/>
              <w:rPr>
                <w:rFonts w:ascii="Times New Roman" w:hAnsi="Times New Roman" w:cs="Times New Roman"/>
              </w:rPr>
            </w:pPr>
          </w:p>
        </w:tc>
        <w:tc>
          <w:tcPr>
            <w:tcW w:w="340" w:type="dxa"/>
            <w:tcBorders>
              <w:top w:val="nil"/>
              <w:left w:val="nil"/>
              <w:bottom w:val="nil"/>
              <w:right w:val="nil"/>
            </w:tcBorders>
          </w:tcPr>
          <w:p w14:paraId="51ABDFFB" w14:textId="77777777" w:rsidR="00597F6A" w:rsidRPr="00F41418" w:rsidRDefault="00597F6A">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49BC844A" w14:textId="77777777" w:rsidR="00597F6A" w:rsidRPr="00F41418" w:rsidRDefault="00597F6A">
            <w:pPr>
              <w:pStyle w:val="ConsPlusNormal"/>
              <w:rPr>
                <w:rFonts w:ascii="Times New Roman" w:hAnsi="Times New Roman" w:cs="Times New Roman"/>
              </w:rPr>
            </w:pPr>
          </w:p>
        </w:tc>
      </w:tr>
      <w:tr w:rsidR="00597F6A" w:rsidRPr="00F41418" w14:paraId="3471945D" w14:textId="77777777">
        <w:tc>
          <w:tcPr>
            <w:tcW w:w="4025" w:type="dxa"/>
            <w:tcBorders>
              <w:top w:val="nil"/>
              <w:left w:val="nil"/>
              <w:bottom w:val="nil"/>
              <w:right w:val="nil"/>
            </w:tcBorders>
          </w:tcPr>
          <w:p w14:paraId="0D0F749C"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(наименование Получателя)</w:t>
            </w:r>
          </w:p>
        </w:tc>
        <w:tc>
          <w:tcPr>
            <w:tcW w:w="340" w:type="dxa"/>
            <w:tcBorders>
              <w:top w:val="nil"/>
              <w:left w:val="nil"/>
              <w:bottom w:val="nil"/>
              <w:right w:val="nil"/>
            </w:tcBorders>
          </w:tcPr>
          <w:p w14:paraId="24F93980" w14:textId="77777777" w:rsidR="00597F6A" w:rsidRPr="00F41418" w:rsidRDefault="00597F6A">
            <w:pPr>
              <w:pStyle w:val="ConsPlusNormal"/>
              <w:rPr>
                <w:rFonts w:ascii="Times New Roman" w:hAnsi="Times New Roman" w:cs="Times New Roman"/>
              </w:rPr>
            </w:pPr>
          </w:p>
        </w:tc>
        <w:tc>
          <w:tcPr>
            <w:tcW w:w="1549" w:type="dxa"/>
            <w:tcBorders>
              <w:top w:val="single" w:sz="4" w:space="0" w:color="auto"/>
              <w:left w:val="nil"/>
              <w:bottom w:val="nil"/>
              <w:right w:val="nil"/>
            </w:tcBorders>
          </w:tcPr>
          <w:p w14:paraId="081F9927"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(подпись)</w:t>
            </w:r>
          </w:p>
        </w:tc>
        <w:tc>
          <w:tcPr>
            <w:tcW w:w="340" w:type="dxa"/>
            <w:tcBorders>
              <w:top w:val="nil"/>
              <w:left w:val="nil"/>
              <w:bottom w:val="nil"/>
              <w:right w:val="nil"/>
            </w:tcBorders>
          </w:tcPr>
          <w:p w14:paraId="3F4322BE" w14:textId="77777777" w:rsidR="00597F6A" w:rsidRPr="00F41418" w:rsidRDefault="00597F6A">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0D98A7FF"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(расшифровка подписи)</w:t>
            </w:r>
          </w:p>
        </w:tc>
      </w:tr>
    </w:tbl>
    <w:p w14:paraId="04558C81" w14:textId="77777777" w:rsidR="00597F6A" w:rsidRPr="00F41418" w:rsidRDefault="00597F6A">
      <w:pPr>
        <w:pStyle w:val="ConsPlusNormal"/>
        <w:jc w:val="both"/>
        <w:rPr>
          <w:rFonts w:ascii="Times New Roman" w:hAnsi="Times New Roman" w:cs="Times New Roman"/>
        </w:rPr>
      </w:pPr>
    </w:p>
    <w:p w14:paraId="60FBE6BC"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"___"___________20 ___ г.</w:t>
      </w:r>
    </w:p>
    <w:p w14:paraId="3ACFAB24"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М.П. (при наличии).</w:t>
      </w:r>
    </w:p>
    <w:p w14:paraId="4BE54CAF" w14:textId="77777777" w:rsidR="00597F6A" w:rsidRPr="00F41418" w:rsidRDefault="00597F6A">
      <w:pPr>
        <w:pStyle w:val="ConsPlusNormal"/>
        <w:jc w:val="both"/>
        <w:rPr>
          <w:rFonts w:ascii="Times New Roman" w:hAnsi="Times New Roman" w:cs="Times New Roman"/>
        </w:rPr>
      </w:pPr>
    </w:p>
    <w:p w14:paraId="36BBAFCA" w14:textId="77777777" w:rsidR="00597F6A" w:rsidRPr="00F41418" w:rsidRDefault="00597F6A">
      <w:pPr>
        <w:pStyle w:val="ConsPlusNormal"/>
        <w:jc w:val="both"/>
        <w:rPr>
          <w:rFonts w:ascii="Times New Roman" w:hAnsi="Times New Roman" w:cs="Times New Roman"/>
        </w:rPr>
      </w:pPr>
    </w:p>
    <w:p w14:paraId="5953A688" w14:textId="77777777" w:rsidR="00597F6A" w:rsidRPr="00F41418" w:rsidRDefault="00597F6A">
      <w:pPr>
        <w:pStyle w:val="ConsPlusNormal"/>
        <w:jc w:val="both"/>
        <w:rPr>
          <w:rFonts w:ascii="Times New Roman" w:hAnsi="Times New Roman" w:cs="Times New Roman"/>
        </w:rPr>
      </w:pPr>
    </w:p>
    <w:p w14:paraId="79289A8D" w14:textId="77777777" w:rsidR="00597F6A" w:rsidRPr="00F41418" w:rsidRDefault="00597F6A">
      <w:pPr>
        <w:pStyle w:val="ConsPlusNormal"/>
        <w:jc w:val="both"/>
        <w:rPr>
          <w:rFonts w:ascii="Times New Roman" w:hAnsi="Times New Roman" w:cs="Times New Roman"/>
        </w:rPr>
      </w:pPr>
    </w:p>
    <w:p w14:paraId="25BE09B0" w14:textId="77777777" w:rsidR="00597F6A" w:rsidRPr="00F41418" w:rsidRDefault="00597F6A">
      <w:pPr>
        <w:pStyle w:val="ConsPlusNormal"/>
        <w:jc w:val="both"/>
        <w:rPr>
          <w:rFonts w:ascii="Times New Roman" w:hAnsi="Times New Roman" w:cs="Times New Roman"/>
        </w:rPr>
      </w:pPr>
    </w:p>
    <w:p w14:paraId="06865F29" w14:textId="77777777" w:rsidR="00597F6A" w:rsidRPr="00F41418" w:rsidRDefault="00597F6A">
      <w:pPr>
        <w:pStyle w:val="ConsPlusNormal"/>
        <w:jc w:val="right"/>
        <w:outlineLvl w:val="1"/>
        <w:rPr>
          <w:rFonts w:ascii="Times New Roman" w:hAnsi="Times New Roman" w:cs="Times New Roman"/>
        </w:rPr>
      </w:pPr>
      <w:r w:rsidRPr="00F41418">
        <w:rPr>
          <w:rFonts w:ascii="Times New Roman" w:hAnsi="Times New Roman" w:cs="Times New Roman"/>
        </w:rPr>
        <w:t>Приложение N 3</w:t>
      </w:r>
    </w:p>
    <w:p w14:paraId="6BFD608A"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к Порядку</w:t>
      </w:r>
    </w:p>
    <w:p w14:paraId="726D7442"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предоставления субсидий на возмещение</w:t>
      </w:r>
    </w:p>
    <w:p w14:paraId="6C11F7FE"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части затрат на поддержку</w:t>
      </w:r>
    </w:p>
    <w:p w14:paraId="0863BA65"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племенного животноводства</w:t>
      </w:r>
    </w:p>
    <w:p w14:paraId="74F2768D" w14:textId="77777777" w:rsidR="00597F6A" w:rsidRPr="00F41418" w:rsidRDefault="00597F6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1418" w:rsidRPr="00F41418" w14:paraId="150634FC" w14:textId="77777777">
        <w:tc>
          <w:tcPr>
            <w:tcW w:w="60" w:type="dxa"/>
            <w:tcBorders>
              <w:top w:val="nil"/>
              <w:left w:val="nil"/>
              <w:bottom w:val="nil"/>
              <w:right w:val="nil"/>
            </w:tcBorders>
            <w:shd w:val="clear" w:color="auto" w:fill="CED3F1"/>
            <w:tcMar>
              <w:top w:w="0" w:type="dxa"/>
              <w:left w:w="0" w:type="dxa"/>
              <w:bottom w:w="0" w:type="dxa"/>
              <w:right w:w="0" w:type="dxa"/>
            </w:tcMar>
          </w:tcPr>
          <w:p w14:paraId="14BAF277" w14:textId="77777777" w:rsidR="00597F6A" w:rsidRPr="00F41418" w:rsidRDefault="00597F6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62F480CA" w14:textId="77777777" w:rsidR="00597F6A" w:rsidRPr="00F41418" w:rsidRDefault="00597F6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FDC31C"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Список изменяющих документов</w:t>
            </w:r>
          </w:p>
          <w:p w14:paraId="1A33016F" w14:textId="0FAFB71F"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(введена Постановлением Правительства Рязанской области</w:t>
            </w:r>
          </w:p>
          <w:p w14:paraId="31CAC742"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от 04.03.2025 N 71)</w:t>
            </w:r>
          </w:p>
        </w:tc>
        <w:tc>
          <w:tcPr>
            <w:tcW w:w="113" w:type="dxa"/>
            <w:tcBorders>
              <w:top w:val="nil"/>
              <w:left w:val="nil"/>
              <w:bottom w:val="nil"/>
              <w:right w:val="nil"/>
            </w:tcBorders>
            <w:shd w:val="clear" w:color="auto" w:fill="F4F3F8"/>
            <w:tcMar>
              <w:top w:w="0" w:type="dxa"/>
              <w:left w:w="0" w:type="dxa"/>
              <w:bottom w:w="0" w:type="dxa"/>
              <w:right w:w="0" w:type="dxa"/>
            </w:tcMar>
          </w:tcPr>
          <w:p w14:paraId="4B4AF0D7" w14:textId="77777777" w:rsidR="00597F6A" w:rsidRPr="00F41418" w:rsidRDefault="00597F6A">
            <w:pPr>
              <w:pStyle w:val="ConsPlusNormal"/>
              <w:rPr>
                <w:rFonts w:ascii="Times New Roman" w:hAnsi="Times New Roman" w:cs="Times New Roman"/>
              </w:rPr>
            </w:pPr>
          </w:p>
        </w:tc>
      </w:tr>
    </w:tbl>
    <w:p w14:paraId="2A2B68F6" w14:textId="77777777" w:rsidR="00597F6A" w:rsidRPr="00F41418" w:rsidRDefault="00597F6A">
      <w:pPr>
        <w:pStyle w:val="ConsPlusNormal"/>
        <w:jc w:val="both"/>
        <w:rPr>
          <w:rFonts w:ascii="Times New Roman" w:hAnsi="Times New Roman" w:cs="Times New Roman"/>
        </w:rPr>
      </w:pPr>
    </w:p>
    <w:p w14:paraId="5E666ECC" w14:textId="77777777" w:rsidR="00597F6A" w:rsidRPr="00F41418" w:rsidRDefault="00597F6A">
      <w:pPr>
        <w:pStyle w:val="ConsPlusNormal"/>
        <w:jc w:val="right"/>
        <w:rPr>
          <w:rFonts w:ascii="Times New Roman" w:hAnsi="Times New Roman" w:cs="Times New Roman"/>
        </w:rPr>
      </w:pPr>
      <w:r w:rsidRPr="00F41418">
        <w:rPr>
          <w:rFonts w:ascii="Times New Roman" w:hAnsi="Times New Roman" w:cs="Times New Roman"/>
        </w:rPr>
        <w:t>(на бланке Получателя, при наличии)</w:t>
      </w:r>
    </w:p>
    <w:p w14:paraId="1AB56240" w14:textId="77777777" w:rsidR="00597F6A" w:rsidRPr="00F41418" w:rsidRDefault="00597F6A">
      <w:pPr>
        <w:pStyle w:val="ConsPlusNormal"/>
        <w:jc w:val="both"/>
        <w:rPr>
          <w:rFonts w:ascii="Times New Roman" w:hAnsi="Times New Roman" w:cs="Times New Roman"/>
        </w:rPr>
      </w:pPr>
    </w:p>
    <w:p w14:paraId="3B86F86F" w14:textId="77777777" w:rsidR="00597F6A" w:rsidRPr="00F41418" w:rsidRDefault="00597F6A">
      <w:pPr>
        <w:pStyle w:val="ConsPlusNormal"/>
        <w:jc w:val="center"/>
        <w:rPr>
          <w:rFonts w:ascii="Times New Roman" w:hAnsi="Times New Roman" w:cs="Times New Roman"/>
        </w:rPr>
      </w:pPr>
      <w:bookmarkStart w:id="21" w:name="P367"/>
      <w:bookmarkEnd w:id="21"/>
      <w:r w:rsidRPr="00F41418">
        <w:rPr>
          <w:rFonts w:ascii="Times New Roman" w:hAnsi="Times New Roman" w:cs="Times New Roman"/>
        </w:rPr>
        <w:t>Справка,</w:t>
      </w:r>
    </w:p>
    <w:p w14:paraId="43F5833B"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подтверждающая наличие у Получателя прав пользования</w:t>
      </w:r>
    </w:p>
    <w:p w14:paraId="3CB83E28"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земельными участками, на которых осуществляется или</w:t>
      </w:r>
    </w:p>
    <w:p w14:paraId="03356891"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планируется осуществлять сельскохозяйственное производство</w:t>
      </w:r>
    </w:p>
    <w:p w14:paraId="32F9229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_________________________________________________________</w:t>
      </w:r>
    </w:p>
    <w:p w14:paraId="1AB1099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(наименование Получателя субсидии)</w:t>
      </w:r>
    </w:p>
    <w:p w14:paraId="14C9FE0A" w14:textId="77777777" w:rsidR="00597F6A" w:rsidRPr="00F41418" w:rsidRDefault="00597F6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308"/>
      </w:tblGrid>
      <w:tr w:rsidR="00F41418" w:rsidRPr="00F41418" w14:paraId="6B9BB2C7" w14:textId="77777777">
        <w:tc>
          <w:tcPr>
            <w:tcW w:w="5669" w:type="dxa"/>
          </w:tcPr>
          <w:p w14:paraId="242375BD"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Кадастровый номер земельного участка</w:t>
            </w:r>
          </w:p>
        </w:tc>
        <w:tc>
          <w:tcPr>
            <w:tcW w:w="3308" w:type="dxa"/>
          </w:tcPr>
          <w:p w14:paraId="7F689EA9"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Вид права</w:t>
            </w:r>
          </w:p>
        </w:tc>
      </w:tr>
      <w:tr w:rsidR="00F41418" w:rsidRPr="00F41418" w14:paraId="1234C103" w14:textId="77777777">
        <w:tc>
          <w:tcPr>
            <w:tcW w:w="5669" w:type="dxa"/>
          </w:tcPr>
          <w:p w14:paraId="4F266006"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1</w:t>
            </w:r>
          </w:p>
        </w:tc>
        <w:tc>
          <w:tcPr>
            <w:tcW w:w="3308" w:type="dxa"/>
          </w:tcPr>
          <w:p w14:paraId="0E3E9708"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2</w:t>
            </w:r>
          </w:p>
        </w:tc>
      </w:tr>
      <w:tr w:rsidR="00597F6A" w:rsidRPr="00F41418" w14:paraId="53920180" w14:textId="77777777">
        <w:tc>
          <w:tcPr>
            <w:tcW w:w="5669" w:type="dxa"/>
          </w:tcPr>
          <w:p w14:paraId="0CDD3EEC" w14:textId="77777777" w:rsidR="00597F6A" w:rsidRPr="00F41418" w:rsidRDefault="00597F6A">
            <w:pPr>
              <w:pStyle w:val="ConsPlusNormal"/>
              <w:rPr>
                <w:rFonts w:ascii="Times New Roman" w:hAnsi="Times New Roman" w:cs="Times New Roman"/>
              </w:rPr>
            </w:pPr>
          </w:p>
        </w:tc>
        <w:tc>
          <w:tcPr>
            <w:tcW w:w="3308" w:type="dxa"/>
          </w:tcPr>
          <w:p w14:paraId="1EC3AB5E" w14:textId="77777777" w:rsidR="00597F6A" w:rsidRPr="00F41418" w:rsidRDefault="00597F6A">
            <w:pPr>
              <w:pStyle w:val="ConsPlusNormal"/>
              <w:rPr>
                <w:rFonts w:ascii="Times New Roman" w:hAnsi="Times New Roman" w:cs="Times New Roman"/>
              </w:rPr>
            </w:pPr>
          </w:p>
        </w:tc>
      </w:tr>
    </w:tbl>
    <w:p w14:paraId="235068DD" w14:textId="77777777" w:rsidR="00597F6A" w:rsidRPr="00F41418" w:rsidRDefault="00597F6A">
      <w:pPr>
        <w:pStyle w:val="ConsPlusNormal"/>
        <w:jc w:val="both"/>
        <w:rPr>
          <w:rFonts w:ascii="Times New Roman" w:hAnsi="Times New Roman" w:cs="Times New Roman"/>
        </w:rPr>
      </w:pPr>
    </w:p>
    <w:p w14:paraId="5ED3A633"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С приложением выписок из ЕГРН о правах отдельного лица на имевшиеся (имеющиеся) у него объекты недвижимости сроком выдачи на текущий финансовый год и (или) копий договоров аренды земельного участка, субаренды земельного участка, безвозмездного пользования земельным участком.</w:t>
      </w:r>
    </w:p>
    <w:p w14:paraId="789BCA0A" w14:textId="77777777" w:rsidR="00597F6A" w:rsidRPr="00F41418" w:rsidRDefault="00597F6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40"/>
        <w:gridCol w:w="1549"/>
        <w:gridCol w:w="340"/>
        <w:gridCol w:w="2665"/>
      </w:tblGrid>
      <w:tr w:rsidR="00F41418" w:rsidRPr="00F41418" w14:paraId="3D09F002" w14:textId="77777777">
        <w:tc>
          <w:tcPr>
            <w:tcW w:w="4139" w:type="dxa"/>
            <w:tcBorders>
              <w:top w:val="nil"/>
              <w:left w:val="nil"/>
              <w:bottom w:val="nil"/>
              <w:right w:val="nil"/>
            </w:tcBorders>
          </w:tcPr>
          <w:p w14:paraId="0BA2E7D5"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Руководитель</w:t>
            </w:r>
          </w:p>
        </w:tc>
        <w:tc>
          <w:tcPr>
            <w:tcW w:w="340" w:type="dxa"/>
            <w:tcBorders>
              <w:top w:val="nil"/>
              <w:left w:val="nil"/>
              <w:bottom w:val="nil"/>
              <w:right w:val="nil"/>
            </w:tcBorders>
          </w:tcPr>
          <w:p w14:paraId="03A49626" w14:textId="77777777" w:rsidR="00597F6A" w:rsidRPr="00F41418" w:rsidRDefault="00597F6A">
            <w:pPr>
              <w:pStyle w:val="ConsPlusNormal"/>
              <w:rPr>
                <w:rFonts w:ascii="Times New Roman" w:hAnsi="Times New Roman" w:cs="Times New Roman"/>
              </w:rPr>
            </w:pPr>
          </w:p>
        </w:tc>
        <w:tc>
          <w:tcPr>
            <w:tcW w:w="1549" w:type="dxa"/>
            <w:tcBorders>
              <w:top w:val="nil"/>
              <w:left w:val="nil"/>
              <w:bottom w:val="single" w:sz="4" w:space="0" w:color="auto"/>
              <w:right w:val="nil"/>
            </w:tcBorders>
          </w:tcPr>
          <w:p w14:paraId="5C20D305" w14:textId="77777777" w:rsidR="00597F6A" w:rsidRPr="00F41418" w:rsidRDefault="00597F6A">
            <w:pPr>
              <w:pStyle w:val="ConsPlusNormal"/>
              <w:rPr>
                <w:rFonts w:ascii="Times New Roman" w:hAnsi="Times New Roman" w:cs="Times New Roman"/>
              </w:rPr>
            </w:pPr>
          </w:p>
        </w:tc>
        <w:tc>
          <w:tcPr>
            <w:tcW w:w="340" w:type="dxa"/>
            <w:tcBorders>
              <w:top w:val="nil"/>
              <w:left w:val="nil"/>
              <w:bottom w:val="nil"/>
              <w:right w:val="nil"/>
            </w:tcBorders>
          </w:tcPr>
          <w:p w14:paraId="724C4EE4" w14:textId="77777777" w:rsidR="00597F6A" w:rsidRPr="00F41418" w:rsidRDefault="00597F6A">
            <w:pPr>
              <w:pStyle w:val="ConsPlusNormal"/>
              <w:rPr>
                <w:rFonts w:ascii="Times New Roman" w:hAnsi="Times New Roman" w:cs="Times New Roman"/>
              </w:rPr>
            </w:pPr>
          </w:p>
        </w:tc>
        <w:tc>
          <w:tcPr>
            <w:tcW w:w="2665" w:type="dxa"/>
            <w:tcBorders>
              <w:top w:val="nil"/>
              <w:left w:val="nil"/>
              <w:bottom w:val="single" w:sz="4" w:space="0" w:color="auto"/>
              <w:right w:val="nil"/>
            </w:tcBorders>
          </w:tcPr>
          <w:p w14:paraId="747B6621" w14:textId="77777777" w:rsidR="00597F6A" w:rsidRPr="00F41418" w:rsidRDefault="00597F6A">
            <w:pPr>
              <w:pStyle w:val="ConsPlusNormal"/>
              <w:rPr>
                <w:rFonts w:ascii="Times New Roman" w:hAnsi="Times New Roman" w:cs="Times New Roman"/>
              </w:rPr>
            </w:pPr>
          </w:p>
        </w:tc>
      </w:tr>
      <w:tr w:rsidR="00597F6A" w:rsidRPr="00F41418" w14:paraId="564DFE93" w14:textId="77777777">
        <w:tc>
          <w:tcPr>
            <w:tcW w:w="4139" w:type="dxa"/>
            <w:tcBorders>
              <w:top w:val="nil"/>
              <w:left w:val="nil"/>
              <w:bottom w:val="nil"/>
              <w:right w:val="nil"/>
            </w:tcBorders>
          </w:tcPr>
          <w:p w14:paraId="4149457B" w14:textId="77777777" w:rsidR="00597F6A" w:rsidRPr="00F41418" w:rsidRDefault="00597F6A">
            <w:pPr>
              <w:pStyle w:val="ConsPlusNormal"/>
              <w:rPr>
                <w:rFonts w:ascii="Times New Roman" w:hAnsi="Times New Roman" w:cs="Times New Roman"/>
              </w:rPr>
            </w:pPr>
            <w:r w:rsidRPr="00F41418">
              <w:rPr>
                <w:rFonts w:ascii="Times New Roman" w:hAnsi="Times New Roman" w:cs="Times New Roman"/>
              </w:rPr>
              <w:t>(наименование Получателя)</w:t>
            </w:r>
          </w:p>
        </w:tc>
        <w:tc>
          <w:tcPr>
            <w:tcW w:w="340" w:type="dxa"/>
            <w:tcBorders>
              <w:top w:val="nil"/>
              <w:left w:val="nil"/>
              <w:bottom w:val="nil"/>
              <w:right w:val="nil"/>
            </w:tcBorders>
          </w:tcPr>
          <w:p w14:paraId="32FB67D6" w14:textId="77777777" w:rsidR="00597F6A" w:rsidRPr="00F41418" w:rsidRDefault="00597F6A">
            <w:pPr>
              <w:pStyle w:val="ConsPlusNormal"/>
              <w:rPr>
                <w:rFonts w:ascii="Times New Roman" w:hAnsi="Times New Roman" w:cs="Times New Roman"/>
              </w:rPr>
            </w:pPr>
          </w:p>
        </w:tc>
        <w:tc>
          <w:tcPr>
            <w:tcW w:w="1549" w:type="dxa"/>
            <w:tcBorders>
              <w:top w:val="single" w:sz="4" w:space="0" w:color="auto"/>
              <w:left w:val="nil"/>
              <w:bottom w:val="nil"/>
              <w:right w:val="nil"/>
            </w:tcBorders>
          </w:tcPr>
          <w:p w14:paraId="71CB42A6"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(подпись)</w:t>
            </w:r>
          </w:p>
        </w:tc>
        <w:tc>
          <w:tcPr>
            <w:tcW w:w="340" w:type="dxa"/>
            <w:tcBorders>
              <w:top w:val="nil"/>
              <w:left w:val="nil"/>
              <w:bottom w:val="nil"/>
              <w:right w:val="nil"/>
            </w:tcBorders>
          </w:tcPr>
          <w:p w14:paraId="1DC8C634" w14:textId="77777777" w:rsidR="00597F6A" w:rsidRPr="00F41418" w:rsidRDefault="00597F6A">
            <w:pPr>
              <w:pStyle w:val="ConsPlusNormal"/>
              <w:rPr>
                <w:rFonts w:ascii="Times New Roman" w:hAnsi="Times New Roman" w:cs="Times New Roman"/>
              </w:rPr>
            </w:pPr>
          </w:p>
        </w:tc>
        <w:tc>
          <w:tcPr>
            <w:tcW w:w="2665" w:type="dxa"/>
            <w:tcBorders>
              <w:top w:val="single" w:sz="4" w:space="0" w:color="auto"/>
              <w:left w:val="nil"/>
              <w:bottom w:val="nil"/>
              <w:right w:val="nil"/>
            </w:tcBorders>
          </w:tcPr>
          <w:p w14:paraId="3A6881F2" w14:textId="77777777" w:rsidR="00597F6A" w:rsidRPr="00F41418" w:rsidRDefault="00597F6A">
            <w:pPr>
              <w:pStyle w:val="ConsPlusNormal"/>
              <w:jc w:val="center"/>
              <w:rPr>
                <w:rFonts w:ascii="Times New Roman" w:hAnsi="Times New Roman" w:cs="Times New Roman"/>
              </w:rPr>
            </w:pPr>
            <w:r w:rsidRPr="00F41418">
              <w:rPr>
                <w:rFonts w:ascii="Times New Roman" w:hAnsi="Times New Roman" w:cs="Times New Roman"/>
              </w:rPr>
              <w:t>(расшифровка подписи)</w:t>
            </w:r>
          </w:p>
        </w:tc>
      </w:tr>
    </w:tbl>
    <w:p w14:paraId="092C2931" w14:textId="77777777" w:rsidR="00597F6A" w:rsidRPr="00F41418" w:rsidRDefault="00597F6A">
      <w:pPr>
        <w:pStyle w:val="ConsPlusNormal"/>
        <w:jc w:val="both"/>
        <w:rPr>
          <w:rFonts w:ascii="Times New Roman" w:hAnsi="Times New Roman" w:cs="Times New Roman"/>
        </w:rPr>
      </w:pPr>
    </w:p>
    <w:p w14:paraId="7E3503D4" w14:textId="77777777" w:rsidR="00597F6A" w:rsidRPr="00F41418" w:rsidRDefault="00597F6A">
      <w:pPr>
        <w:pStyle w:val="ConsPlusNormal"/>
        <w:ind w:firstLine="540"/>
        <w:jc w:val="both"/>
        <w:rPr>
          <w:rFonts w:ascii="Times New Roman" w:hAnsi="Times New Roman" w:cs="Times New Roman"/>
        </w:rPr>
      </w:pPr>
      <w:r w:rsidRPr="00F41418">
        <w:rPr>
          <w:rFonts w:ascii="Times New Roman" w:hAnsi="Times New Roman" w:cs="Times New Roman"/>
        </w:rPr>
        <w:t>"___"___________20 ___ г.</w:t>
      </w:r>
    </w:p>
    <w:p w14:paraId="52E0E3B6" w14:textId="77777777" w:rsidR="00597F6A" w:rsidRPr="00F41418" w:rsidRDefault="00597F6A">
      <w:pPr>
        <w:pStyle w:val="ConsPlusNormal"/>
        <w:spacing w:before="220"/>
        <w:ind w:firstLine="540"/>
        <w:jc w:val="both"/>
        <w:rPr>
          <w:rFonts w:ascii="Times New Roman" w:hAnsi="Times New Roman" w:cs="Times New Roman"/>
        </w:rPr>
      </w:pPr>
      <w:r w:rsidRPr="00F41418">
        <w:rPr>
          <w:rFonts w:ascii="Times New Roman" w:hAnsi="Times New Roman" w:cs="Times New Roman"/>
        </w:rPr>
        <w:t>М.П. (при наличии)</w:t>
      </w:r>
    </w:p>
    <w:p w14:paraId="188C9529" w14:textId="77777777" w:rsidR="00597F6A" w:rsidRPr="00F41418" w:rsidRDefault="00597F6A">
      <w:pPr>
        <w:pStyle w:val="ConsPlusNormal"/>
        <w:jc w:val="both"/>
        <w:rPr>
          <w:rFonts w:ascii="Times New Roman" w:hAnsi="Times New Roman" w:cs="Times New Roman"/>
        </w:rPr>
      </w:pPr>
    </w:p>
    <w:p w14:paraId="644309C7" w14:textId="77777777" w:rsidR="00597F6A" w:rsidRPr="00F41418" w:rsidRDefault="00597F6A">
      <w:pPr>
        <w:pStyle w:val="ConsPlusNormal"/>
        <w:jc w:val="both"/>
        <w:rPr>
          <w:rFonts w:ascii="Times New Roman" w:hAnsi="Times New Roman" w:cs="Times New Roman"/>
        </w:rPr>
      </w:pPr>
    </w:p>
    <w:p w14:paraId="7ADB06DC" w14:textId="77777777" w:rsidR="00597F6A" w:rsidRPr="00F41418" w:rsidRDefault="00597F6A">
      <w:pPr>
        <w:pStyle w:val="ConsPlusNormal"/>
        <w:pBdr>
          <w:bottom w:val="single" w:sz="6" w:space="0" w:color="auto"/>
        </w:pBdr>
        <w:spacing w:before="100" w:after="100"/>
        <w:jc w:val="both"/>
        <w:rPr>
          <w:rFonts w:ascii="Times New Roman" w:hAnsi="Times New Roman" w:cs="Times New Roman"/>
          <w:sz w:val="2"/>
          <w:szCs w:val="2"/>
        </w:rPr>
      </w:pPr>
    </w:p>
    <w:p w14:paraId="3FA31185" w14:textId="77777777" w:rsidR="00D244CB" w:rsidRPr="00F41418" w:rsidRDefault="00D244CB">
      <w:pPr>
        <w:rPr>
          <w:rFonts w:ascii="Times New Roman" w:hAnsi="Times New Roman" w:cs="Times New Roman"/>
        </w:rPr>
      </w:pPr>
    </w:p>
    <w:sectPr w:rsidR="00D244CB" w:rsidRPr="00F4141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F6A"/>
    <w:rsid w:val="0000382A"/>
    <w:rsid w:val="002974C6"/>
    <w:rsid w:val="00597F6A"/>
    <w:rsid w:val="00933EC7"/>
    <w:rsid w:val="00D244CB"/>
    <w:rsid w:val="00F4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5C11"/>
  <w15:docId w15:val="{C666F87F-E668-46B0-B9D4-F88D151C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F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7F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7F6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33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18</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Живихина Елена Евгеньевна</dc:creator>
  <cp:lastModifiedBy>Новохацкий Максим Владимирович Новохацкий</cp:lastModifiedBy>
  <cp:revision>3</cp:revision>
  <cp:lastPrinted>2025-03-10T06:25:00Z</cp:lastPrinted>
  <dcterms:created xsi:type="dcterms:W3CDTF">2025-03-10T06:13:00Z</dcterms:created>
  <dcterms:modified xsi:type="dcterms:W3CDTF">2025-03-11T12:03:00Z</dcterms:modified>
</cp:coreProperties>
</file>