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DB9" w:rsidRPr="002F21EE" w:rsidRDefault="001A2DB9">
      <w:pPr>
        <w:pStyle w:val="ConsPlusTitle"/>
        <w:jc w:val="center"/>
        <w:outlineLvl w:val="0"/>
        <w:rPr>
          <w:color w:val="000000" w:themeColor="text1"/>
        </w:rPr>
      </w:pPr>
      <w:r w:rsidRPr="002F21EE">
        <w:rPr>
          <w:color w:val="000000" w:themeColor="text1"/>
        </w:rPr>
        <w:t>ПРАВИТЕЛЬСТВО РОССИЙСКОЙ ФЕДЕРАЦИИ</w:t>
      </w:r>
    </w:p>
    <w:p w:rsidR="001A2DB9" w:rsidRPr="002F21EE" w:rsidRDefault="001A2DB9">
      <w:pPr>
        <w:pStyle w:val="ConsPlusTitle"/>
        <w:jc w:val="center"/>
        <w:rPr>
          <w:color w:val="000000" w:themeColor="text1"/>
        </w:rPr>
      </w:pPr>
    </w:p>
    <w:p w:rsidR="001A2DB9" w:rsidRPr="002F21EE" w:rsidRDefault="001A2DB9">
      <w:pPr>
        <w:pStyle w:val="ConsPlusTitle"/>
        <w:jc w:val="center"/>
        <w:rPr>
          <w:color w:val="000000" w:themeColor="text1"/>
        </w:rPr>
      </w:pPr>
      <w:r w:rsidRPr="002F21EE">
        <w:rPr>
          <w:color w:val="000000" w:themeColor="text1"/>
        </w:rPr>
        <w:t>ПОСТАНОВЛЕНИЕ</w:t>
      </w:r>
    </w:p>
    <w:p w:rsidR="001A2DB9" w:rsidRPr="002F21EE" w:rsidRDefault="001A2DB9">
      <w:pPr>
        <w:pStyle w:val="ConsPlusTitle"/>
        <w:jc w:val="center"/>
        <w:rPr>
          <w:color w:val="000000" w:themeColor="text1"/>
        </w:rPr>
      </w:pPr>
      <w:r w:rsidRPr="002F21EE">
        <w:rPr>
          <w:color w:val="000000" w:themeColor="text1"/>
        </w:rPr>
        <w:t>от 31 мая 2019 г. N 696</w:t>
      </w:r>
    </w:p>
    <w:p w:rsidR="001A2DB9" w:rsidRPr="002F21EE" w:rsidRDefault="001A2DB9">
      <w:pPr>
        <w:pStyle w:val="ConsPlusTitle"/>
        <w:jc w:val="center"/>
        <w:rPr>
          <w:color w:val="000000" w:themeColor="text1"/>
        </w:rPr>
      </w:pPr>
    </w:p>
    <w:p w:rsidR="001A2DB9" w:rsidRPr="002F21EE" w:rsidRDefault="001A2DB9">
      <w:pPr>
        <w:pStyle w:val="ConsPlusTitle"/>
        <w:jc w:val="center"/>
        <w:rPr>
          <w:color w:val="000000" w:themeColor="text1"/>
        </w:rPr>
      </w:pPr>
      <w:r w:rsidRPr="002F21EE">
        <w:rPr>
          <w:color w:val="000000" w:themeColor="text1"/>
        </w:rPr>
        <w:t>ОБ УТВЕРЖДЕНИИ ГОСУДАРСТВЕННОЙ ПРОГРАММЫ</w:t>
      </w:r>
    </w:p>
    <w:p w:rsidR="001A2DB9" w:rsidRPr="002F21EE" w:rsidRDefault="001A2DB9">
      <w:pPr>
        <w:pStyle w:val="ConsPlusTitle"/>
        <w:jc w:val="center"/>
        <w:rPr>
          <w:color w:val="000000" w:themeColor="text1"/>
        </w:rPr>
      </w:pPr>
      <w:r w:rsidRPr="002F21EE">
        <w:rPr>
          <w:color w:val="000000" w:themeColor="text1"/>
        </w:rPr>
        <w:t xml:space="preserve">РОССИЙСКОЙ ФЕДЕРАЦИИ "КОМПЛЕКСНОЕ РАЗВИТИЕ </w:t>
      </w:r>
      <w:proofErr w:type="gramStart"/>
      <w:r w:rsidRPr="002F21EE">
        <w:rPr>
          <w:color w:val="000000" w:themeColor="text1"/>
        </w:rPr>
        <w:t>СЕЛЬСКИХ</w:t>
      </w:r>
      <w:proofErr w:type="gramEnd"/>
    </w:p>
    <w:p w:rsidR="001A2DB9" w:rsidRPr="002F21EE" w:rsidRDefault="001A2DB9">
      <w:pPr>
        <w:pStyle w:val="ConsPlusTitle"/>
        <w:jc w:val="center"/>
        <w:rPr>
          <w:color w:val="000000" w:themeColor="text1"/>
        </w:rPr>
      </w:pPr>
      <w:r w:rsidRPr="002F21EE">
        <w:rPr>
          <w:color w:val="000000" w:themeColor="text1"/>
        </w:rPr>
        <w:t>ТЕРРИТОРИЙ" И О ВНЕСЕНИИ ИЗМЕНЕНИЙ В НЕКОТОРЫЕ АКТЫ</w:t>
      </w:r>
    </w:p>
    <w:p w:rsidR="001A2DB9" w:rsidRPr="002F21EE" w:rsidRDefault="001A2DB9">
      <w:pPr>
        <w:pStyle w:val="ConsPlusTitle"/>
        <w:jc w:val="center"/>
        <w:rPr>
          <w:color w:val="000000" w:themeColor="text1"/>
        </w:rPr>
      </w:pPr>
      <w:r w:rsidRPr="002F21EE">
        <w:rPr>
          <w:color w:val="000000" w:themeColor="text1"/>
        </w:rPr>
        <w:t>ПРАВИТЕЛЬСТВА РОССИЙСКОЙ ФЕДЕРАЦИИ</w:t>
      </w:r>
    </w:p>
    <w:p w:rsidR="002F21EE" w:rsidRPr="002F21EE" w:rsidRDefault="002F21EE">
      <w:pPr>
        <w:pStyle w:val="ConsPlusTitle"/>
        <w:jc w:val="center"/>
        <w:rPr>
          <w:color w:val="000000" w:themeColor="text1"/>
        </w:rPr>
      </w:pPr>
    </w:p>
    <w:p w:rsidR="002F21EE" w:rsidRPr="002F21EE" w:rsidRDefault="002F21EE" w:rsidP="002F21EE">
      <w:pPr>
        <w:pStyle w:val="ConsPlusTitle"/>
        <w:jc w:val="center"/>
        <w:rPr>
          <w:b w:val="0"/>
          <w:color w:val="000000" w:themeColor="text1"/>
        </w:rPr>
      </w:pPr>
      <w:r w:rsidRPr="002F21EE">
        <w:rPr>
          <w:b w:val="0"/>
          <w:color w:val="000000" w:themeColor="text1"/>
        </w:rPr>
        <w:t>Список изменяющих документов</w:t>
      </w:r>
    </w:p>
    <w:p w:rsidR="002F21EE" w:rsidRPr="002F21EE" w:rsidRDefault="002F21EE" w:rsidP="002F21EE">
      <w:pPr>
        <w:pStyle w:val="ConsPlusTitle"/>
        <w:jc w:val="center"/>
        <w:rPr>
          <w:b w:val="0"/>
          <w:color w:val="000000" w:themeColor="text1"/>
        </w:rPr>
      </w:pPr>
      <w:proofErr w:type="gramStart"/>
      <w:r w:rsidRPr="002F21EE">
        <w:rPr>
          <w:b w:val="0"/>
          <w:color w:val="000000" w:themeColor="text1"/>
        </w:rPr>
        <w:t>(в ред. Постановлений Правительства РФ от 17.10.2019 N 1332,</w:t>
      </w:r>
      <w:proofErr w:type="gramEnd"/>
    </w:p>
    <w:p w:rsidR="002F21EE" w:rsidRPr="002F21EE" w:rsidRDefault="002F21EE" w:rsidP="002F21EE">
      <w:pPr>
        <w:pStyle w:val="ConsPlusTitle"/>
        <w:jc w:val="center"/>
        <w:rPr>
          <w:b w:val="0"/>
          <w:color w:val="000000" w:themeColor="text1"/>
        </w:rPr>
      </w:pPr>
      <w:r w:rsidRPr="002F21EE">
        <w:rPr>
          <w:b w:val="0"/>
          <w:color w:val="000000" w:themeColor="text1"/>
        </w:rPr>
        <w:t>от 31.03.2020 N 391, от 10.07.2020 N 1017, от 18.12.2020 N 2155,</w:t>
      </w:r>
    </w:p>
    <w:p w:rsidR="002F21EE" w:rsidRPr="002F21EE" w:rsidRDefault="002F21EE" w:rsidP="002F21EE">
      <w:pPr>
        <w:pStyle w:val="ConsPlusTitle"/>
        <w:jc w:val="center"/>
        <w:rPr>
          <w:b w:val="0"/>
          <w:color w:val="000000" w:themeColor="text1"/>
        </w:rPr>
      </w:pPr>
      <w:r w:rsidRPr="002F21EE">
        <w:rPr>
          <w:b w:val="0"/>
          <w:color w:val="000000" w:themeColor="text1"/>
        </w:rPr>
        <w:t>от 30.12.2020 N 2384, от 31.12.2020 N 2475, от 31.03.2021 N 490,</w:t>
      </w:r>
    </w:p>
    <w:p w:rsidR="002F21EE" w:rsidRPr="002F21EE" w:rsidRDefault="002F21EE" w:rsidP="002F21EE">
      <w:pPr>
        <w:pStyle w:val="ConsPlusTitle"/>
        <w:jc w:val="center"/>
        <w:rPr>
          <w:b w:val="0"/>
          <w:color w:val="000000" w:themeColor="text1"/>
        </w:rPr>
      </w:pPr>
      <w:r w:rsidRPr="002F21EE">
        <w:rPr>
          <w:b w:val="0"/>
          <w:color w:val="000000" w:themeColor="text1"/>
        </w:rPr>
        <w:t>от 26.05.2021 N 786, от 02.09.2021 N 1474, от 22.10.2021 N 1808,</w:t>
      </w:r>
    </w:p>
    <w:p w:rsidR="002F21EE" w:rsidRPr="002F21EE" w:rsidRDefault="002F21EE" w:rsidP="002F21EE">
      <w:pPr>
        <w:pStyle w:val="ConsPlusTitle"/>
        <w:jc w:val="center"/>
        <w:rPr>
          <w:b w:val="0"/>
          <w:color w:val="000000" w:themeColor="text1"/>
        </w:rPr>
      </w:pPr>
      <w:r w:rsidRPr="002F21EE">
        <w:rPr>
          <w:b w:val="0"/>
          <w:color w:val="000000" w:themeColor="text1"/>
        </w:rPr>
        <w:t>от 24.12.2021 N 2450, от 22.06.2022 N 1119, от 23.12.2022 N 2409,</w:t>
      </w:r>
    </w:p>
    <w:p w:rsidR="002F21EE" w:rsidRPr="002F21EE" w:rsidRDefault="002F21EE" w:rsidP="002F21EE">
      <w:pPr>
        <w:pStyle w:val="ConsPlusTitle"/>
        <w:jc w:val="center"/>
        <w:rPr>
          <w:b w:val="0"/>
          <w:color w:val="000000" w:themeColor="text1"/>
        </w:rPr>
      </w:pPr>
      <w:r w:rsidRPr="002F21EE">
        <w:rPr>
          <w:b w:val="0"/>
          <w:color w:val="000000" w:themeColor="text1"/>
        </w:rPr>
        <w:t>от 31.07.2023 N 1237, от 22.12.2023 N 2248, от 27.06.2024 N 874,</w:t>
      </w:r>
    </w:p>
    <w:p w:rsidR="002F21EE" w:rsidRDefault="002F21EE" w:rsidP="002F21EE">
      <w:pPr>
        <w:pStyle w:val="ConsPlusTitle"/>
        <w:jc w:val="center"/>
        <w:rPr>
          <w:b w:val="0"/>
          <w:color w:val="000000" w:themeColor="text1"/>
        </w:rPr>
      </w:pPr>
      <w:r w:rsidRPr="002F21EE">
        <w:rPr>
          <w:b w:val="0"/>
          <w:color w:val="000000" w:themeColor="text1"/>
        </w:rPr>
        <w:t>от 21.11.2024 N 1591, от 12.12.2024 N 1767, от 25.12.2024 N 1893)</w:t>
      </w:r>
    </w:p>
    <w:p w:rsidR="002F21EE" w:rsidRPr="002F21EE" w:rsidRDefault="002F21EE" w:rsidP="002F21EE">
      <w:pPr>
        <w:pStyle w:val="ConsPlusTitle"/>
        <w:jc w:val="center"/>
        <w:rPr>
          <w:b w:val="0"/>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Правительство Российской Федерации постановляет:</w:t>
      </w:r>
    </w:p>
    <w:p w:rsidR="001A2DB9" w:rsidRPr="002F21EE" w:rsidRDefault="001A2DB9">
      <w:pPr>
        <w:pStyle w:val="ConsPlusNormal"/>
        <w:spacing w:before="220"/>
        <w:ind w:firstLine="540"/>
        <w:jc w:val="both"/>
        <w:rPr>
          <w:color w:val="000000" w:themeColor="text1"/>
        </w:rPr>
      </w:pPr>
      <w:r w:rsidRPr="002F21EE">
        <w:rPr>
          <w:color w:val="000000" w:themeColor="text1"/>
        </w:rPr>
        <w:t>1. Утвердить прилагаемые:</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государственную </w:t>
      </w:r>
      <w:hyperlink w:anchor="P33">
        <w:r w:rsidRPr="002F21EE">
          <w:rPr>
            <w:color w:val="000000" w:themeColor="text1"/>
          </w:rPr>
          <w:t>программу</w:t>
        </w:r>
      </w:hyperlink>
      <w:r w:rsidRPr="002F21EE">
        <w:rPr>
          <w:color w:val="000000" w:themeColor="text1"/>
        </w:rPr>
        <w:t xml:space="preserve"> Российской Федерации "Комплексное развитие сельских территорий";</w:t>
      </w:r>
    </w:p>
    <w:p w:rsidR="001A2DB9" w:rsidRPr="002F21EE" w:rsidRDefault="001A2DB9">
      <w:pPr>
        <w:pStyle w:val="ConsPlusNormal"/>
        <w:spacing w:before="220"/>
        <w:ind w:firstLine="540"/>
        <w:jc w:val="both"/>
        <w:rPr>
          <w:color w:val="000000" w:themeColor="text1"/>
        </w:rPr>
      </w:pPr>
      <w:hyperlink w:anchor="P1544">
        <w:r w:rsidRPr="002F21EE">
          <w:rPr>
            <w:color w:val="000000" w:themeColor="text1"/>
          </w:rPr>
          <w:t>изменения</w:t>
        </w:r>
      </w:hyperlink>
      <w:r w:rsidRPr="002F21EE">
        <w:rPr>
          <w:color w:val="000000" w:themeColor="text1"/>
        </w:rPr>
        <w:t>, которые вносятся в акты Правительства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2. Министерству сельского хозяйства Российской Федерации </w:t>
      </w:r>
      <w:proofErr w:type="gramStart"/>
      <w:r w:rsidRPr="002F21EE">
        <w:rPr>
          <w:color w:val="000000" w:themeColor="text1"/>
        </w:rPr>
        <w:t>разместить</w:t>
      </w:r>
      <w:proofErr w:type="gramEnd"/>
      <w:r w:rsidRPr="002F21EE">
        <w:rPr>
          <w:color w:val="000000" w:themeColor="text1"/>
        </w:rPr>
        <w:t xml:space="preserve"> государственную </w:t>
      </w:r>
      <w:hyperlink w:anchor="P33">
        <w:r w:rsidRPr="002F21EE">
          <w:rPr>
            <w:color w:val="000000" w:themeColor="text1"/>
          </w:rPr>
          <w:t>программу</w:t>
        </w:r>
      </w:hyperlink>
      <w:r w:rsidRPr="002F21EE">
        <w:rPr>
          <w:color w:val="000000" w:themeColor="text1"/>
        </w:rPr>
        <w:t xml:space="preserve"> Российской Федерации "Комплексное развитие сельских территорий" на своем официальном сайте и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3. Рекомендовать органам исполнительной власти субъектов Российской Федерации разработать и утвердить государственные программы субъектов Российской Федерации, направленные на достижение целей государственной </w:t>
      </w:r>
      <w:hyperlink w:anchor="P33">
        <w:r w:rsidRPr="002F21EE">
          <w:rPr>
            <w:color w:val="000000" w:themeColor="text1"/>
          </w:rPr>
          <w:t>программы</w:t>
        </w:r>
      </w:hyperlink>
      <w:r w:rsidRPr="002F21EE">
        <w:rPr>
          <w:color w:val="000000" w:themeColor="text1"/>
        </w:rPr>
        <w:t xml:space="preserve"> Российской Федерации "Комплексное развитие сельских территорий", утвержденной настоящим постановлением.</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4. Министерству сельского хозяйства Российской Федерации, Министерству финансов Российской Федерации и Министерству экономического развития Российской Федерации при формировании проекта федерального бюджета на 2020 год и на плановый период 2021 и 2022 годов предусмотреть финансирование государственной </w:t>
      </w:r>
      <w:hyperlink w:anchor="P33">
        <w:r w:rsidRPr="002F21EE">
          <w:rPr>
            <w:color w:val="000000" w:themeColor="text1"/>
          </w:rPr>
          <w:t>программы</w:t>
        </w:r>
      </w:hyperlink>
      <w:r w:rsidRPr="002F21EE">
        <w:rPr>
          <w:color w:val="000000" w:themeColor="text1"/>
        </w:rPr>
        <w:t xml:space="preserve"> Российской Федерации "Комплексное развитие сельских территорий".</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5. </w:t>
      </w:r>
      <w:hyperlink w:anchor="P1553">
        <w:r w:rsidRPr="002F21EE">
          <w:rPr>
            <w:color w:val="000000" w:themeColor="text1"/>
          </w:rPr>
          <w:t>Пункт 2</w:t>
        </w:r>
      </w:hyperlink>
      <w:r w:rsidRPr="002F21EE">
        <w:rPr>
          <w:color w:val="000000" w:themeColor="text1"/>
        </w:rPr>
        <w:t xml:space="preserve"> изменений, утвержденных настоящим постановлением, вступает в силу с 1 января 2020 г.</w:t>
      </w:r>
    </w:p>
    <w:p w:rsidR="001A2DB9" w:rsidRPr="002F21EE" w:rsidRDefault="001A2DB9">
      <w:pPr>
        <w:pStyle w:val="ConsPlusNormal"/>
        <w:jc w:val="both"/>
        <w:rPr>
          <w:color w:val="000000" w:themeColor="text1"/>
        </w:rPr>
      </w:pPr>
    </w:p>
    <w:p w:rsidR="001A2DB9" w:rsidRPr="002F21EE" w:rsidRDefault="001A2DB9">
      <w:pPr>
        <w:pStyle w:val="ConsPlusNormal"/>
        <w:jc w:val="right"/>
        <w:rPr>
          <w:color w:val="000000" w:themeColor="text1"/>
        </w:rPr>
      </w:pPr>
      <w:r w:rsidRPr="002F21EE">
        <w:rPr>
          <w:color w:val="000000" w:themeColor="text1"/>
        </w:rPr>
        <w:t>Председатель Правительства</w:t>
      </w:r>
    </w:p>
    <w:p w:rsidR="001A2DB9" w:rsidRPr="002F21EE" w:rsidRDefault="001A2DB9">
      <w:pPr>
        <w:pStyle w:val="ConsPlusNormal"/>
        <w:jc w:val="right"/>
        <w:rPr>
          <w:color w:val="000000" w:themeColor="text1"/>
        </w:rPr>
      </w:pPr>
      <w:r w:rsidRPr="002F21EE">
        <w:rPr>
          <w:color w:val="000000" w:themeColor="text1"/>
        </w:rPr>
        <w:t>Российской Федерации</w:t>
      </w:r>
    </w:p>
    <w:p w:rsidR="001A2DB9" w:rsidRPr="002F21EE" w:rsidRDefault="001A2DB9">
      <w:pPr>
        <w:pStyle w:val="ConsPlusNormal"/>
        <w:jc w:val="right"/>
        <w:rPr>
          <w:color w:val="000000" w:themeColor="text1"/>
        </w:rPr>
      </w:pPr>
      <w:r w:rsidRPr="002F21EE">
        <w:rPr>
          <w:color w:val="000000" w:themeColor="text1"/>
        </w:rPr>
        <w:t>Д.МЕДВЕДЕВ</w:t>
      </w: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2F21EE" w:rsidRPr="002F21EE" w:rsidRDefault="002F21EE">
      <w:pPr>
        <w:rPr>
          <w:rFonts w:ascii="Calibri" w:eastAsiaTheme="minorEastAsia" w:hAnsi="Calibri" w:cs="Calibri"/>
          <w:color w:val="000000" w:themeColor="text1"/>
          <w:lang w:eastAsia="ru-RU"/>
        </w:rPr>
      </w:pPr>
      <w:r w:rsidRPr="002F21EE">
        <w:rPr>
          <w:color w:val="000000" w:themeColor="text1"/>
        </w:rPr>
        <w:br w:type="page"/>
      </w:r>
    </w:p>
    <w:p w:rsidR="001A2DB9" w:rsidRPr="002F21EE" w:rsidRDefault="001A2DB9">
      <w:pPr>
        <w:pStyle w:val="ConsPlusNormal"/>
        <w:jc w:val="right"/>
        <w:outlineLvl w:val="0"/>
        <w:rPr>
          <w:color w:val="000000" w:themeColor="text1"/>
        </w:rPr>
      </w:pPr>
      <w:bookmarkStart w:id="0" w:name="_GoBack"/>
      <w:bookmarkEnd w:id="0"/>
      <w:r w:rsidRPr="002F21EE">
        <w:rPr>
          <w:color w:val="000000" w:themeColor="text1"/>
        </w:rPr>
        <w:lastRenderedPageBreak/>
        <w:t>Утверждена</w:t>
      </w:r>
    </w:p>
    <w:p w:rsidR="001A2DB9" w:rsidRPr="002F21EE" w:rsidRDefault="001A2DB9">
      <w:pPr>
        <w:pStyle w:val="ConsPlusNormal"/>
        <w:jc w:val="right"/>
        <w:rPr>
          <w:color w:val="000000" w:themeColor="text1"/>
        </w:rPr>
      </w:pPr>
      <w:r w:rsidRPr="002F21EE">
        <w:rPr>
          <w:color w:val="000000" w:themeColor="text1"/>
        </w:rPr>
        <w:t>постановлением Правительства</w:t>
      </w:r>
    </w:p>
    <w:p w:rsidR="001A2DB9" w:rsidRPr="002F21EE" w:rsidRDefault="001A2DB9">
      <w:pPr>
        <w:pStyle w:val="ConsPlusNormal"/>
        <w:jc w:val="right"/>
        <w:rPr>
          <w:color w:val="000000" w:themeColor="text1"/>
        </w:rPr>
      </w:pPr>
      <w:r w:rsidRPr="002F21EE">
        <w:rPr>
          <w:color w:val="000000" w:themeColor="text1"/>
        </w:rPr>
        <w:t>Российской Федерации</w:t>
      </w:r>
    </w:p>
    <w:p w:rsidR="001A2DB9" w:rsidRPr="002F21EE" w:rsidRDefault="001A2DB9">
      <w:pPr>
        <w:pStyle w:val="ConsPlusNormal"/>
        <w:jc w:val="right"/>
        <w:rPr>
          <w:color w:val="000000" w:themeColor="text1"/>
        </w:rPr>
      </w:pPr>
      <w:r w:rsidRPr="002F21EE">
        <w:rPr>
          <w:color w:val="000000" w:themeColor="text1"/>
        </w:rPr>
        <w:t>от 31 мая 2019 г. N 696</w:t>
      </w:r>
    </w:p>
    <w:p w:rsidR="001A2DB9" w:rsidRPr="002F21EE" w:rsidRDefault="001A2DB9">
      <w:pPr>
        <w:pStyle w:val="ConsPlusNormal"/>
        <w:jc w:val="both"/>
        <w:rPr>
          <w:color w:val="000000" w:themeColor="text1"/>
        </w:rPr>
      </w:pPr>
    </w:p>
    <w:p w:rsidR="001A2DB9" w:rsidRPr="002F21EE" w:rsidRDefault="001A2DB9">
      <w:pPr>
        <w:pStyle w:val="ConsPlusTitle"/>
        <w:jc w:val="center"/>
        <w:rPr>
          <w:color w:val="000000" w:themeColor="text1"/>
        </w:rPr>
      </w:pPr>
      <w:bookmarkStart w:id="1" w:name="P33"/>
      <w:bookmarkEnd w:id="1"/>
      <w:r w:rsidRPr="002F21EE">
        <w:rPr>
          <w:color w:val="000000" w:themeColor="text1"/>
        </w:rPr>
        <w:t>ГОСУДАРСТВЕННАЯ ПРОГРАММА РОССИЙСКОЙ ФЕДЕРАЦИИ</w:t>
      </w:r>
    </w:p>
    <w:p w:rsidR="001A2DB9" w:rsidRPr="002F21EE" w:rsidRDefault="001A2DB9">
      <w:pPr>
        <w:pStyle w:val="ConsPlusTitle"/>
        <w:jc w:val="center"/>
        <w:rPr>
          <w:color w:val="000000" w:themeColor="text1"/>
        </w:rPr>
      </w:pPr>
      <w:r w:rsidRPr="002F21EE">
        <w:rPr>
          <w:color w:val="000000" w:themeColor="text1"/>
        </w:rPr>
        <w:t>"КОМПЛЕКСНОЕ РАЗВИТИЕ СЕЛЬСКИХ ТЕРРИТОРИЙ"</w:t>
      </w:r>
    </w:p>
    <w:p w:rsidR="001A2DB9" w:rsidRPr="002F21EE" w:rsidRDefault="001A2DB9">
      <w:pPr>
        <w:pStyle w:val="ConsPlusNormal"/>
        <w:jc w:val="both"/>
        <w:rPr>
          <w:color w:val="000000" w:themeColor="text1"/>
        </w:rPr>
      </w:pPr>
    </w:p>
    <w:p w:rsidR="001A2DB9" w:rsidRPr="002F21EE" w:rsidRDefault="001A2DB9">
      <w:pPr>
        <w:pStyle w:val="ConsPlusTitle"/>
        <w:jc w:val="center"/>
        <w:outlineLvl w:val="1"/>
        <w:rPr>
          <w:color w:val="000000" w:themeColor="text1"/>
        </w:rPr>
      </w:pPr>
      <w:r w:rsidRPr="002F21EE">
        <w:rPr>
          <w:color w:val="000000" w:themeColor="text1"/>
        </w:rPr>
        <w:t>Приоритеты и цели государственной политики в сфере</w:t>
      </w:r>
    </w:p>
    <w:p w:rsidR="001A2DB9" w:rsidRPr="002F21EE" w:rsidRDefault="001A2DB9">
      <w:pPr>
        <w:pStyle w:val="ConsPlusTitle"/>
        <w:jc w:val="center"/>
        <w:rPr>
          <w:color w:val="000000" w:themeColor="text1"/>
        </w:rPr>
      </w:pPr>
      <w:r w:rsidRPr="002F21EE">
        <w:rPr>
          <w:color w:val="000000" w:themeColor="text1"/>
        </w:rPr>
        <w:t>реализации государственной программы Российской Федерации</w:t>
      </w:r>
    </w:p>
    <w:p w:rsidR="001A2DB9" w:rsidRPr="002F21EE" w:rsidRDefault="001A2DB9">
      <w:pPr>
        <w:pStyle w:val="ConsPlusTitle"/>
        <w:jc w:val="center"/>
        <w:rPr>
          <w:color w:val="000000" w:themeColor="text1"/>
        </w:rPr>
      </w:pPr>
      <w:r w:rsidRPr="002F21EE">
        <w:rPr>
          <w:color w:val="000000" w:themeColor="text1"/>
        </w:rPr>
        <w:t>"Комплексное развитие сельских территорий"</w:t>
      </w:r>
    </w:p>
    <w:p w:rsidR="001A2DB9" w:rsidRPr="002F21EE" w:rsidRDefault="001A2DB9">
      <w:pPr>
        <w:pStyle w:val="ConsPlusNormal"/>
        <w:ind w:firstLine="540"/>
        <w:jc w:val="both"/>
        <w:rPr>
          <w:color w:val="000000" w:themeColor="text1"/>
        </w:rPr>
      </w:pPr>
    </w:p>
    <w:p w:rsidR="001A2DB9" w:rsidRPr="002F21EE" w:rsidRDefault="001A2DB9">
      <w:pPr>
        <w:pStyle w:val="ConsPlusTitle"/>
        <w:jc w:val="center"/>
        <w:outlineLvl w:val="2"/>
        <w:rPr>
          <w:color w:val="000000" w:themeColor="text1"/>
        </w:rPr>
      </w:pPr>
      <w:r w:rsidRPr="002F21EE">
        <w:rPr>
          <w:color w:val="000000" w:themeColor="text1"/>
        </w:rPr>
        <w:t>Характеристика текущего уровня развития сельских территорий</w:t>
      </w:r>
    </w:p>
    <w:p w:rsidR="001A2DB9" w:rsidRPr="002F21EE" w:rsidRDefault="001A2DB9">
      <w:pPr>
        <w:pStyle w:val="ConsPlusTitle"/>
        <w:jc w:val="center"/>
        <w:rPr>
          <w:color w:val="000000" w:themeColor="text1"/>
        </w:rPr>
      </w:pPr>
      <w:r w:rsidRPr="002F21EE">
        <w:rPr>
          <w:color w:val="000000" w:themeColor="text1"/>
        </w:rPr>
        <w:t>и качества жизни сельского населения Российской Федерации</w:t>
      </w:r>
    </w:p>
    <w:p w:rsidR="001A2DB9" w:rsidRPr="002F21EE" w:rsidRDefault="001A2DB9">
      <w:pPr>
        <w:pStyle w:val="ConsPlusNormal"/>
        <w:ind w:firstLine="540"/>
        <w:jc w:val="both"/>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Сельские территории Российской Федерации являются ключевым ресурсом страны, важность которого стремительно растет в условиях усиления процессов глобализации при одновременном увеличении значения природных и территориальных ресурсов для развития страны.</w:t>
      </w:r>
    </w:p>
    <w:p w:rsidR="001A2DB9" w:rsidRPr="002F21EE" w:rsidRDefault="001A2DB9">
      <w:pPr>
        <w:pStyle w:val="ConsPlusNormal"/>
        <w:spacing w:before="220"/>
        <w:ind w:firstLine="540"/>
        <w:jc w:val="both"/>
        <w:rPr>
          <w:color w:val="000000" w:themeColor="text1"/>
        </w:rPr>
      </w:pPr>
      <w:r w:rsidRPr="002F21EE">
        <w:rPr>
          <w:color w:val="000000" w:themeColor="text1"/>
        </w:rPr>
        <w:t>По итогам Всероссийской переписи населения 2021 года в Российской Федерации насчитывалось 153,2 тыс. сельских населенных пунктов, в которых проживало 37106 тыс. человек, из них 80,2 тыс. сельских населенных пунктов с численностью населения до 100 человек, в которых проживало 2000 тыс. человек (или 1,4 процента общей численности населения Российской Федерации). Количество сельских населенных пунктов без населения составило 24,8 тыс., что на 5,6 тыс. сельских населенных пунктов (или 29,4 процента) больше, чем по итогам Всероссийской переписи населения 2010 года.</w:t>
      </w:r>
    </w:p>
    <w:p w:rsidR="001A2DB9" w:rsidRPr="002F21EE" w:rsidRDefault="001A2DB9">
      <w:pPr>
        <w:pStyle w:val="ConsPlusNormal"/>
        <w:spacing w:before="220"/>
        <w:ind w:firstLine="540"/>
        <w:jc w:val="both"/>
        <w:rPr>
          <w:color w:val="000000" w:themeColor="text1"/>
        </w:rPr>
      </w:pPr>
      <w:r w:rsidRPr="002F21EE">
        <w:rPr>
          <w:color w:val="000000" w:themeColor="text1"/>
        </w:rPr>
        <w:t>За 5 лет (2021 год по сравнению с 2016 годом) доля сельского населения Российской Федерации сократилась с 25,9 процента до 25,2 процента.</w:t>
      </w:r>
    </w:p>
    <w:p w:rsidR="001A2DB9" w:rsidRPr="002F21EE" w:rsidRDefault="001A2DB9">
      <w:pPr>
        <w:pStyle w:val="ConsPlusNormal"/>
        <w:spacing w:before="220"/>
        <w:ind w:firstLine="540"/>
        <w:jc w:val="both"/>
        <w:rPr>
          <w:color w:val="000000" w:themeColor="text1"/>
        </w:rPr>
      </w:pPr>
      <w:r w:rsidRPr="002F21EE">
        <w:rPr>
          <w:color w:val="000000" w:themeColor="text1"/>
        </w:rPr>
        <w:t>На 1 января 2024 г. численность населения сельских территорий и сельских агломераций составила 50736,5 тыс. человек (или 34,7 процента общей численности населения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На протяжении ряда лет усиливается поляризация сельских поселений по численности населения, что приводит к изменению исторически сложившейся сети расселения. Происходит старение сельского населения, снижение рождаемости в сельской местности, сокращение населения трудоспособного возраста, сохраняется миграция из сельских населенных пунктов в города. Общий коэффициент смертности, коэффициенты младенческой смертности и смертности в трудоспособном возрасте в сельской местности остаются выше, чем в городе. Между городом и селом сохраняется разрыв в продолжительности жизни в 1,5 года. Убыль сельского населения является как следствием демографических процессов, так и результатом недостаточного развития экономики и инфраструктуры сельской местности.</w:t>
      </w:r>
    </w:p>
    <w:p w:rsidR="001A2DB9" w:rsidRPr="002F21EE" w:rsidRDefault="001A2DB9">
      <w:pPr>
        <w:pStyle w:val="ConsPlusNormal"/>
        <w:spacing w:before="220"/>
        <w:ind w:firstLine="540"/>
        <w:jc w:val="both"/>
        <w:rPr>
          <w:color w:val="000000" w:themeColor="text1"/>
        </w:rPr>
      </w:pPr>
      <w:r w:rsidRPr="002F21EE">
        <w:rPr>
          <w:color w:val="000000" w:themeColor="text1"/>
        </w:rPr>
        <w:t>Вместе с тем при грамотном и эффективном использовании потенциала сельских территорий может быть обеспечено устойчивое развитие экономики, высокий уровень и качество жизни сельского населения страны.</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По итогам 2020 года, по информации Федеральной службы государственной статистики, достигнуты следующие результаты </w:t>
      </w:r>
      <w:proofErr w:type="gramStart"/>
      <w:r w:rsidRPr="002F21EE">
        <w:rPr>
          <w:color w:val="000000" w:themeColor="text1"/>
        </w:rPr>
        <w:t xml:space="preserve">реализации </w:t>
      </w:r>
      <w:hyperlink r:id="rId5">
        <w:r w:rsidRPr="002F21EE">
          <w:rPr>
            <w:color w:val="000000" w:themeColor="text1"/>
          </w:rPr>
          <w:t>Стратегии</w:t>
        </w:r>
      </w:hyperlink>
      <w:r w:rsidRPr="002F21EE">
        <w:rPr>
          <w:color w:val="000000" w:themeColor="text1"/>
        </w:rPr>
        <w:t xml:space="preserve"> устойчивого развития сельских территорий Российской Федерации</w:t>
      </w:r>
      <w:proofErr w:type="gramEnd"/>
      <w:r w:rsidRPr="002F21EE">
        <w:rPr>
          <w:color w:val="000000" w:themeColor="text1"/>
        </w:rPr>
        <w:t xml:space="preserve"> на период до 2030 года, утвержденной распоряжением Правительства Российской Федерации от 2 февраля 2015 г. N 151-р:</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численность сельского населения на начало 2021 года составила 37235 тыс. человек, </w:t>
      </w:r>
      <w:r w:rsidRPr="002F21EE">
        <w:rPr>
          <w:color w:val="000000" w:themeColor="text1"/>
        </w:rPr>
        <w:lastRenderedPageBreak/>
        <w:t>превысив плановый показатель 36200 тыс. человек на 1035 тыс. человек;</w:t>
      </w:r>
    </w:p>
    <w:p w:rsidR="001A2DB9" w:rsidRPr="002F21EE" w:rsidRDefault="001A2DB9">
      <w:pPr>
        <w:pStyle w:val="ConsPlusNormal"/>
        <w:spacing w:before="220"/>
        <w:ind w:firstLine="540"/>
        <w:jc w:val="both"/>
        <w:rPr>
          <w:color w:val="000000" w:themeColor="text1"/>
        </w:rPr>
      </w:pPr>
      <w:r w:rsidRPr="002F21EE">
        <w:rPr>
          <w:color w:val="000000" w:themeColor="text1"/>
        </w:rPr>
        <w:t>общая площадь жилых помещений, приходящаяся в среднем на 1 жителя в сельских населенных пунктах, приблизилась к плановому значению 28 кв. метров на человека и составила 27,5 кв. метра на человека;</w:t>
      </w:r>
    </w:p>
    <w:p w:rsidR="001A2DB9" w:rsidRPr="002F21EE" w:rsidRDefault="001A2DB9">
      <w:pPr>
        <w:pStyle w:val="ConsPlusNormal"/>
        <w:spacing w:before="220"/>
        <w:ind w:firstLine="540"/>
        <w:jc w:val="both"/>
        <w:rPr>
          <w:color w:val="000000" w:themeColor="text1"/>
        </w:rPr>
      </w:pPr>
      <w:r w:rsidRPr="002F21EE">
        <w:rPr>
          <w:color w:val="000000" w:themeColor="text1"/>
        </w:rPr>
        <w:t>удельный вес общей площади жилых помещений в сельских населенных пунктах, оборудованных всеми видами благоустройства, составил 37,5 процента, превысив плановое значение 32,6 процента на 4,9 процентных пункта;</w:t>
      </w:r>
    </w:p>
    <w:p w:rsidR="001A2DB9" w:rsidRPr="002F21EE" w:rsidRDefault="001A2DB9">
      <w:pPr>
        <w:pStyle w:val="ConsPlusNormal"/>
        <w:spacing w:before="220"/>
        <w:ind w:firstLine="540"/>
        <w:jc w:val="both"/>
        <w:rPr>
          <w:color w:val="000000" w:themeColor="text1"/>
        </w:rPr>
      </w:pPr>
      <w:r w:rsidRPr="002F21EE">
        <w:rPr>
          <w:color w:val="000000" w:themeColor="text1"/>
        </w:rPr>
        <w:t>миграционный отток сельского населения составил минус 3 тыс. человек при плановом значении минус 95,4 тыс. человек.</w:t>
      </w:r>
    </w:p>
    <w:p w:rsidR="001A2DB9" w:rsidRPr="002F21EE" w:rsidRDefault="001A2DB9">
      <w:pPr>
        <w:pStyle w:val="ConsPlusNormal"/>
        <w:spacing w:before="220"/>
        <w:ind w:firstLine="540"/>
        <w:jc w:val="both"/>
        <w:rPr>
          <w:color w:val="000000" w:themeColor="text1"/>
        </w:rPr>
      </w:pPr>
      <w:r w:rsidRPr="002F21EE">
        <w:rPr>
          <w:color w:val="000000" w:themeColor="text1"/>
        </w:rPr>
        <w:t>Вместе с тем не удалось достичь плановых значений по следующим показателям:</w:t>
      </w:r>
    </w:p>
    <w:p w:rsidR="001A2DB9" w:rsidRPr="002F21EE" w:rsidRDefault="001A2DB9">
      <w:pPr>
        <w:pStyle w:val="ConsPlusNormal"/>
        <w:spacing w:before="220"/>
        <w:ind w:firstLine="540"/>
        <w:jc w:val="both"/>
        <w:rPr>
          <w:color w:val="000000" w:themeColor="text1"/>
        </w:rPr>
      </w:pPr>
      <w:r w:rsidRPr="002F21EE">
        <w:rPr>
          <w:color w:val="000000" w:themeColor="text1"/>
        </w:rPr>
        <w:t>удельный вес сельских населенных пунктов, имеющих дороги с твердым покрытием, связанные с сетью автомобильных дорог, по данным Федерального дорожного агентства, составил 71,6 процента при плановом показателе 73,7 процента;</w:t>
      </w:r>
    </w:p>
    <w:p w:rsidR="001A2DB9" w:rsidRPr="002F21EE" w:rsidRDefault="001A2DB9">
      <w:pPr>
        <w:pStyle w:val="ConsPlusNormal"/>
        <w:spacing w:before="220"/>
        <w:ind w:firstLine="540"/>
        <w:jc w:val="both"/>
        <w:rPr>
          <w:color w:val="000000" w:themeColor="text1"/>
        </w:rPr>
      </w:pPr>
      <w:r w:rsidRPr="002F21EE">
        <w:rPr>
          <w:color w:val="000000" w:themeColor="text1"/>
        </w:rPr>
        <w:t>ожидаемая продолжительность жизни при рождении сельского населения составила 70,7 года, что ниже планового показателя 72,7 года;</w:t>
      </w:r>
    </w:p>
    <w:p w:rsidR="001A2DB9" w:rsidRPr="002F21EE" w:rsidRDefault="001A2DB9">
      <w:pPr>
        <w:pStyle w:val="ConsPlusNormal"/>
        <w:spacing w:before="220"/>
        <w:ind w:firstLine="540"/>
        <w:jc w:val="both"/>
        <w:rPr>
          <w:color w:val="000000" w:themeColor="text1"/>
        </w:rPr>
      </w:pPr>
      <w:r w:rsidRPr="002F21EE">
        <w:rPr>
          <w:color w:val="000000" w:themeColor="text1"/>
        </w:rPr>
        <w:t>уровень занятости сельского населения составил 52,2 процента при плановом значении 62,3 процента;</w:t>
      </w:r>
    </w:p>
    <w:p w:rsidR="001A2DB9" w:rsidRPr="002F21EE" w:rsidRDefault="001A2DB9">
      <w:pPr>
        <w:pStyle w:val="ConsPlusNormal"/>
        <w:spacing w:before="220"/>
        <w:ind w:firstLine="540"/>
        <w:jc w:val="both"/>
        <w:rPr>
          <w:color w:val="000000" w:themeColor="text1"/>
        </w:rPr>
      </w:pPr>
      <w:r w:rsidRPr="002F21EE">
        <w:rPr>
          <w:color w:val="000000" w:themeColor="text1"/>
        </w:rPr>
        <w:t>соотношение среднемесячных располагаемых ресурсов сельских и городских домохозяйств составило 67,3 процента при плановом значении 70,9 процента;</w:t>
      </w:r>
    </w:p>
    <w:p w:rsidR="001A2DB9" w:rsidRPr="002F21EE" w:rsidRDefault="001A2DB9">
      <w:pPr>
        <w:pStyle w:val="ConsPlusNormal"/>
        <w:spacing w:before="220"/>
        <w:ind w:firstLine="540"/>
        <w:jc w:val="both"/>
        <w:rPr>
          <w:color w:val="000000" w:themeColor="text1"/>
        </w:rPr>
      </w:pPr>
      <w:r w:rsidRPr="002F21EE">
        <w:rPr>
          <w:color w:val="000000" w:themeColor="text1"/>
        </w:rPr>
        <w:t>обеспеченность ветеринарных лечебниц, участков и пунктов, находящихся в ведении исполнительных органов субъектов Российской Федерации, уполномоченных в области ветеринарии, стационарными помещениями составила 75 процентов при плановом значении 80 процентов.</w:t>
      </w:r>
    </w:p>
    <w:p w:rsidR="001A2DB9" w:rsidRPr="002F21EE" w:rsidRDefault="001A2DB9">
      <w:pPr>
        <w:pStyle w:val="ConsPlusNormal"/>
        <w:spacing w:before="220"/>
        <w:ind w:firstLine="540"/>
        <w:jc w:val="both"/>
        <w:rPr>
          <w:color w:val="000000" w:themeColor="text1"/>
        </w:rPr>
      </w:pPr>
      <w:r w:rsidRPr="002F21EE">
        <w:rPr>
          <w:color w:val="000000" w:themeColor="text1"/>
        </w:rPr>
        <w:t>Одним из важнейших экономических показателей уровня жизни на селе является средняя начисленная заработная плата в сельском хозяйстве, охоте, рыболовстве и рыбоводстве. За 2020 год, по данным статистики, ее размер оказался на 32,3 процента ниже, чем в целом по экономике - 34770 рублей против 51352 рублей.</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В развитии социальной инфраструктуры сельских территорий наблюдаются тенденции сокращения числа организаций социальной сферы. Так, по данным Министерства культуры Российской Федерации, количество организаций культурно-досугового типа сократилось с 37852 единиц </w:t>
      </w:r>
      <w:proofErr w:type="gramStart"/>
      <w:r w:rsidRPr="002F21EE">
        <w:rPr>
          <w:color w:val="000000" w:themeColor="text1"/>
        </w:rPr>
        <w:t>на конец</w:t>
      </w:r>
      <w:proofErr w:type="gramEnd"/>
      <w:r w:rsidRPr="002F21EE">
        <w:rPr>
          <w:color w:val="000000" w:themeColor="text1"/>
        </w:rPr>
        <w:t xml:space="preserve"> 2018 года до 37601 единицы на конец 2019 года. </w:t>
      </w:r>
      <w:proofErr w:type="gramStart"/>
      <w:r w:rsidRPr="002F21EE">
        <w:rPr>
          <w:color w:val="000000" w:themeColor="text1"/>
        </w:rPr>
        <w:t xml:space="preserve">Согласно результатам федерального статистического наблюдения </w:t>
      </w:r>
      <w:hyperlink r:id="rId6">
        <w:r w:rsidRPr="002F21EE">
          <w:rPr>
            <w:color w:val="000000" w:themeColor="text1"/>
          </w:rPr>
          <w:t>N 1-МО</w:t>
        </w:r>
      </w:hyperlink>
      <w:r w:rsidRPr="002F21EE">
        <w:rPr>
          <w:color w:val="000000" w:themeColor="text1"/>
        </w:rPr>
        <w:t xml:space="preserve"> "Сведения об объектах инфраструктуры муниципального образования" число лечебно-профилактических организаций сократилось с 38083 единиц на конец 2018 года до 37961 единицы на конец 2019 года, спортивных сооружений - с 96068 единиц на конец 2018 года до 95882 единиц на конец 2019 года, детско-юношеских спортивных школ - с 1277 единиц на конец 2018 года до 1228 единиц</w:t>
      </w:r>
      <w:proofErr w:type="gramEnd"/>
      <w:r w:rsidRPr="002F21EE">
        <w:rPr>
          <w:color w:val="000000" w:themeColor="text1"/>
        </w:rPr>
        <w:t xml:space="preserve"> </w:t>
      </w:r>
      <w:proofErr w:type="gramStart"/>
      <w:r w:rsidRPr="002F21EE">
        <w:rPr>
          <w:color w:val="000000" w:themeColor="text1"/>
        </w:rPr>
        <w:t>на конец 2019 года, общедоступных столовых, закусочных - с 5121 единицы на конец 2018 года до 4961 единицы на конец 2019 года, число сельских населенных пунктов, обслуживаемых почтовой связью, - с 118427 единиц на конец 2018 года до 116199 единиц на конец 2019 года, число телефонизированных сельских населенных пунктов - с 105697 единиц на конец 2018 года до 103853 единиц на конец 2019</w:t>
      </w:r>
      <w:proofErr w:type="gramEnd"/>
      <w:r w:rsidRPr="002F21EE">
        <w:rPr>
          <w:color w:val="000000" w:themeColor="text1"/>
        </w:rPr>
        <w:t xml:space="preserve"> года. По данным Министерства культуры Российской Федерации, наблюдается незначительное снижение числа библиотек (с 28555 единиц </w:t>
      </w:r>
      <w:proofErr w:type="gramStart"/>
      <w:r w:rsidRPr="002F21EE">
        <w:rPr>
          <w:color w:val="000000" w:themeColor="text1"/>
        </w:rPr>
        <w:t>на конец</w:t>
      </w:r>
      <w:proofErr w:type="gramEnd"/>
      <w:r w:rsidRPr="002F21EE">
        <w:rPr>
          <w:color w:val="000000" w:themeColor="text1"/>
        </w:rPr>
        <w:t xml:space="preserve"> 2018 года до 28543 единиц на конец 2019 года), при этом уровень их информатизации растет (с 77 процентов на конец 2018 года до 82 процентов на конец 2019 года).</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lastRenderedPageBreak/>
        <w:t xml:space="preserve">Согласно данным федеральной государственной информационной системы доступности дошкольного образования в 2020 году сократилась численность детей в возрасте от 2 месяцев до 3 лет, проживающих в сельской местности и не обеспеченных местами в дошкольных организациях (с 14582 детей по состоянию на 1 января 2020 г. до 9536 детей по состоянию на 1 января 2021 г.), что связано с реализацией федерального </w:t>
      </w:r>
      <w:hyperlink r:id="rId7">
        <w:r w:rsidRPr="002F21EE">
          <w:rPr>
            <w:color w:val="000000" w:themeColor="text1"/>
          </w:rPr>
          <w:t>проекта</w:t>
        </w:r>
        <w:proofErr w:type="gramEnd"/>
      </w:hyperlink>
      <w:r w:rsidRPr="002F21EE">
        <w:rPr>
          <w:color w:val="000000" w:themeColor="text1"/>
        </w:rPr>
        <w:t xml:space="preserve"> "Содействие занятости женщин - доступность дошкольного образования для детей в возрасте до трех лет", в рамках которого проводятся мероприятия по созданию дополнительных мест в дошкольных организациях, в том числе в частных дошкольных организациях и у индивидуальных предпринимателей.</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Повышение доступности и качества общего образования в Российской Федерации обеспечивается за счет реализации в рамках федерального </w:t>
      </w:r>
      <w:hyperlink r:id="rId8">
        <w:r w:rsidRPr="002F21EE">
          <w:rPr>
            <w:color w:val="000000" w:themeColor="text1"/>
          </w:rPr>
          <w:t>проекта</w:t>
        </w:r>
      </w:hyperlink>
      <w:r w:rsidRPr="002F21EE">
        <w:rPr>
          <w:color w:val="000000" w:themeColor="text1"/>
        </w:rPr>
        <w:t xml:space="preserve"> "Современная школа" таких мероприятий, как создание новых мест в поселках городского типа; создание новых мест в общеобразовательных организациях в целях ликвидации третьей смены обучения; модернизация инфраструктуры образования. Всего в рамках перечисленных мероприятий в 2020 году в сельской местности создано около 13000 новых ученических мест.</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В рамках федерального </w:t>
      </w:r>
      <w:hyperlink r:id="rId9">
        <w:r w:rsidRPr="002F21EE">
          <w:rPr>
            <w:color w:val="000000" w:themeColor="text1"/>
          </w:rPr>
          <w:t>проекта</w:t>
        </w:r>
      </w:hyperlink>
      <w:r w:rsidRPr="002F21EE">
        <w:rPr>
          <w:color w:val="000000" w:themeColor="text1"/>
        </w:rPr>
        <w:t xml:space="preserve"> "Успех каждого ребенка" осуществляется создание мобильных технопарков "</w:t>
      </w:r>
      <w:proofErr w:type="spellStart"/>
      <w:r w:rsidRPr="002F21EE">
        <w:rPr>
          <w:color w:val="000000" w:themeColor="text1"/>
        </w:rPr>
        <w:t>Кванториум</w:t>
      </w:r>
      <w:proofErr w:type="spellEnd"/>
      <w:r w:rsidRPr="002F21EE">
        <w:rPr>
          <w:color w:val="000000" w:themeColor="text1"/>
        </w:rPr>
        <w:t>" для занятий в них детей, проживающих в сельской местности и малых городах. Общее количество детей, охваченных деятельностью мобильных технопарков в 2020 году, составило 132440 человек.</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До 2013 года главным инструментом развития сельских территорий являлась федеральная целевая </w:t>
      </w:r>
      <w:hyperlink r:id="rId10">
        <w:r w:rsidRPr="002F21EE">
          <w:rPr>
            <w:color w:val="000000" w:themeColor="text1"/>
          </w:rPr>
          <w:t>программа</w:t>
        </w:r>
      </w:hyperlink>
      <w:r w:rsidRPr="002F21EE">
        <w:rPr>
          <w:color w:val="000000" w:themeColor="text1"/>
        </w:rPr>
        <w:t xml:space="preserve"> "Социальное развитие села до 2013 года", утвержденная постановлением Правительства Российской Федерации от 3 декабря 2002 г. N 858 "О федеральной целевой программе "Социальное развитие села до 2013 года". </w:t>
      </w:r>
      <w:proofErr w:type="gramStart"/>
      <w:r w:rsidRPr="002F21EE">
        <w:rPr>
          <w:color w:val="000000" w:themeColor="text1"/>
        </w:rPr>
        <w:t xml:space="preserve">В 2014 - 2017 годах реализация основных направлений развития сельских территорий осуществлялась в рамках федеральной целевой </w:t>
      </w:r>
      <w:hyperlink r:id="rId11">
        <w:r w:rsidRPr="002F21EE">
          <w:rPr>
            <w:color w:val="000000" w:themeColor="text1"/>
          </w:rPr>
          <w:t>программы</w:t>
        </w:r>
      </w:hyperlink>
      <w:r w:rsidRPr="002F21EE">
        <w:rPr>
          <w:color w:val="000000" w:themeColor="text1"/>
        </w:rPr>
        <w:t xml:space="preserve">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 N 598 "О федеральной целевой программе "Устойчивое развитие сельских территорий на 2014 - 2017 годы и на период до 2020 года</w:t>
      </w:r>
      <w:proofErr w:type="gramEnd"/>
      <w:r w:rsidRPr="002F21EE">
        <w:rPr>
          <w:color w:val="000000" w:themeColor="text1"/>
        </w:rPr>
        <w:t>".</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В 2018 году федеральная целевая </w:t>
      </w:r>
      <w:hyperlink r:id="rId12">
        <w:r w:rsidRPr="002F21EE">
          <w:rPr>
            <w:color w:val="000000" w:themeColor="text1"/>
          </w:rPr>
          <w:t>программа</w:t>
        </w:r>
      </w:hyperlink>
      <w:r w:rsidRPr="002F21EE">
        <w:rPr>
          <w:color w:val="000000" w:themeColor="text1"/>
        </w:rPr>
        <w:t xml:space="preserve"> "Устойчивое развитие сельских территорий на 2014 - 2017 годы и на период до 2020 года" была преобразована в </w:t>
      </w:r>
      <w:hyperlink r:id="rId13">
        <w:r w:rsidRPr="002F21EE">
          <w:rPr>
            <w:color w:val="000000" w:themeColor="text1"/>
          </w:rPr>
          <w:t>подпрограмму</w:t>
        </w:r>
      </w:hyperlink>
      <w:r w:rsidRPr="002F21EE">
        <w:rPr>
          <w:color w:val="000000" w:themeColor="text1"/>
        </w:rPr>
        <w:t xml:space="preserve">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w:t>
      </w:r>
      <w:proofErr w:type="gramEnd"/>
      <w:r w:rsidRPr="002F21EE">
        <w:rPr>
          <w:color w:val="000000" w:themeColor="text1"/>
        </w:rPr>
        <w:t xml:space="preserve"> регулирования рынков сельскохозяйственной продукции, сырья и продовольствия", а с 2019 года - в ведомственную целевую </w:t>
      </w:r>
      <w:hyperlink r:id="rId14">
        <w:r w:rsidRPr="002F21EE">
          <w:rPr>
            <w:color w:val="000000" w:themeColor="text1"/>
          </w:rPr>
          <w:t>программу</w:t>
        </w:r>
      </w:hyperlink>
      <w:r w:rsidRPr="002F21EE">
        <w:rPr>
          <w:color w:val="000000" w:themeColor="text1"/>
        </w:rPr>
        <w:t xml:space="preserve"> "Устойчивое развитие сельских территорий" указанной Государственной </w:t>
      </w:r>
      <w:hyperlink r:id="rId15">
        <w:r w:rsidRPr="002F21EE">
          <w:rPr>
            <w:color w:val="000000" w:themeColor="text1"/>
          </w:rPr>
          <w:t>программы</w:t>
        </w:r>
      </w:hyperlink>
      <w:r w:rsidRPr="002F21EE">
        <w:rPr>
          <w:color w:val="000000" w:themeColor="text1"/>
        </w:rPr>
        <w:t>, которая была досрочно завершена в 2020 году.</w:t>
      </w:r>
    </w:p>
    <w:p w:rsidR="001A2DB9" w:rsidRPr="002F21EE" w:rsidRDefault="001A2DB9">
      <w:pPr>
        <w:pStyle w:val="ConsPlusNormal"/>
        <w:spacing w:before="220"/>
        <w:ind w:firstLine="540"/>
        <w:jc w:val="both"/>
        <w:rPr>
          <w:color w:val="000000" w:themeColor="text1"/>
        </w:rPr>
      </w:pPr>
      <w:r w:rsidRPr="002F21EE">
        <w:rPr>
          <w:color w:val="000000" w:themeColor="text1"/>
        </w:rPr>
        <w:t>С 2020 года началась реализация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Программа).</w:t>
      </w:r>
    </w:p>
    <w:p w:rsidR="001A2DB9" w:rsidRPr="002F21EE" w:rsidRDefault="001A2DB9">
      <w:pPr>
        <w:pStyle w:val="ConsPlusNormal"/>
        <w:spacing w:before="220"/>
        <w:ind w:firstLine="540"/>
        <w:jc w:val="both"/>
        <w:rPr>
          <w:color w:val="000000" w:themeColor="text1"/>
        </w:rPr>
      </w:pPr>
      <w:r w:rsidRPr="002F21EE">
        <w:rPr>
          <w:color w:val="000000" w:themeColor="text1"/>
        </w:rPr>
        <w:t>Итоги реализации Программы за 2020 год характеризуются следующими результатами:</w:t>
      </w:r>
    </w:p>
    <w:p w:rsidR="001A2DB9" w:rsidRPr="002F21EE" w:rsidRDefault="001A2DB9">
      <w:pPr>
        <w:pStyle w:val="ConsPlusNormal"/>
        <w:spacing w:before="220"/>
        <w:ind w:firstLine="540"/>
        <w:jc w:val="both"/>
        <w:rPr>
          <w:color w:val="000000" w:themeColor="text1"/>
        </w:rPr>
      </w:pPr>
      <w:r w:rsidRPr="002F21EE">
        <w:rPr>
          <w:color w:val="000000" w:themeColor="text1"/>
        </w:rPr>
        <w:t>по показателю "Доля сельского населения в общей численности населения Российской Федерации" - 25,26 процента при плановом значении 25,2 процента;</w:t>
      </w:r>
    </w:p>
    <w:p w:rsidR="001A2DB9" w:rsidRPr="002F21EE" w:rsidRDefault="001A2DB9">
      <w:pPr>
        <w:pStyle w:val="ConsPlusNormal"/>
        <w:spacing w:before="220"/>
        <w:ind w:firstLine="540"/>
        <w:jc w:val="both"/>
        <w:rPr>
          <w:color w:val="000000" w:themeColor="text1"/>
        </w:rPr>
      </w:pPr>
      <w:r w:rsidRPr="002F21EE">
        <w:rPr>
          <w:color w:val="000000" w:themeColor="text1"/>
        </w:rPr>
        <w:t>по показателю "Соотношение среднемесячных располагаемых ресурсов сельского и городского домохозяйств" - 67,3 процента при плановом значении 63 процента (прогнозное и плановое значение по данному показателю к 2031 году в рамках Программы - 70 процентов);</w:t>
      </w:r>
    </w:p>
    <w:p w:rsidR="001A2DB9" w:rsidRPr="002F21EE" w:rsidRDefault="001A2DB9">
      <w:pPr>
        <w:pStyle w:val="ConsPlusNormal"/>
        <w:spacing w:before="220"/>
        <w:ind w:firstLine="540"/>
        <w:jc w:val="both"/>
        <w:rPr>
          <w:color w:val="000000" w:themeColor="text1"/>
        </w:rPr>
      </w:pPr>
      <w:r w:rsidRPr="002F21EE">
        <w:rPr>
          <w:color w:val="000000" w:themeColor="text1"/>
        </w:rPr>
        <w:lastRenderedPageBreak/>
        <w:t>по показателю "Доля общей площади благоустроенных жилых помещений в сельских населенных пунктах" - 37,5 процента при плановом значении 33,4 процента (прогнозное и плановое значение по данному показателю к 2031 году в рамках Программы - 54 процента).</w:t>
      </w:r>
    </w:p>
    <w:p w:rsidR="001A2DB9" w:rsidRPr="002F21EE" w:rsidRDefault="001A2DB9">
      <w:pPr>
        <w:pStyle w:val="ConsPlusNormal"/>
        <w:ind w:firstLine="540"/>
        <w:jc w:val="both"/>
        <w:rPr>
          <w:color w:val="000000" w:themeColor="text1"/>
        </w:rPr>
      </w:pPr>
    </w:p>
    <w:p w:rsidR="001A2DB9" w:rsidRPr="002F21EE" w:rsidRDefault="001A2DB9">
      <w:pPr>
        <w:pStyle w:val="ConsPlusTitle"/>
        <w:jc w:val="center"/>
        <w:outlineLvl w:val="2"/>
        <w:rPr>
          <w:color w:val="000000" w:themeColor="text1"/>
        </w:rPr>
      </w:pPr>
      <w:r w:rsidRPr="002F21EE">
        <w:rPr>
          <w:color w:val="000000" w:themeColor="text1"/>
        </w:rPr>
        <w:t>Описание приоритетов и целей государственной политики</w:t>
      </w:r>
    </w:p>
    <w:p w:rsidR="001A2DB9" w:rsidRPr="002F21EE" w:rsidRDefault="001A2DB9">
      <w:pPr>
        <w:pStyle w:val="ConsPlusTitle"/>
        <w:jc w:val="center"/>
        <w:rPr>
          <w:color w:val="000000" w:themeColor="text1"/>
        </w:rPr>
      </w:pPr>
      <w:r w:rsidRPr="002F21EE">
        <w:rPr>
          <w:color w:val="000000" w:themeColor="text1"/>
        </w:rPr>
        <w:t>в сфере реализации Программы, общие требования к политике</w:t>
      </w:r>
    </w:p>
    <w:p w:rsidR="001A2DB9" w:rsidRPr="002F21EE" w:rsidRDefault="001A2DB9">
      <w:pPr>
        <w:pStyle w:val="ConsPlusTitle"/>
        <w:jc w:val="center"/>
        <w:rPr>
          <w:color w:val="000000" w:themeColor="text1"/>
        </w:rPr>
      </w:pPr>
      <w:r w:rsidRPr="002F21EE">
        <w:rPr>
          <w:color w:val="000000" w:themeColor="text1"/>
        </w:rPr>
        <w:t>субъектов Российской Федерации в сфере Программы</w:t>
      </w:r>
    </w:p>
    <w:p w:rsidR="001A2DB9" w:rsidRPr="002F21EE" w:rsidRDefault="001A2DB9">
      <w:pPr>
        <w:pStyle w:val="ConsPlusNormal"/>
        <w:ind w:firstLine="540"/>
        <w:jc w:val="both"/>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Цели и задачи социально-экономического развития Российской Федерации, в том числе в части их реализации на сельских территориях, отражены в следующих стратегических документах Российской Федерации:</w:t>
      </w:r>
    </w:p>
    <w:p w:rsidR="001A2DB9" w:rsidRPr="002F21EE" w:rsidRDefault="001A2DB9">
      <w:pPr>
        <w:pStyle w:val="ConsPlusNormal"/>
        <w:spacing w:before="220"/>
        <w:ind w:firstLine="540"/>
        <w:jc w:val="both"/>
        <w:rPr>
          <w:color w:val="000000" w:themeColor="text1"/>
        </w:rPr>
      </w:pPr>
      <w:hyperlink r:id="rId16">
        <w:r w:rsidRPr="002F21EE">
          <w:rPr>
            <w:color w:val="000000" w:themeColor="text1"/>
          </w:rPr>
          <w:t>Указ</w:t>
        </w:r>
      </w:hyperlink>
      <w:r w:rsidRPr="002F21EE">
        <w:rPr>
          <w:color w:val="000000" w:themeColor="text1"/>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1A2DB9" w:rsidRPr="002F21EE" w:rsidRDefault="001A2DB9">
      <w:pPr>
        <w:pStyle w:val="ConsPlusNormal"/>
        <w:spacing w:before="220"/>
        <w:ind w:firstLine="540"/>
        <w:jc w:val="both"/>
        <w:rPr>
          <w:color w:val="000000" w:themeColor="text1"/>
        </w:rPr>
      </w:pPr>
      <w:hyperlink r:id="rId17">
        <w:r w:rsidRPr="002F21EE">
          <w:rPr>
            <w:color w:val="000000" w:themeColor="text1"/>
          </w:rPr>
          <w:t>Доктрина</w:t>
        </w:r>
      </w:hyperlink>
      <w:r w:rsidRPr="002F21EE">
        <w:rPr>
          <w:color w:val="000000" w:themeColor="text1"/>
        </w:rPr>
        <w:t xml:space="preserve"> продовольственной безопасности Российской Федерации, утвержденная Указом Президента Российской Федерации от 21 января 2020 г. N 20 "Об утверждении Доктрины продовольственной безопасности Российской Федерации";</w:t>
      </w:r>
    </w:p>
    <w:p w:rsidR="001A2DB9" w:rsidRPr="002F21EE" w:rsidRDefault="001A2DB9">
      <w:pPr>
        <w:pStyle w:val="ConsPlusNormal"/>
        <w:spacing w:before="220"/>
        <w:ind w:firstLine="540"/>
        <w:jc w:val="both"/>
        <w:rPr>
          <w:color w:val="000000" w:themeColor="text1"/>
        </w:rPr>
      </w:pPr>
      <w:hyperlink r:id="rId18">
        <w:r w:rsidRPr="002F21EE">
          <w:rPr>
            <w:color w:val="000000" w:themeColor="text1"/>
          </w:rPr>
          <w:t>Указ</w:t>
        </w:r>
      </w:hyperlink>
      <w:r w:rsidRPr="002F21EE">
        <w:rPr>
          <w:color w:val="000000" w:themeColor="text1"/>
        </w:rPr>
        <w:t xml:space="preserve"> Президента Российской Федерации от 2 июля 2021 г. N 400 "О Стратегии национальной безопасности Российской Федерации";</w:t>
      </w:r>
    </w:p>
    <w:p w:rsidR="001A2DB9" w:rsidRPr="002F21EE" w:rsidRDefault="001A2DB9">
      <w:pPr>
        <w:pStyle w:val="ConsPlusNormal"/>
        <w:spacing w:before="220"/>
        <w:ind w:firstLine="540"/>
        <w:jc w:val="both"/>
        <w:rPr>
          <w:color w:val="000000" w:themeColor="text1"/>
        </w:rPr>
      </w:pPr>
      <w:hyperlink r:id="rId19">
        <w:r w:rsidRPr="002F21EE">
          <w:rPr>
            <w:color w:val="000000" w:themeColor="text1"/>
          </w:rPr>
          <w:t>Стратегия</w:t>
        </w:r>
      </w:hyperlink>
      <w:r w:rsidRPr="002F21EE">
        <w:rPr>
          <w:color w:val="000000" w:themeColor="text1"/>
        </w:rPr>
        <w:t xml:space="preserve"> развития агропромышленного и </w:t>
      </w:r>
      <w:proofErr w:type="spellStart"/>
      <w:r w:rsidRPr="002F21EE">
        <w:rPr>
          <w:color w:val="000000" w:themeColor="text1"/>
        </w:rPr>
        <w:t>рыбохозяйственного</w:t>
      </w:r>
      <w:proofErr w:type="spellEnd"/>
      <w:r w:rsidRPr="002F21EE">
        <w:rPr>
          <w:color w:val="000000" w:themeColor="text1"/>
        </w:rPr>
        <w:t xml:space="preserve"> комплексов Российской Федерации на период до 2030 года, утвержденная распоряжением Правительства Российской Федерации от 8 сентября 2022 г. N 2567-р;</w:t>
      </w:r>
    </w:p>
    <w:p w:rsidR="001A2DB9" w:rsidRPr="002F21EE" w:rsidRDefault="001A2DB9">
      <w:pPr>
        <w:pStyle w:val="ConsPlusNormal"/>
        <w:spacing w:before="220"/>
        <w:ind w:firstLine="540"/>
        <w:jc w:val="both"/>
        <w:rPr>
          <w:color w:val="000000" w:themeColor="text1"/>
        </w:rPr>
      </w:pPr>
      <w:hyperlink r:id="rId20">
        <w:r w:rsidRPr="002F21EE">
          <w:rPr>
            <w:color w:val="000000" w:themeColor="text1"/>
          </w:rPr>
          <w:t>Стратегия</w:t>
        </w:r>
      </w:hyperlink>
      <w:r w:rsidRPr="002F21EE">
        <w:rPr>
          <w:color w:val="000000" w:themeColor="text1"/>
        </w:rPr>
        <w:t xml:space="preserve">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N 207-р (далее - Стратегия пространственного развития);</w:t>
      </w:r>
    </w:p>
    <w:p w:rsidR="001A2DB9" w:rsidRPr="002F21EE" w:rsidRDefault="001A2DB9">
      <w:pPr>
        <w:pStyle w:val="ConsPlusNormal"/>
        <w:spacing w:before="220"/>
        <w:ind w:firstLine="540"/>
        <w:jc w:val="both"/>
        <w:rPr>
          <w:color w:val="000000" w:themeColor="text1"/>
        </w:rPr>
      </w:pPr>
      <w:hyperlink r:id="rId21">
        <w:r w:rsidRPr="002F21EE">
          <w:rPr>
            <w:color w:val="000000" w:themeColor="text1"/>
          </w:rPr>
          <w:t>Стратегия</w:t>
        </w:r>
      </w:hyperlink>
      <w:r w:rsidRPr="002F21EE">
        <w:rPr>
          <w:color w:val="000000" w:themeColor="text1"/>
        </w:rPr>
        <w:t xml:space="preserve"> устойчивого развития сельских территорий Российской Федерации на период до 2030 года, утвержденная распоряжением Правительства Российской Федерации от 2 февраля 2015 г. N 151-р;</w:t>
      </w:r>
    </w:p>
    <w:p w:rsidR="001A2DB9" w:rsidRPr="002F21EE" w:rsidRDefault="001A2DB9">
      <w:pPr>
        <w:pStyle w:val="ConsPlusNormal"/>
        <w:spacing w:before="220"/>
        <w:ind w:firstLine="540"/>
        <w:jc w:val="both"/>
        <w:rPr>
          <w:color w:val="000000" w:themeColor="text1"/>
        </w:rPr>
      </w:pPr>
      <w:hyperlink r:id="rId22">
        <w:r w:rsidRPr="002F21EE">
          <w:rPr>
            <w:color w:val="000000" w:themeColor="text1"/>
          </w:rPr>
          <w:t>Стратегия</w:t>
        </w:r>
      </w:hyperlink>
      <w:r w:rsidRPr="002F21EE">
        <w:rPr>
          <w:color w:val="000000" w:themeColor="text1"/>
        </w:rPr>
        <w:t xml:space="preserve"> развития отрасли связи Российской Федерации на период до 2035 года, утвержденная распоряжением Правительства Российской Федерации от 24 ноября 2023 г. N 3339-р;</w:t>
      </w:r>
    </w:p>
    <w:p w:rsidR="001A2DB9" w:rsidRPr="002F21EE" w:rsidRDefault="001A2DB9">
      <w:pPr>
        <w:pStyle w:val="ConsPlusNormal"/>
        <w:spacing w:before="220"/>
        <w:ind w:firstLine="540"/>
        <w:jc w:val="both"/>
        <w:rPr>
          <w:color w:val="000000" w:themeColor="text1"/>
        </w:rPr>
      </w:pPr>
      <w:hyperlink r:id="rId23">
        <w:r w:rsidRPr="002F21EE">
          <w:rPr>
            <w:color w:val="000000" w:themeColor="text1"/>
          </w:rPr>
          <w:t>перечень</w:t>
        </w:r>
      </w:hyperlink>
      <w:r w:rsidRPr="002F21EE">
        <w:rPr>
          <w:color w:val="000000" w:themeColor="text1"/>
        </w:rPr>
        <w:t xml:space="preserve">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 N 2816-р.</w:t>
      </w:r>
    </w:p>
    <w:p w:rsidR="001A2DB9" w:rsidRPr="002F21EE" w:rsidRDefault="001A2DB9">
      <w:pPr>
        <w:pStyle w:val="ConsPlusNormal"/>
        <w:spacing w:before="220"/>
        <w:ind w:firstLine="540"/>
        <w:jc w:val="both"/>
        <w:rPr>
          <w:color w:val="000000" w:themeColor="text1"/>
        </w:rPr>
      </w:pPr>
      <w:r w:rsidRPr="002F21EE">
        <w:rPr>
          <w:color w:val="000000" w:themeColor="text1"/>
        </w:rPr>
        <w:t>Приоритетами Программы являются создание условий для обеспечения доступным и комфортным жильем сельского населения, создание и развитие инфраструктуры на сельских территориях и в сельских агломерациях, развитие рынка труда (кадрового потенциала) на сельских территориях и в сельских агломерациях. Участие в ней субъектов Российской Федерации носит заявительный характер. Кроме того, в основу Программы заложен проектный принцип ее реализации, что позволяет комплексно развивать сельские территории и сельские агломерации, целенаправленно повышая их экономический и социальный потенциал.</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Для целей Программы под сельскими территориями понимаются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w:t>
      </w:r>
      <w:proofErr w:type="gramEnd"/>
      <w:r w:rsidRPr="002F21EE">
        <w:rPr>
          <w:color w:val="000000" w:themeColor="text1"/>
        </w:rPr>
        <w:t xml:space="preserve"> Перечень таких населенных </w:t>
      </w:r>
      <w:r w:rsidRPr="002F21EE">
        <w:rPr>
          <w:color w:val="000000" w:themeColor="text1"/>
        </w:rPr>
        <w:lastRenderedPageBreak/>
        <w:t>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Для целей Программы под сельскими агломерациями понимаются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Перечень сельских агломераций на территории субъекта Российской Федерации и входящих в них населенных пунктов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В указанное понятие не входят внутригородские муниципальные образования гг. Москвы и Санкт-Петербурга.</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Эффективным механизмом работы исполнительных органов субъектов Российской Федерации и муниципальных образований также должен стать проектный принцип работы, в том числе в части привлечения финансирования. В настоящее время проектное управление и мотивация бизнеса применяются только отдельными субъектами и муниципальными образованиями, что не позволяет комплексно и целенаправленно направлять финансирование на потенциальные "точки роста" на сельских территориях и агломерациях. Кроме того, отсутствие синхронности действий региональных исполнительных органов по развитию сельских территорий приводит к дублированию объектов, заявляемых к финансированию в рамках государственных программ Российской Федерации, в </w:t>
      </w:r>
      <w:proofErr w:type="gramStart"/>
      <w:r w:rsidRPr="002F21EE">
        <w:rPr>
          <w:color w:val="000000" w:themeColor="text1"/>
        </w:rPr>
        <w:t>связи</w:t>
      </w:r>
      <w:proofErr w:type="gramEnd"/>
      <w:r w:rsidRPr="002F21EE">
        <w:rPr>
          <w:color w:val="000000" w:themeColor="text1"/>
        </w:rPr>
        <w:t xml:space="preserve"> с чем в субъектах Российской Федерации существует необходимость обеспечить преемственность реализации государственных программ субъектов Российской Федерации "Комплексное развитие сельских территорий", а также согласование всех заявок, требующих финансирования, через координирующий исполнительный орган в сфере комплексного развития сельских территорий (в том числе через единое цифровое пространство).</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Субъектам Российской Федерации рекомендуется разработать государственные комплексные программы развития сельских территорий, включающие аналитическую часть, отражающую сведения о мероприятиях и результатах, направленных на развитие сельских территорий во всех отраслевых государственных программах субъектов Российской Федерации. Реализацию государственных комплексных </w:t>
      </w:r>
      <w:proofErr w:type="gramStart"/>
      <w:r w:rsidRPr="002F21EE">
        <w:rPr>
          <w:color w:val="000000" w:themeColor="text1"/>
        </w:rPr>
        <w:t>программ развития сельских территорий субъектов Российской Федерации</w:t>
      </w:r>
      <w:proofErr w:type="gramEnd"/>
      <w:r w:rsidRPr="002F21EE">
        <w:rPr>
          <w:color w:val="000000" w:themeColor="text1"/>
        </w:rPr>
        <w:t xml:space="preserve"> рекомендуется осуществлять на проектной основе (по аналогии с системой управления Программой). Кроме того, необходимо обеспечить охват всех муниципальных образований Российской Федерации мероприятиями по развитию сельских территорий за счет всех источников финансирования, при этом особое внимание следует обращать на необходимость привлечения внебюджетных источников к их реализации.</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Для достижения целей и реализации задач документов стратегического планирования, а также приоритетов и целей государственной политики в сфере реализации Программы исполнительными органами субъектов Российской Федерации совместно с заинтересованными федеральными органами исполнительной власти, органами местного самоуправления утверждаются долгосрочные планы социально-экономического развития опорных населенных пунктов и прилегающих территорий на период до 2030 года в соответствии с </w:t>
      </w:r>
      <w:hyperlink r:id="rId24">
        <w:r w:rsidRPr="002F21EE">
          <w:rPr>
            <w:color w:val="000000" w:themeColor="text1"/>
          </w:rPr>
          <w:t>подпунктом "а" пункта 12</w:t>
        </w:r>
      </w:hyperlink>
      <w:r w:rsidRPr="002F21EE">
        <w:rPr>
          <w:color w:val="000000" w:themeColor="text1"/>
        </w:rPr>
        <w:t xml:space="preserve"> перечня поручений</w:t>
      </w:r>
      <w:proofErr w:type="gramEnd"/>
      <w:r w:rsidRPr="002F21EE">
        <w:rPr>
          <w:color w:val="000000" w:themeColor="text1"/>
        </w:rPr>
        <w:t xml:space="preserve"> Президента Российской Федерации по итогам заседания Совета при Президенте Российской Федерации по развитию местного самоуправления, утвержденного Президентом Российской Федерации 4 июня 2023 г. (N Пр-1111).</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Для целей Программы под опорным населенным пунктом понимается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w:t>
      </w:r>
      <w:r w:rsidRPr="002F21EE">
        <w:rPr>
          <w:color w:val="000000" w:themeColor="text1"/>
        </w:rPr>
        <w:lastRenderedPageBreak/>
        <w:t xml:space="preserve">населения территории одного или нескольких муниципальных образований. Перечень опорных населенных пунктов на территории субъекта Российской Федерации утверждается высшим исполнительным органом субъекта Российской Федерации с учетом методических </w:t>
      </w:r>
      <w:hyperlink r:id="rId25">
        <w:r w:rsidRPr="002F21EE">
          <w:rPr>
            <w:color w:val="000000" w:themeColor="text1"/>
          </w:rPr>
          <w:t>рекомендаций</w:t>
        </w:r>
      </w:hyperlink>
      <w:r w:rsidRPr="002F21EE">
        <w:rPr>
          <w:color w:val="000000" w:themeColor="text1"/>
        </w:rP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Дальнейшее социальное развитие сельских территорий должно базироваться на экономическом росте, увеличении объема производства сельскохозяйственной продукции, повышении эффективности сельского хозяйства, рациональном использовании земель. </w:t>
      </w:r>
      <w:proofErr w:type="gramStart"/>
      <w:r w:rsidRPr="002F21EE">
        <w:rPr>
          <w:color w:val="000000" w:themeColor="text1"/>
        </w:rPr>
        <w:t xml:space="preserve">Для этого потребуются дополнительные усилия со стороны органов исполнительной власти всех уровней в целях повышения доступности всех видов ресурсов для реализации проектов развития сельских территорий, включая удешевление и повышение доступности кредитных ресурсов, в том числе по жилищному направлению, государственная поддержка развития института </w:t>
      </w:r>
      <w:proofErr w:type="spellStart"/>
      <w:r w:rsidRPr="002F21EE">
        <w:rPr>
          <w:color w:val="000000" w:themeColor="text1"/>
        </w:rPr>
        <w:t>самозанятых</w:t>
      </w:r>
      <w:proofErr w:type="spellEnd"/>
      <w:r w:rsidRPr="002F21EE">
        <w:rPr>
          <w:color w:val="000000" w:themeColor="text1"/>
        </w:rPr>
        <w:t>, микро- и малого бизнеса, предоставление земельных ресурсов вне конкурсной основы, расширение объемов государственной поддержки развития альтернативных видов</w:t>
      </w:r>
      <w:proofErr w:type="gramEnd"/>
      <w:r w:rsidRPr="002F21EE">
        <w:rPr>
          <w:color w:val="000000" w:themeColor="text1"/>
        </w:rPr>
        <w:t xml:space="preserve"> занятости и народных художественных промыслов, предоставление инфраструктуры для совместного использования бизнесом в преференциальных зонах, развитие новых форм привлечения ресурсов (</w:t>
      </w:r>
      <w:proofErr w:type="spellStart"/>
      <w:r w:rsidRPr="002F21EE">
        <w:rPr>
          <w:color w:val="000000" w:themeColor="text1"/>
        </w:rPr>
        <w:t>краудфандинг</w:t>
      </w:r>
      <w:proofErr w:type="spellEnd"/>
      <w:r w:rsidRPr="002F21EE">
        <w:rPr>
          <w:color w:val="000000" w:themeColor="text1"/>
        </w:rPr>
        <w:t>), повышение влияния на развитие сельских территорий государственных институтов развития (обучение, сопровождение бизнеса на всех этапах жизненного цикла, развитие потребительской и перерабатывающей кооперации).</w:t>
      </w:r>
    </w:p>
    <w:p w:rsidR="001A2DB9" w:rsidRPr="002F21EE" w:rsidRDefault="001A2DB9">
      <w:pPr>
        <w:pStyle w:val="ConsPlusNormal"/>
        <w:ind w:firstLine="540"/>
        <w:jc w:val="both"/>
        <w:rPr>
          <w:color w:val="000000" w:themeColor="text1"/>
        </w:rPr>
      </w:pPr>
    </w:p>
    <w:p w:rsidR="001A2DB9" w:rsidRPr="002F21EE" w:rsidRDefault="001A2DB9">
      <w:pPr>
        <w:pStyle w:val="ConsPlusTitle"/>
        <w:jc w:val="center"/>
        <w:outlineLvl w:val="2"/>
        <w:rPr>
          <w:color w:val="000000" w:themeColor="text1"/>
        </w:rPr>
      </w:pPr>
      <w:r w:rsidRPr="002F21EE">
        <w:rPr>
          <w:color w:val="000000" w:themeColor="text1"/>
        </w:rPr>
        <w:t>Задачи государственного управления и обеспечения</w:t>
      </w:r>
    </w:p>
    <w:p w:rsidR="001A2DB9" w:rsidRPr="002F21EE" w:rsidRDefault="001A2DB9">
      <w:pPr>
        <w:pStyle w:val="ConsPlusTitle"/>
        <w:jc w:val="center"/>
        <w:rPr>
          <w:color w:val="000000" w:themeColor="text1"/>
        </w:rPr>
      </w:pPr>
      <w:r w:rsidRPr="002F21EE">
        <w:rPr>
          <w:color w:val="000000" w:themeColor="text1"/>
        </w:rPr>
        <w:t>национальной безопасности Российской Федерации, механизмы</w:t>
      </w:r>
    </w:p>
    <w:p w:rsidR="001A2DB9" w:rsidRPr="002F21EE" w:rsidRDefault="001A2DB9">
      <w:pPr>
        <w:pStyle w:val="ConsPlusTitle"/>
        <w:jc w:val="center"/>
        <w:rPr>
          <w:color w:val="000000" w:themeColor="text1"/>
        </w:rPr>
      </w:pPr>
      <w:r w:rsidRPr="002F21EE">
        <w:rPr>
          <w:color w:val="000000" w:themeColor="text1"/>
        </w:rPr>
        <w:t>их эффективного решения для обеспечения развития</w:t>
      </w:r>
    </w:p>
    <w:p w:rsidR="001A2DB9" w:rsidRPr="002F21EE" w:rsidRDefault="001A2DB9">
      <w:pPr>
        <w:pStyle w:val="ConsPlusTitle"/>
        <w:jc w:val="center"/>
        <w:rPr>
          <w:color w:val="000000" w:themeColor="text1"/>
        </w:rPr>
      </w:pPr>
      <w:r w:rsidRPr="002F21EE">
        <w:rPr>
          <w:color w:val="000000" w:themeColor="text1"/>
        </w:rPr>
        <w:t>сельских территорий</w:t>
      </w:r>
    </w:p>
    <w:p w:rsidR="001A2DB9" w:rsidRPr="002F21EE" w:rsidRDefault="001A2DB9">
      <w:pPr>
        <w:pStyle w:val="ConsPlusNormal"/>
        <w:ind w:firstLine="540"/>
        <w:jc w:val="both"/>
        <w:rPr>
          <w:color w:val="000000" w:themeColor="text1"/>
        </w:rPr>
      </w:pPr>
    </w:p>
    <w:p w:rsidR="001A2DB9" w:rsidRPr="002F21EE" w:rsidRDefault="001A2DB9">
      <w:pPr>
        <w:pStyle w:val="ConsPlusNormal"/>
        <w:ind w:firstLine="540"/>
        <w:jc w:val="both"/>
        <w:rPr>
          <w:color w:val="000000" w:themeColor="text1"/>
        </w:rPr>
      </w:pPr>
      <w:proofErr w:type="gramStart"/>
      <w:r w:rsidRPr="002F21EE">
        <w:rPr>
          <w:color w:val="000000" w:themeColor="text1"/>
        </w:rPr>
        <w:t>Стратегией национальной безопасности Российской Федерации и Стратегией пространственного развития установлены ключевые положения, предусматривающие обеспечение социально-экономического развития малых и средних городов, а также сельских территорий, создание комфортной среды для проживания граждан во всех населенных пунктах страны, развитие эффективной транспортной инфраструктуры и транспортной связанности страны.</w:t>
      </w:r>
      <w:proofErr w:type="gramEnd"/>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Во исполнение вышеуказанных стратегических документов в </w:t>
      </w:r>
      <w:hyperlink r:id="rId26">
        <w:r w:rsidRPr="002F21EE">
          <w:rPr>
            <w:color w:val="000000" w:themeColor="text1"/>
          </w:rPr>
          <w:t>перечень</w:t>
        </w:r>
      </w:hyperlink>
      <w:r w:rsidRPr="002F21EE">
        <w:rPr>
          <w:color w:val="000000" w:themeColor="text1"/>
        </w:rPr>
        <w:t xml:space="preserve">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 N 2816-р, включена инициатива социально-экономического развития "Города больших возможностей и возрождение малых форм расселения", согласно которой ключевым стратегическим приоритетом развития сельских территорий станет опережающее развитие опорных населенных пунктов, на базе которых обеспечивается ускоренное развитие инфраструктуры</w:t>
      </w:r>
      <w:proofErr w:type="gramEnd"/>
      <w:r w:rsidRPr="002F21EE">
        <w:rPr>
          <w:color w:val="000000" w:themeColor="text1"/>
        </w:rPr>
        <w:t>,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В целях реализации инициативы социально-экономического развития "Города больших возможностей и возрождение малых форм расселения" ответственным исполнителям государственных программ Российской Федерации, осуществляющим предоставление и распределение субсидий и (или) иных межбюджетных трансфертов из федерального бюджета на мероприятия, </w:t>
      </w:r>
      <w:proofErr w:type="gramStart"/>
      <w:r w:rsidRPr="002F21EE">
        <w:rPr>
          <w:color w:val="000000" w:themeColor="text1"/>
        </w:rPr>
        <w:t>реализуемые</w:t>
      </w:r>
      <w:proofErr w:type="gramEnd"/>
      <w:r w:rsidRPr="002F21EE">
        <w:rPr>
          <w:color w:val="000000" w:themeColor="text1"/>
        </w:rPr>
        <w:t xml:space="preserve"> в том числе на сельских территориях, потребуется обеспечить:</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единство подходов к определению потребности в размещении новых или модернизации существующих объектов социальной, инженерной, транспортной, логистической инфраструктуры не только исходя из отраслевых принципов их локации, но и с учетом текущего и перспективного уровня занятости населения, демографических прогнозов, потребности населения в </w:t>
      </w:r>
      <w:r w:rsidRPr="002F21EE">
        <w:rPr>
          <w:color w:val="000000" w:themeColor="text1"/>
        </w:rPr>
        <w:lastRenderedPageBreak/>
        <w:t>соответствующих услугах, транспортной доступности объектов и сопутствующей инфраструктуры, а также инвестиционной активности территорий;</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приоритетное рассмотрение и финансирование заявок субъектов Российской Федерации в отношении мероприятий, реализуемых и заявляемых к реализации на территориях опорных населенных пунктов и прилегающих территорий.</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Обеспечение развития сельских территорий в системе пространственного развития страны требует проведения эффективной государственной политики регионального развития, разработки предложений по размещению производственных, перерабатывающих и логистических мощностей различных отраслей экономики, а также формирования обеспечивающей активное экономическое развитие системы расселения. </w:t>
      </w:r>
      <w:proofErr w:type="gramStart"/>
      <w:r w:rsidRPr="002F21EE">
        <w:rPr>
          <w:color w:val="000000" w:themeColor="text1"/>
        </w:rPr>
        <w:t>Для решения обозначенных задач потребуется проведение полноценной оценки состояния сельских территорий, в том числе на основе технологий искусственного интеллекта (начиная с 2026 года), определение экономического потенциала их развития с учетом возможности формирования специализированных высокотехнологичных зон производства отдельных видов продукции, развития межрегионального обмена, применения более совершенного организационно-экономического механизма, что будет способствовать рациональному использованию производственного потенциала, повышению инновационной и инвестиционной привлекательности сельских</w:t>
      </w:r>
      <w:proofErr w:type="gramEnd"/>
      <w:r w:rsidRPr="002F21EE">
        <w:rPr>
          <w:color w:val="000000" w:themeColor="text1"/>
        </w:rPr>
        <w:t xml:space="preserve"> территорий, их устойчивому развитию.</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Абзац утратил силу. - </w:t>
      </w:r>
      <w:hyperlink r:id="rId27">
        <w:r w:rsidRPr="002F21EE">
          <w:rPr>
            <w:color w:val="000000" w:themeColor="text1"/>
          </w:rPr>
          <w:t>Постановление</w:t>
        </w:r>
      </w:hyperlink>
      <w:r w:rsidRPr="002F21EE">
        <w:rPr>
          <w:color w:val="000000" w:themeColor="text1"/>
        </w:rPr>
        <w:t xml:space="preserve"> Правительства РФ от 22.06.2022 N 1119.</w:t>
      </w:r>
    </w:p>
    <w:p w:rsidR="001A2DB9" w:rsidRPr="002F21EE" w:rsidRDefault="001A2DB9">
      <w:pPr>
        <w:pStyle w:val="ConsPlusNormal"/>
        <w:spacing w:before="220"/>
        <w:ind w:firstLine="540"/>
        <w:jc w:val="both"/>
        <w:rPr>
          <w:color w:val="000000" w:themeColor="text1"/>
        </w:rPr>
      </w:pPr>
      <w:r w:rsidRPr="002F21EE">
        <w:rPr>
          <w:color w:val="000000" w:themeColor="text1"/>
        </w:rPr>
        <w:t>Программой установлены 3 цели, достижение которых планируется к 2031 году:</w:t>
      </w:r>
    </w:p>
    <w:p w:rsidR="001A2DB9" w:rsidRPr="002F21EE" w:rsidRDefault="001A2DB9">
      <w:pPr>
        <w:pStyle w:val="ConsPlusNormal"/>
        <w:spacing w:before="220"/>
        <w:ind w:firstLine="540"/>
        <w:jc w:val="both"/>
        <w:rPr>
          <w:color w:val="000000" w:themeColor="text1"/>
        </w:rPr>
      </w:pPr>
      <w:r w:rsidRPr="002F21EE">
        <w:rPr>
          <w:color w:val="000000" w:themeColor="text1"/>
        </w:rPr>
        <w:t>доля населения сельских территорий и сельских агломераций в общей численности населения Российской Федерации должна составить 34,7 процента;</w:t>
      </w:r>
    </w:p>
    <w:p w:rsidR="001A2DB9" w:rsidRPr="002F21EE" w:rsidRDefault="001A2DB9">
      <w:pPr>
        <w:pStyle w:val="ConsPlusNormal"/>
        <w:spacing w:before="220"/>
        <w:ind w:firstLine="540"/>
        <w:jc w:val="both"/>
        <w:rPr>
          <w:color w:val="000000" w:themeColor="text1"/>
        </w:rPr>
      </w:pPr>
      <w:r w:rsidRPr="002F21EE">
        <w:rPr>
          <w:color w:val="000000" w:themeColor="text1"/>
        </w:rPr>
        <w:t>соотношение среднемесячных располагаемых ресурсов сельского и городского домохозяйств должно возрасти до 70 процентов;</w:t>
      </w:r>
    </w:p>
    <w:p w:rsidR="001A2DB9" w:rsidRPr="002F21EE" w:rsidRDefault="001A2DB9">
      <w:pPr>
        <w:pStyle w:val="ConsPlusNormal"/>
        <w:spacing w:before="220"/>
        <w:ind w:firstLine="540"/>
        <w:jc w:val="both"/>
        <w:rPr>
          <w:color w:val="000000" w:themeColor="text1"/>
        </w:rPr>
      </w:pPr>
      <w:r w:rsidRPr="002F21EE">
        <w:rPr>
          <w:color w:val="000000" w:themeColor="text1"/>
        </w:rPr>
        <w:t>доля общей площади благоустроенных жилых помещений в сельских населенных пунктах должна достичь 54 процента.</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Основные направления Программы, планируемые мероприятия, а также ожидаемые результаты с указанием планируемых значений показателей приводятся в </w:t>
      </w:r>
      <w:hyperlink r:id="rId28">
        <w:r w:rsidRPr="002F21EE">
          <w:rPr>
            <w:color w:val="000000" w:themeColor="text1"/>
          </w:rPr>
          <w:t>паспорте</w:t>
        </w:r>
      </w:hyperlink>
      <w:r w:rsidRPr="002F21EE">
        <w:rPr>
          <w:color w:val="000000" w:themeColor="text1"/>
        </w:rPr>
        <w:t xml:space="preserve"> Программы.</w:t>
      </w:r>
    </w:p>
    <w:p w:rsidR="001A2DB9" w:rsidRPr="002F21EE" w:rsidRDefault="001A2DB9">
      <w:pPr>
        <w:pStyle w:val="ConsPlusNormal"/>
        <w:spacing w:before="220"/>
        <w:ind w:firstLine="540"/>
        <w:jc w:val="both"/>
        <w:rPr>
          <w:color w:val="000000" w:themeColor="text1"/>
        </w:rPr>
      </w:pPr>
      <w:r w:rsidRPr="002F21EE">
        <w:rPr>
          <w:color w:val="000000" w:themeColor="text1"/>
        </w:rPr>
        <w:t>На динамику достижения целевых показателей Программы оказывают влияние объемы ее финансового обеспечения.</w:t>
      </w:r>
    </w:p>
    <w:p w:rsidR="001A2DB9" w:rsidRPr="002F21EE" w:rsidRDefault="001A2DB9">
      <w:pPr>
        <w:pStyle w:val="ConsPlusNormal"/>
        <w:spacing w:before="220"/>
        <w:ind w:firstLine="540"/>
        <w:jc w:val="both"/>
        <w:rPr>
          <w:color w:val="000000" w:themeColor="text1"/>
        </w:rPr>
      </w:pPr>
      <w:r w:rsidRPr="002F21EE">
        <w:rPr>
          <w:color w:val="000000" w:themeColor="text1"/>
        </w:rPr>
        <w:t>Потребуется взаимная синхронизация государственных программ Российской Федерации, государственных программ субъектов Российской Федерации и муниципальных программ, затрагивающих развитие инфраструктуры сельских территорий и сельских агломераций, а также инвестиционных программ субъектов естественных монополий в части мероприятий по строительству и реконструкции распределительных газовых сетей, систем отопления, сетей водоснабжения и водоотведения.</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Основными инструментами, позволяющими реализовать комплексный подход при планировании расходов бюджетов бюджетной системы Российской Федерации и внебюджетных источников, а также необходимую синхронизацию стратегических документов, включая государственные программы Российской Федерации, станут долгосрочные планы социально-экономического развития опорных населенных пунктов и прилегающих территорий, формирование и мониторинг реализации которых будут осуществляться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w:t>
      </w:r>
      <w:proofErr w:type="gramEnd"/>
      <w:r w:rsidRPr="002F21EE">
        <w:rPr>
          <w:color w:val="000000" w:themeColor="text1"/>
        </w:rPr>
        <w:t xml:space="preserve">, формирования сводных отчетов, мониторинга, учета, контроля и анализа субсидий на поддержку агропромышленного комплекса, </w:t>
      </w:r>
      <w:r w:rsidRPr="002F21EE">
        <w:rPr>
          <w:color w:val="000000" w:themeColor="text1"/>
        </w:rPr>
        <w:lastRenderedPageBreak/>
        <w:t xml:space="preserve">входящей в систему государственного информационного обеспечения в сфере сельского хозяйства, созданную в соответствии с </w:t>
      </w:r>
      <w:hyperlink r:id="rId29">
        <w:r w:rsidRPr="002F21EE">
          <w:rPr>
            <w:color w:val="000000" w:themeColor="text1"/>
          </w:rPr>
          <w:t>постановлением</w:t>
        </w:r>
      </w:hyperlink>
      <w:r w:rsidRPr="002F21EE">
        <w:rPr>
          <w:color w:val="000000" w:themeColor="text1"/>
        </w:rPr>
        <w:t xml:space="preserve"> Правительства Российской Федерации от 7 марта 2008 г. N 157 "О создании системы государственного информационного обеспечения в сфере сельского хозяйства".</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В целях выполнения положений </w:t>
      </w:r>
      <w:hyperlink r:id="rId30">
        <w:r w:rsidRPr="002F21EE">
          <w:rPr>
            <w:color w:val="000000" w:themeColor="text1"/>
          </w:rPr>
          <w:t>Указа</w:t>
        </w:r>
      </w:hyperlink>
      <w:r w:rsidRPr="002F21EE">
        <w:rPr>
          <w:color w:val="000000" w:themeColor="text1"/>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и привлечения всех действующих мер государственной поддержки, направленных на развитие сельских территорий, необходимо обеспечить вовлечение субъектов Российской Федерации и муниципальных образований в реализацию государственных программ Российской Федерации и</w:t>
      </w:r>
      <w:proofErr w:type="gramEnd"/>
      <w:r w:rsidRPr="002F21EE">
        <w:rPr>
          <w:color w:val="000000" w:themeColor="text1"/>
        </w:rPr>
        <w:t xml:space="preserve"> мероприятий, включенных в долгосрочные планы социально-экономического развития опорных населенных пунктов и прилегающих территорий.</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Соответствующая методическая поддержка, обучение государственных и муниципальных служащих, представителей </w:t>
      </w:r>
      <w:proofErr w:type="gramStart"/>
      <w:r w:rsidRPr="002F21EE">
        <w:rPr>
          <w:color w:val="000000" w:themeColor="text1"/>
        </w:rPr>
        <w:t>бизнес-сообщества</w:t>
      </w:r>
      <w:proofErr w:type="gramEnd"/>
      <w:r w:rsidRPr="002F21EE">
        <w:rPr>
          <w:color w:val="000000" w:themeColor="text1"/>
        </w:rPr>
        <w:t xml:space="preserve"> и общественности, проживающих на сельских территориях, практическая помощь субъектам Российской Федерации и муниципальным образованиям по тиражированию лучших практик развития села оказываются Министерством сельского хозяйства Российской Федерации как координатором мероприятий по комплексному развитию сельских территорий.</w:t>
      </w:r>
    </w:p>
    <w:p w:rsidR="001A2DB9" w:rsidRPr="002F21EE" w:rsidRDefault="001A2DB9">
      <w:pPr>
        <w:pStyle w:val="ConsPlusNormal"/>
        <w:spacing w:before="220"/>
        <w:ind w:firstLine="540"/>
        <w:jc w:val="both"/>
        <w:rPr>
          <w:color w:val="000000" w:themeColor="text1"/>
        </w:rPr>
      </w:pPr>
      <w:r w:rsidRPr="002F21EE">
        <w:rPr>
          <w:color w:val="000000" w:themeColor="text1"/>
        </w:rPr>
        <w:t>Одновременно функции по информационно-аналитическому сопровождению Программы осуществляются федеральным государственным бюджетным учреждением, подведомственным Министерству сельского хозяйства Российской Федерации.</w:t>
      </w:r>
    </w:p>
    <w:p w:rsidR="001A2DB9" w:rsidRPr="002F21EE" w:rsidRDefault="001A2DB9">
      <w:pPr>
        <w:pStyle w:val="ConsPlusNormal"/>
        <w:ind w:firstLine="540"/>
        <w:jc w:val="both"/>
        <w:rPr>
          <w:color w:val="000000" w:themeColor="text1"/>
        </w:rPr>
      </w:pPr>
    </w:p>
    <w:p w:rsidR="001A2DB9" w:rsidRPr="002F21EE" w:rsidRDefault="001A2DB9">
      <w:pPr>
        <w:pStyle w:val="ConsPlusTitle"/>
        <w:jc w:val="center"/>
        <w:outlineLvl w:val="2"/>
        <w:rPr>
          <w:color w:val="000000" w:themeColor="text1"/>
        </w:rPr>
      </w:pPr>
      <w:r w:rsidRPr="002F21EE">
        <w:rPr>
          <w:color w:val="000000" w:themeColor="text1"/>
        </w:rPr>
        <w:t>Вклад Программы в достижение национальных целей</w:t>
      </w:r>
    </w:p>
    <w:p w:rsidR="001A2DB9" w:rsidRPr="002F21EE" w:rsidRDefault="001A2DB9">
      <w:pPr>
        <w:pStyle w:val="ConsPlusTitle"/>
        <w:jc w:val="center"/>
        <w:rPr>
          <w:color w:val="000000" w:themeColor="text1"/>
        </w:rPr>
      </w:pPr>
      <w:r w:rsidRPr="002F21EE">
        <w:rPr>
          <w:color w:val="000000" w:themeColor="text1"/>
        </w:rPr>
        <w:t>Российской Федерации</w:t>
      </w:r>
    </w:p>
    <w:p w:rsidR="001A2DB9" w:rsidRPr="002F21EE" w:rsidRDefault="001A2DB9">
      <w:pPr>
        <w:pStyle w:val="ConsPlusNormal"/>
        <w:ind w:firstLine="540"/>
        <w:jc w:val="both"/>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Основным инструментом Программы, влияющим на достижение национальной цели "Сохранение населения, укрепление здоровья и повышение благополучия людей, поддержка семьи", является предоставление субсидии из федерального бюджета бюджетам субъектов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на создание, реконструкцию (модернизацию), капитальный ремонт медицинских организаций, оказывающих первичную медико-санитарную помощь, за исключением больниц (в рамках проектов комплексного развития сельских территорий);</w:t>
      </w:r>
    </w:p>
    <w:p w:rsidR="001A2DB9" w:rsidRPr="002F21EE" w:rsidRDefault="001A2DB9">
      <w:pPr>
        <w:pStyle w:val="ConsPlusNormal"/>
        <w:spacing w:before="220"/>
        <w:ind w:firstLine="540"/>
        <w:jc w:val="both"/>
        <w:rPr>
          <w:color w:val="000000" w:themeColor="text1"/>
        </w:rPr>
      </w:pPr>
      <w:r w:rsidRPr="002F21EE">
        <w:rPr>
          <w:color w:val="000000" w:themeColor="text1"/>
        </w:rPr>
        <w:t>на приобретение транспортных средств и оборудования (не бывшего в употреблении или эксплуатации) для обеспечения функционирования существующих объектов или эксплуатации объектов, создаваемых в рамках проектов комплексного развития сельских территорий (автобусов, санитарного транспорта, мобильных медицинских комплексов);</w:t>
      </w:r>
    </w:p>
    <w:p w:rsidR="001A2DB9" w:rsidRPr="002F21EE" w:rsidRDefault="001A2DB9">
      <w:pPr>
        <w:pStyle w:val="ConsPlusNormal"/>
        <w:spacing w:before="220"/>
        <w:ind w:firstLine="540"/>
        <w:jc w:val="both"/>
        <w:rPr>
          <w:color w:val="000000" w:themeColor="text1"/>
        </w:rPr>
      </w:pPr>
      <w:r w:rsidRPr="002F21EE">
        <w:rPr>
          <w:color w:val="000000" w:themeColor="text1"/>
        </w:rPr>
        <w:t>на реализацию мероприятий по улучшению жилищных условий граждан (социальные выплаты гражданам в целях обеспечения кадрами медицинских организаций, расположенных в удаленных населенных пунктах и сельских населенных пунктах).</w:t>
      </w:r>
    </w:p>
    <w:p w:rsidR="001A2DB9" w:rsidRPr="002F21EE" w:rsidRDefault="001A2DB9">
      <w:pPr>
        <w:pStyle w:val="ConsPlusNormal"/>
        <w:spacing w:before="220"/>
        <w:ind w:firstLine="540"/>
        <w:jc w:val="both"/>
        <w:rPr>
          <w:color w:val="000000" w:themeColor="text1"/>
        </w:rPr>
      </w:pPr>
      <w:r w:rsidRPr="002F21EE">
        <w:rPr>
          <w:color w:val="000000" w:themeColor="text1"/>
        </w:rPr>
        <w:t>Основным инструментом Программы, влияющим на достижение национальной цели "Реализация потенциала каждого человека, развитие его талантов, воспитание патриотичной и социально ответственной личности", является предоставление субсидий из федерального бюджета бюджетам субъектов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на создание, реконструкцию (модернизацию), капитальный ремонт общеобразовательных организаций, организаций дополнительного образования, центров культурного развития и развития традиционных промыслов и ремесел, спортивных сооружений (в рамках проектов комплексного развития сельских территорий);</w:t>
      </w:r>
    </w:p>
    <w:p w:rsidR="001A2DB9" w:rsidRPr="002F21EE" w:rsidRDefault="001A2DB9">
      <w:pPr>
        <w:pStyle w:val="ConsPlusNormal"/>
        <w:spacing w:before="220"/>
        <w:ind w:firstLine="540"/>
        <w:jc w:val="both"/>
        <w:rPr>
          <w:color w:val="000000" w:themeColor="text1"/>
        </w:rPr>
      </w:pPr>
      <w:r w:rsidRPr="002F21EE">
        <w:rPr>
          <w:color w:val="000000" w:themeColor="text1"/>
        </w:rPr>
        <w:lastRenderedPageBreak/>
        <w:t>на реализацию мероприятий, направленных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p>
    <w:p w:rsidR="001A2DB9" w:rsidRPr="002F21EE" w:rsidRDefault="001A2DB9">
      <w:pPr>
        <w:pStyle w:val="ConsPlusNormal"/>
        <w:spacing w:before="220"/>
        <w:ind w:firstLine="540"/>
        <w:jc w:val="both"/>
        <w:rPr>
          <w:color w:val="000000" w:themeColor="text1"/>
        </w:rPr>
      </w:pPr>
      <w:r w:rsidRPr="002F21EE">
        <w:rPr>
          <w:color w:val="000000" w:themeColor="text1"/>
        </w:rPr>
        <w:t>Основными инструментами Программы, влияющими на достижение национальной цели "Комфортная и безопасная среда для жизни", являются выдача жилищных (ипотечных) кредитов (займов) по льготным ставкам для строительства или приобретения жилья на сельских территориях, выдача потребительских кредитов на повышение уровня благоустройства домовладений, а также предоставление субсидий из федерального бюджета бюджетам субъектов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на реализацию мероприятий по улучшению жилищных условий граждан (социальные выплаты на строительство (приобретение) жилых помещений (жилых домов);</w:t>
      </w:r>
    </w:p>
    <w:p w:rsidR="001A2DB9" w:rsidRPr="002F21EE" w:rsidRDefault="001A2DB9">
      <w:pPr>
        <w:pStyle w:val="ConsPlusNormal"/>
        <w:spacing w:before="220"/>
        <w:ind w:firstLine="540"/>
        <w:jc w:val="both"/>
        <w:rPr>
          <w:color w:val="000000" w:themeColor="text1"/>
        </w:rPr>
      </w:pPr>
      <w:r w:rsidRPr="002F21EE">
        <w:rPr>
          <w:color w:val="000000" w:themeColor="text1"/>
        </w:rPr>
        <w:t>на строительство жилых помещений для передачи их гражданам по договору найма;</w:t>
      </w:r>
    </w:p>
    <w:p w:rsidR="001A2DB9" w:rsidRPr="002F21EE" w:rsidRDefault="001A2DB9">
      <w:pPr>
        <w:pStyle w:val="ConsPlusNormal"/>
        <w:spacing w:before="220"/>
        <w:ind w:firstLine="540"/>
        <w:jc w:val="both"/>
        <w:rPr>
          <w:color w:val="000000" w:themeColor="text1"/>
        </w:rPr>
      </w:pPr>
      <w:r w:rsidRPr="002F21EE">
        <w:rPr>
          <w:color w:val="000000" w:themeColor="text1"/>
        </w:rPr>
        <w:t>на обустройство инженерной инфраструктурой и объектами по благоустройству площадок, расположенных на сельских территориях, под компактную жилищную застройку;</w:t>
      </w:r>
    </w:p>
    <w:p w:rsidR="001A2DB9" w:rsidRPr="002F21EE" w:rsidRDefault="001A2DB9">
      <w:pPr>
        <w:pStyle w:val="ConsPlusNormal"/>
        <w:spacing w:before="220"/>
        <w:ind w:firstLine="540"/>
        <w:jc w:val="both"/>
        <w:rPr>
          <w:color w:val="000000" w:themeColor="text1"/>
        </w:rPr>
      </w:pPr>
      <w:r w:rsidRPr="002F21EE">
        <w:rPr>
          <w:color w:val="000000" w:themeColor="text1"/>
        </w:rPr>
        <w:t>на создание инженерной инфраструктуры (в рамках проектов комплексного развития сельских территорий);</w:t>
      </w:r>
    </w:p>
    <w:p w:rsidR="001A2DB9" w:rsidRPr="002F21EE" w:rsidRDefault="001A2DB9">
      <w:pPr>
        <w:pStyle w:val="ConsPlusNormal"/>
        <w:spacing w:before="220"/>
        <w:ind w:firstLine="540"/>
        <w:jc w:val="both"/>
        <w:rPr>
          <w:color w:val="000000" w:themeColor="text1"/>
        </w:rPr>
      </w:pPr>
      <w:r w:rsidRPr="002F21EE">
        <w:rPr>
          <w:color w:val="000000" w:themeColor="text1"/>
        </w:rPr>
        <w:t>на реализацию мероприятий по благоустройству сельских территорий;</w:t>
      </w:r>
    </w:p>
    <w:p w:rsidR="001A2DB9" w:rsidRPr="002F21EE" w:rsidRDefault="001A2DB9">
      <w:pPr>
        <w:pStyle w:val="ConsPlusNormal"/>
        <w:spacing w:before="220"/>
        <w:ind w:firstLine="540"/>
        <w:jc w:val="both"/>
        <w:rPr>
          <w:color w:val="000000" w:themeColor="text1"/>
        </w:rPr>
      </w:pPr>
      <w:r w:rsidRPr="002F21EE">
        <w:rPr>
          <w:color w:val="000000" w:themeColor="text1"/>
        </w:rPr>
        <w:t>на развитие транспортной инфраструктуры на сельских территориях.</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Создание социальной, жилищно-коммунальной и транспортной инфраструктуры на сельских территориях для достижения национальной цели "Устойчивая и динамичная экономика" в рамках Программы выступает вспомогательным фактором увеличения численности занятых в сфере малого и среднего предпринимательства, включая индивидуальных предпринимателей и </w:t>
      </w:r>
      <w:proofErr w:type="spellStart"/>
      <w:r w:rsidRPr="002F21EE">
        <w:rPr>
          <w:color w:val="000000" w:themeColor="text1"/>
        </w:rPr>
        <w:t>самозанятых</w:t>
      </w:r>
      <w:proofErr w:type="spellEnd"/>
      <w:r w:rsidRPr="002F21EE">
        <w:rPr>
          <w:color w:val="000000" w:themeColor="text1"/>
        </w:rPr>
        <w:t xml:space="preserve">, темпов устойчивого роста доходов </w:t>
      </w:r>
      <w:proofErr w:type="gramStart"/>
      <w:r w:rsidRPr="002F21EE">
        <w:rPr>
          <w:color w:val="000000" w:themeColor="text1"/>
        </w:rPr>
        <w:t>населения</w:t>
      </w:r>
      <w:proofErr w:type="gramEnd"/>
      <w:r w:rsidRPr="002F21EE">
        <w:rPr>
          <w:color w:val="000000" w:themeColor="text1"/>
        </w:rPr>
        <w:t xml:space="preserve"> как в отраслях агропромышленного комплекса, так и в других отраслях экономики.</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Основным инструментом Программы, влияющим на достижение национальной цели "Цифровая трансформация государственного и муниципального управления, экономики и социальной сферы", является предоставление субсидий из федерального бюджета бюджетам субъектов Российской Федерации на развитие телекоммуникаций, приобретение и монтаж оборудования, строительство линий передачи данных, обеспечивающих возможность подключения к информационно-телекоммуникационной сети "Интернет" (в рамках проектов комплексного развития сельских территорий).</w:t>
      </w:r>
      <w:proofErr w:type="gramEnd"/>
    </w:p>
    <w:p w:rsidR="001A2DB9" w:rsidRPr="002F21EE" w:rsidRDefault="001A2DB9">
      <w:pPr>
        <w:pStyle w:val="ConsPlusNormal"/>
        <w:ind w:firstLine="540"/>
        <w:jc w:val="both"/>
        <w:rPr>
          <w:color w:val="000000" w:themeColor="text1"/>
        </w:rPr>
      </w:pPr>
    </w:p>
    <w:p w:rsidR="001A2DB9" w:rsidRPr="002F21EE" w:rsidRDefault="001A2DB9">
      <w:pPr>
        <w:pStyle w:val="ConsPlusTitle"/>
        <w:jc w:val="center"/>
        <w:outlineLvl w:val="2"/>
        <w:rPr>
          <w:color w:val="000000" w:themeColor="text1"/>
        </w:rPr>
      </w:pPr>
      <w:r w:rsidRPr="002F21EE">
        <w:rPr>
          <w:color w:val="000000" w:themeColor="text1"/>
        </w:rPr>
        <w:t>Задачи обеспечения достижения показателей</w:t>
      </w:r>
    </w:p>
    <w:p w:rsidR="001A2DB9" w:rsidRPr="002F21EE" w:rsidRDefault="001A2DB9">
      <w:pPr>
        <w:pStyle w:val="ConsPlusTitle"/>
        <w:jc w:val="center"/>
        <w:rPr>
          <w:color w:val="000000" w:themeColor="text1"/>
        </w:rPr>
      </w:pPr>
      <w:r w:rsidRPr="002F21EE">
        <w:rPr>
          <w:color w:val="000000" w:themeColor="text1"/>
        </w:rPr>
        <w:t xml:space="preserve">социально-экономического развития субъектов </w:t>
      </w:r>
      <w:proofErr w:type="gramStart"/>
      <w:r w:rsidRPr="002F21EE">
        <w:rPr>
          <w:color w:val="000000" w:themeColor="text1"/>
        </w:rPr>
        <w:t>Российской</w:t>
      </w:r>
      <w:proofErr w:type="gramEnd"/>
    </w:p>
    <w:p w:rsidR="001A2DB9" w:rsidRPr="002F21EE" w:rsidRDefault="001A2DB9">
      <w:pPr>
        <w:pStyle w:val="ConsPlusTitle"/>
        <w:jc w:val="center"/>
        <w:rPr>
          <w:color w:val="000000" w:themeColor="text1"/>
        </w:rPr>
      </w:pPr>
      <w:r w:rsidRPr="002F21EE">
        <w:rPr>
          <w:color w:val="000000" w:themeColor="text1"/>
        </w:rPr>
        <w:t>Федерации, входящих в состав приоритетных территорий,</w:t>
      </w:r>
    </w:p>
    <w:p w:rsidR="001A2DB9" w:rsidRPr="002F21EE" w:rsidRDefault="001A2DB9">
      <w:pPr>
        <w:pStyle w:val="ConsPlusTitle"/>
        <w:jc w:val="center"/>
        <w:rPr>
          <w:color w:val="000000" w:themeColor="text1"/>
        </w:rPr>
      </w:pPr>
      <w:proofErr w:type="gramStart"/>
      <w:r w:rsidRPr="002F21EE">
        <w:rPr>
          <w:color w:val="000000" w:themeColor="text1"/>
        </w:rPr>
        <w:t>уровень</w:t>
      </w:r>
      <w:proofErr w:type="gramEnd"/>
      <w:r w:rsidRPr="002F21EE">
        <w:rPr>
          <w:color w:val="000000" w:themeColor="text1"/>
        </w:rPr>
        <w:t xml:space="preserve"> которых должен быть выше среднего уровня</w:t>
      </w:r>
    </w:p>
    <w:p w:rsidR="001A2DB9" w:rsidRPr="002F21EE" w:rsidRDefault="001A2DB9">
      <w:pPr>
        <w:pStyle w:val="ConsPlusTitle"/>
        <w:jc w:val="center"/>
        <w:rPr>
          <w:color w:val="000000" w:themeColor="text1"/>
        </w:rPr>
      </w:pPr>
      <w:r w:rsidRPr="002F21EE">
        <w:rPr>
          <w:color w:val="000000" w:themeColor="text1"/>
        </w:rPr>
        <w:t>по Российской Федерации</w:t>
      </w:r>
    </w:p>
    <w:p w:rsidR="001A2DB9" w:rsidRPr="002F21EE" w:rsidRDefault="001A2DB9">
      <w:pPr>
        <w:pStyle w:val="ConsPlusNormal"/>
        <w:ind w:firstLine="540"/>
        <w:jc w:val="both"/>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 xml:space="preserve">По состоянию на 1 января 2021 г. в 15 из 26 субъектов, входящих в состав приоритетных территорий, фактическое значение показателя доли сельского населения превышает среднероссийский уровень - 25,3 процента: </w:t>
      </w:r>
      <w:proofErr w:type="gramStart"/>
      <w:r w:rsidRPr="002F21EE">
        <w:rPr>
          <w:color w:val="000000" w:themeColor="text1"/>
        </w:rPr>
        <w:t xml:space="preserve">Ненецкий автономный округ - 25,8 процента, Республика Крым - 49,2 процента, 7 субъектов Северо-Кавказского федерального округа (от 35,7 процента в Республике Северная Осетия - Алания до 62 процентов в Чеченской Республике, среднее значение по округу - 49,6 процента), Республика Бурятия - 40,9 процента, Республика Саха (Якутия) - 33,7 процента, Забайкальский край - 31,7 процента, Амурская область - 32,2 процента, </w:t>
      </w:r>
      <w:r w:rsidRPr="002F21EE">
        <w:rPr>
          <w:color w:val="000000" w:themeColor="text1"/>
        </w:rPr>
        <w:lastRenderedPageBreak/>
        <w:t>Еврейская автономная область - 31,7 процента, Чукотский автономный округ - 28,8</w:t>
      </w:r>
      <w:proofErr w:type="gramEnd"/>
      <w:r w:rsidRPr="002F21EE">
        <w:rPr>
          <w:color w:val="000000" w:themeColor="text1"/>
        </w:rPr>
        <w:t xml:space="preserve"> процента.</w:t>
      </w:r>
    </w:p>
    <w:p w:rsidR="001A2DB9" w:rsidRPr="002F21EE" w:rsidRDefault="001A2DB9">
      <w:pPr>
        <w:pStyle w:val="ConsPlusNormal"/>
        <w:spacing w:before="220"/>
        <w:ind w:firstLine="540"/>
        <w:jc w:val="both"/>
        <w:rPr>
          <w:color w:val="000000" w:themeColor="text1"/>
        </w:rPr>
      </w:pPr>
      <w:r w:rsidRPr="002F21EE">
        <w:rPr>
          <w:color w:val="000000" w:themeColor="text1"/>
        </w:rPr>
        <w:t>Большинство перечисленных регионов обладает потенциалом сохранения достигнутого соотношения между городским и сельским населением.</w:t>
      </w:r>
    </w:p>
    <w:p w:rsidR="001A2DB9" w:rsidRPr="002F21EE" w:rsidRDefault="001A2DB9">
      <w:pPr>
        <w:pStyle w:val="ConsPlusNormal"/>
        <w:spacing w:before="220"/>
        <w:ind w:firstLine="540"/>
        <w:jc w:val="both"/>
        <w:rPr>
          <w:color w:val="000000" w:themeColor="text1"/>
        </w:rPr>
      </w:pPr>
      <w:r w:rsidRPr="002F21EE">
        <w:rPr>
          <w:color w:val="000000" w:themeColor="text1"/>
        </w:rPr>
        <w:t>Вместе с тем исторически значительно ниже среднероссийского уровня значение показателя доли сельского населения в Мурманской области - 7,9 процента, Магаданской области - 3,9 процента, Сахалинской области - 17,6 процента, Ямало-Ненецком автономном округе - 16,1 процента. Однако данный показатель продолжает снижаться в Сибирском и Дальневосточном федеральных округах.</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С учетом положений </w:t>
      </w:r>
      <w:hyperlink r:id="rId31">
        <w:r w:rsidRPr="002F21EE">
          <w:rPr>
            <w:color w:val="000000" w:themeColor="text1"/>
          </w:rPr>
          <w:t>Стратегии</w:t>
        </w:r>
      </w:hyperlink>
      <w:r w:rsidRPr="002F21EE">
        <w:rPr>
          <w:color w:val="000000" w:themeColor="text1"/>
        </w:rPr>
        <w:t xml:space="preserve"> пространственного развития, демографического прогноза и балансов трудовых ресурсов потребуется совершенствование мероприятий по сохранению населения на сельских территориях, в том числе по развитию альтернативных форм занятости на сельских территориях, стимулированию внутренней и внешней миграции, повышению уровня доходов сельского населения.</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По состоянию на 1 января 2021 г. соотношение среднемесячных располагаемых ресурсов сельского и городского домохозяйств превышает среднероссийский уровень (67,4 процента) в Республике Карелия - 82,9 процента, Республике Коми - 68,3 процента, Ненецком автономном округе - 120,4 процента, Мурманской области - 90,8 процента, Ямало-Ненецком автономном округе - 143,2 процента, Красноярском крае - 79,6 процента, Калининградской области - 71,9 процента, Республике Крым - 80,7 процента, Северо-Кавказском федеральном округе (среднее значение</w:t>
      </w:r>
      <w:proofErr w:type="gramEnd"/>
      <w:r w:rsidRPr="002F21EE">
        <w:rPr>
          <w:color w:val="000000" w:themeColor="text1"/>
        </w:rPr>
        <w:t xml:space="preserve"> </w:t>
      </w:r>
      <w:proofErr w:type="gramStart"/>
      <w:r w:rsidRPr="002F21EE">
        <w:rPr>
          <w:color w:val="000000" w:themeColor="text1"/>
        </w:rPr>
        <w:t>по субъектам, входящим в состав округа) - 76 процентов, Камчатском крае - 68,7 процента, Приморском крае - 88 процентов, Амурской области - 71,4 процента, Сахалинской области - 84,3 процента, Еврейской автономной области - 84,4 процента.</w:t>
      </w:r>
      <w:proofErr w:type="gramEnd"/>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Этот показатель ниже среднероссийского уровня в Республике Бурятия - 67,2 процента, Республике Саха (Якутия) - 62,5 процента, Забайкальском крае - 59,1 процента, Хабаровском крае - 58,1 процента, Магаданской области - 62,9 процента, Чукотском автономном округе - 62,6 процента.</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Национальной целью развития Российской Федерации на долгосрочный период является ликвидация бедности, в </w:t>
      </w:r>
      <w:proofErr w:type="gramStart"/>
      <w:r w:rsidRPr="002F21EE">
        <w:rPr>
          <w:color w:val="000000" w:themeColor="text1"/>
        </w:rPr>
        <w:t>связи</w:t>
      </w:r>
      <w:proofErr w:type="gramEnd"/>
      <w:r w:rsidRPr="002F21EE">
        <w:rPr>
          <w:color w:val="000000" w:themeColor="text1"/>
        </w:rPr>
        <w:t xml:space="preserve"> с чем меры по повышению занятости и доходов сельского населения, реализуемые различными федеральными ведомствами, должны стать более скоординированными, должна повыситься оперативность принятия решений, затрагивающих интересы сельского населения и сельских территорий.</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По состоянию на 1 января 2021 г. в 9 из 26 субъектов, входящих в состав приоритетных территорий, показатель доли общей площади благоустроенных жилых помещений в сельских населенных пунктах значительно превышает среднероссийский уровень - 37,5 процента, в том числе в Мурманской области - 78,5 процента, Ямало-Ненецком автономном округе - 56,2 процента, Калининградской области - 74,6 процента, Республике Крым - 52,8 процента, Республике Ингушетия - 80,5 процента, Кабардино-Балкарской</w:t>
      </w:r>
      <w:proofErr w:type="gramEnd"/>
      <w:r w:rsidRPr="002F21EE">
        <w:rPr>
          <w:color w:val="000000" w:themeColor="text1"/>
        </w:rPr>
        <w:t xml:space="preserve"> </w:t>
      </w:r>
      <w:proofErr w:type="gramStart"/>
      <w:r w:rsidRPr="002F21EE">
        <w:rPr>
          <w:color w:val="000000" w:themeColor="text1"/>
        </w:rPr>
        <w:t>Республике - 69,9 процента, Республике Северная Осетия - Алания - 92 процента, Чеченской Республике - 57,3 процента, Ставропольском крае - 70,3 процента.</w:t>
      </w:r>
      <w:proofErr w:type="gramEnd"/>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Указанный показатель значительно ниже среднероссийского уровня в Республике Карелия - 4,8 процента, Республике Коми - 6,9 процента, Архангельской области - 6,8 процента, Ненецком автономном округе - 3,9 процента, Красноярском крае - 15,4 процента, Республике Дагестан - 17,1 процента, Республике Бурятия - 5,8 процента, Республике Саха (Якутия) - 3,1 процента, Забайкальском крае - 4,5 процента, Приморском крае - 11,4 процента, Еврейской автономной области - 4,1 процента.</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 xml:space="preserve">Распределение общих объемов субсидий между субъектами Российской Федерации в </w:t>
      </w:r>
      <w:r w:rsidRPr="002F21EE">
        <w:rPr>
          <w:color w:val="000000" w:themeColor="text1"/>
        </w:rPr>
        <w:lastRenderedPageBreak/>
        <w:t xml:space="preserve">рамках государственных программ Российской Федерации осуществляется с учетом заявленной субъектами потребности в средствах федерального бюджета по общим принципам. В связи с этим получение субъектами из федерального бюджета субсидий на </w:t>
      </w:r>
      <w:proofErr w:type="spellStart"/>
      <w:r w:rsidRPr="002F21EE">
        <w:rPr>
          <w:color w:val="000000" w:themeColor="text1"/>
        </w:rPr>
        <w:t>софинансирование</w:t>
      </w:r>
      <w:proofErr w:type="spellEnd"/>
      <w:r w:rsidRPr="002F21EE">
        <w:rPr>
          <w:color w:val="000000" w:themeColor="text1"/>
        </w:rPr>
        <w:t xml:space="preserve"> мероприятий, оказывающих влияние на достижение в субъектах Российской Федерации значений целевых показателей государственных программ на уровне не ниже среднероссийского, </w:t>
      </w:r>
      <w:proofErr w:type="gramStart"/>
      <w:r w:rsidRPr="002F21EE">
        <w:rPr>
          <w:color w:val="000000" w:themeColor="text1"/>
        </w:rPr>
        <w:t>зависит</w:t>
      </w:r>
      <w:proofErr w:type="gramEnd"/>
      <w:r w:rsidRPr="002F21EE">
        <w:rPr>
          <w:color w:val="000000" w:themeColor="text1"/>
        </w:rPr>
        <w:t xml:space="preserve"> прежде всего от активности исполнительных органов субъектов Российской Федерации в проводимых на федеральном уровне заявочных кампаниях.</w:t>
      </w:r>
    </w:p>
    <w:p w:rsidR="001A2DB9" w:rsidRPr="002F21EE" w:rsidRDefault="001A2DB9">
      <w:pPr>
        <w:pStyle w:val="ConsPlusNormal"/>
        <w:spacing w:before="220"/>
        <w:ind w:firstLine="540"/>
        <w:jc w:val="both"/>
        <w:rPr>
          <w:color w:val="000000" w:themeColor="text1"/>
        </w:rPr>
      </w:pPr>
      <w:r w:rsidRPr="002F21EE">
        <w:rPr>
          <w:color w:val="000000" w:themeColor="text1"/>
        </w:rPr>
        <w:t>Субъекты Российской Федерации с фактическими значениями показателей ниже среднероссийского уровня должны обеспечивать высокое качество представления заявочных документов,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выше среднего по Российской Федерации,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w:t>
      </w:r>
      <w:proofErr w:type="gramEnd"/>
      <w:r w:rsidRPr="002F21EE">
        <w:rPr>
          <w:color w:val="000000" w:themeColor="text1"/>
        </w:rPr>
        <w:t xml:space="preserve"> части привлечения внебюджетного финансирования и использования механизмов государственно-частного партнерства.</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Правила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приведены в </w:t>
      </w:r>
      <w:hyperlink w:anchor="P202">
        <w:r w:rsidRPr="002F21EE">
          <w:rPr>
            <w:color w:val="000000" w:themeColor="text1"/>
          </w:rPr>
          <w:t>приложении N 3</w:t>
        </w:r>
      </w:hyperlink>
      <w:r w:rsidRPr="002F21EE">
        <w:rPr>
          <w:color w:val="000000" w:themeColor="text1"/>
        </w:rPr>
        <w:t>.</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Абзацы четырнадцатый - пятнадцатый исключены с 1 января 2023 года. - </w:t>
      </w:r>
      <w:hyperlink r:id="rId32">
        <w:r w:rsidRPr="002F21EE">
          <w:rPr>
            <w:color w:val="000000" w:themeColor="text1"/>
          </w:rPr>
          <w:t>Постановление</w:t>
        </w:r>
      </w:hyperlink>
      <w:r w:rsidRPr="002F21EE">
        <w:rPr>
          <w:color w:val="000000" w:themeColor="text1"/>
        </w:rPr>
        <w:t xml:space="preserve"> Правительства РФ от 23.12.2022 N 2409.</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Абзац утратил силу с 1 января 2025 года. - </w:t>
      </w:r>
      <w:hyperlink r:id="rId33">
        <w:r w:rsidRPr="002F21EE">
          <w:rPr>
            <w:color w:val="000000" w:themeColor="text1"/>
          </w:rPr>
          <w:t>Постановление</w:t>
        </w:r>
      </w:hyperlink>
      <w:r w:rsidRPr="002F21EE">
        <w:rPr>
          <w:color w:val="000000" w:themeColor="text1"/>
        </w:rPr>
        <w:t xml:space="preserve"> Правительства РФ от 25.12.2024 N 1893.</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приведены в </w:t>
      </w:r>
      <w:hyperlink w:anchor="P737">
        <w:r w:rsidRPr="002F21EE">
          <w:rPr>
            <w:color w:val="000000" w:themeColor="text1"/>
          </w:rPr>
          <w:t>приложении N 7</w:t>
        </w:r>
      </w:hyperlink>
      <w:r w:rsidRPr="002F21EE">
        <w:rPr>
          <w:color w:val="000000" w:themeColor="text1"/>
        </w:rPr>
        <w:t>.</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Правила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приведены в </w:t>
      </w:r>
      <w:hyperlink w:anchor="P816">
        <w:r w:rsidRPr="002F21EE">
          <w:rPr>
            <w:color w:val="000000" w:themeColor="text1"/>
          </w:rPr>
          <w:t>приложении N 8</w:t>
        </w:r>
      </w:hyperlink>
      <w:r w:rsidRPr="002F21EE">
        <w:rPr>
          <w:color w:val="000000" w:themeColor="text1"/>
        </w:rPr>
        <w:t>.</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Правила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приведены в </w:t>
      </w:r>
      <w:hyperlink w:anchor="P830">
        <w:r w:rsidRPr="002F21EE">
          <w:rPr>
            <w:color w:val="000000" w:themeColor="text1"/>
          </w:rPr>
          <w:t>приложении N 9</w:t>
        </w:r>
      </w:hyperlink>
      <w:r w:rsidRPr="002F21EE">
        <w:rPr>
          <w:color w:val="000000" w:themeColor="text1"/>
        </w:rPr>
        <w:t>.</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Правила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приведены в </w:t>
      </w:r>
      <w:hyperlink w:anchor="P1032">
        <w:r w:rsidRPr="002F21EE">
          <w:rPr>
            <w:color w:val="000000" w:themeColor="text1"/>
          </w:rPr>
          <w:t>приложении N 11</w:t>
        </w:r>
      </w:hyperlink>
      <w:r w:rsidRPr="002F21EE">
        <w:rPr>
          <w:color w:val="000000" w:themeColor="text1"/>
        </w:rPr>
        <w:t>.</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Абзац утратил силу. - </w:t>
      </w:r>
      <w:hyperlink r:id="rId34">
        <w:r w:rsidRPr="002F21EE">
          <w:rPr>
            <w:color w:val="000000" w:themeColor="text1"/>
          </w:rPr>
          <w:t>Постановление</w:t>
        </w:r>
      </w:hyperlink>
      <w:r w:rsidRPr="002F21EE">
        <w:rPr>
          <w:color w:val="000000" w:themeColor="text1"/>
        </w:rPr>
        <w:t xml:space="preserve"> Правительства РФ от 22.12.2023 N 2248.</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Правила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на мероприятия по инфраструктурному обустройству сельских территорий приведены в </w:t>
      </w:r>
      <w:hyperlink w:anchor="P1193">
        <w:r w:rsidRPr="002F21EE">
          <w:rPr>
            <w:color w:val="000000" w:themeColor="text1"/>
          </w:rPr>
          <w:t>приложении N 13</w:t>
        </w:r>
      </w:hyperlink>
      <w:r w:rsidRPr="002F21EE">
        <w:rPr>
          <w:color w:val="000000" w:themeColor="text1"/>
        </w:rPr>
        <w:t>.</w:t>
      </w:r>
    </w:p>
    <w:p w:rsidR="001A2DB9" w:rsidRPr="002F21EE" w:rsidRDefault="001A2DB9">
      <w:pPr>
        <w:pStyle w:val="ConsPlusNormal"/>
        <w:spacing w:before="220"/>
        <w:ind w:firstLine="540"/>
        <w:jc w:val="both"/>
        <w:rPr>
          <w:color w:val="000000" w:themeColor="text1"/>
        </w:rPr>
      </w:pPr>
      <w:r w:rsidRPr="002F21EE">
        <w:rPr>
          <w:color w:val="000000" w:themeColor="text1"/>
        </w:rPr>
        <w:lastRenderedPageBreak/>
        <w:t xml:space="preserve">Правила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на адресную поддержку действующих предприятий агропромышленного комплекса в целях сохранения рабочих мест приведены в </w:t>
      </w:r>
      <w:hyperlink w:anchor="P1493">
        <w:r w:rsidRPr="002F21EE">
          <w:rPr>
            <w:color w:val="000000" w:themeColor="text1"/>
          </w:rPr>
          <w:t>приложении N 14</w:t>
        </w:r>
      </w:hyperlink>
      <w:r w:rsidRPr="002F21EE">
        <w:rPr>
          <w:color w:val="000000" w:themeColor="text1"/>
        </w:rPr>
        <w:t>.</w:t>
      </w: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2F21EE" w:rsidRPr="002F21EE" w:rsidRDefault="002F21EE">
      <w:pPr>
        <w:rPr>
          <w:rFonts w:ascii="Calibri" w:eastAsiaTheme="minorEastAsia" w:hAnsi="Calibri" w:cs="Calibri"/>
          <w:color w:val="000000" w:themeColor="text1"/>
          <w:lang w:eastAsia="ru-RU"/>
        </w:rPr>
      </w:pPr>
      <w:r w:rsidRPr="002F21EE">
        <w:rPr>
          <w:color w:val="000000" w:themeColor="text1"/>
        </w:rPr>
        <w:br w:type="page"/>
      </w:r>
    </w:p>
    <w:p w:rsidR="001A2DB9" w:rsidRPr="002F21EE" w:rsidRDefault="001A2DB9">
      <w:pPr>
        <w:pStyle w:val="ConsPlusNormal"/>
        <w:jc w:val="right"/>
        <w:outlineLvl w:val="1"/>
        <w:rPr>
          <w:color w:val="000000" w:themeColor="text1"/>
        </w:rPr>
      </w:pPr>
      <w:r w:rsidRPr="002F21EE">
        <w:rPr>
          <w:color w:val="000000" w:themeColor="text1"/>
        </w:rPr>
        <w:lastRenderedPageBreak/>
        <w:t>Приложение N 1</w:t>
      </w:r>
    </w:p>
    <w:p w:rsidR="001A2DB9" w:rsidRPr="002F21EE" w:rsidRDefault="001A2DB9">
      <w:pPr>
        <w:pStyle w:val="ConsPlusNormal"/>
        <w:jc w:val="right"/>
        <w:rPr>
          <w:color w:val="000000" w:themeColor="text1"/>
        </w:rPr>
      </w:pPr>
      <w:r w:rsidRPr="002F21EE">
        <w:rPr>
          <w:color w:val="000000" w:themeColor="text1"/>
        </w:rPr>
        <w:t>к государственной программе</w:t>
      </w:r>
    </w:p>
    <w:p w:rsidR="001A2DB9" w:rsidRPr="002F21EE" w:rsidRDefault="001A2DB9">
      <w:pPr>
        <w:pStyle w:val="ConsPlusNormal"/>
        <w:jc w:val="right"/>
        <w:rPr>
          <w:color w:val="000000" w:themeColor="text1"/>
        </w:rPr>
      </w:pPr>
      <w:r w:rsidRPr="002F21EE">
        <w:rPr>
          <w:color w:val="000000" w:themeColor="text1"/>
        </w:rPr>
        <w:t>Российской Федерации "</w:t>
      </w:r>
      <w:proofErr w:type="gramStart"/>
      <w:r w:rsidRPr="002F21EE">
        <w:rPr>
          <w:color w:val="000000" w:themeColor="text1"/>
        </w:rPr>
        <w:t>Комплексное</w:t>
      </w:r>
      <w:proofErr w:type="gramEnd"/>
    </w:p>
    <w:p w:rsidR="001A2DB9" w:rsidRPr="002F21EE" w:rsidRDefault="001A2DB9">
      <w:pPr>
        <w:pStyle w:val="ConsPlusNormal"/>
        <w:jc w:val="right"/>
        <w:rPr>
          <w:color w:val="000000" w:themeColor="text1"/>
        </w:rPr>
      </w:pPr>
      <w:r w:rsidRPr="002F21EE">
        <w:rPr>
          <w:color w:val="000000" w:themeColor="text1"/>
        </w:rPr>
        <w:t>развитие сельских территорий"</w:t>
      </w:r>
    </w:p>
    <w:p w:rsidR="001A2DB9" w:rsidRPr="002F21EE" w:rsidRDefault="001A2DB9">
      <w:pPr>
        <w:pStyle w:val="ConsPlusNormal"/>
        <w:jc w:val="both"/>
        <w:rPr>
          <w:color w:val="000000" w:themeColor="text1"/>
        </w:rPr>
      </w:pPr>
    </w:p>
    <w:p w:rsidR="001A2DB9" w:rsidRPr="002F21EE" w:rsidRDefault="001A2DB9">
      <w:pPr>
        <w:pStyle w:val="ConsPlusTitle"/>
        <w:jc w:val="center"/>
        <w:rPr>
          <w:color w:val="000000" w:themeColor="text1"/>
        </w:rPr>
      </w:pPr>
      <w:r w:rsidRPr="002F21EE">
        <w:rPr>
          <w:color w:val="000000" w:themeColor="text1"/>
        </w:rPr>
        <w:t>СТРУКТУРА</w:t>
      </w:r>
    </w:p>
    <w:p w:rsidR="001A2DB9" w:rsidRPr="002F21EE" w:rsidRDefault="001A2DB9">
      <w:pPr>
        <w:pStyle w:val="ConsPlusTitle"/>
        <w:jc w:val="center"/>
        <w:rPr>
          <w:color w:val="000000" w:themeColor="text1"/>
        </w:rPr>
      </w:pPr>
      <w:r w:rsidRPr="002F21EE">
        <w:rPr>
          <w:color w:val="000000" w:themeColor="text1"/>
        </w:rPr>
        <w:t>ГОСУДАРСТВЕННОЙ ПРОГРАММЫ РОССИЙСКОЙ ФЕДЕРАЦИИ "</w:t>
      </w:r>
      <w:proofErr w:type="gramStart"/>
      <w:r w:rsidRPr="002F21EE">
        <w:rPr>
          <w:color w:val="000000" w:themeColor="text1"/>
        </w:rPr>
        <w:t>КОМПЛЕКСНОЕ</w:t>
      </w:r>
      <w:proofErr w:type="gramEnd"/>
    </w:p>
    <w:p w:rsidR="001A2DB9" w:rsidRPr="002F21EE" w:rsidRDefault="001A2DB9">
      <w:pPr>
        <w:pStyle w:val="ConsPlusTitle"/>
        <w:jc w:val="center"/>
        <w:rPr>
          <w:color w:val="000000" w:themeColor="text1"/>
        </w:rPr>
      </w:pPr>
      <w:r w:rsidRPr="002F21EE">
        <w:rPr>
          <w:color w:val="000000" w:themeColor="text1"/>
        </w:rPr>
        <w:t>РАЗВИТИЕ СЕЛЬСКИХ ТЕРРИТОРИЙ"</w:t>
      </w:r>
    </w:p>
    <w:p w:rsidR="001A2DB9" w:rsidRPr="002F21EE" w:rsidRDefault="001A2DB9">
      <w:pPr>
        <w:pStyle w:val="ConsPlusNormal"/>
        <w:jc w:val="center"/>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 xml:space="preserve">Утратила силу с 1 января 2022 года. - </w:t>
      </w:r>
      <w:hyperlink r:id="rId35">
        <w:r w:rsidRPr="002F21EE">
          <w:rPr>
            <w:color w:val="000000" w:themeColor="text1"/>
          </w:rPr>
          <w:t>Постановление</w:t>
        </w:r>
      </w:hyperlink>
      <w:r w:rsidRPr="002F21EE">
        <w:rPr>
          <w:color w:val="000000" w:themeColor="text1"/>
        </w:rPr>
        <w:t xml:space="preserve"> Правительства РФ от 22.10.2021 N 1808.</w:t>
      </w: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right"/>
        <w:outlineLvl w:val="1"/>
        <w:rPr>
          <w:color w:val="000000" w:themeColor="text1"/>
        </w:rPr>
      </w:pPr>
      <w:r w:rsidRPr="002F21EE">
        <w:rPr>
          <w:color w:val="000000" w:themeColor="text1"/>
        </w:rPr>
        <w:t>Приложение N 2</w:t>
      </w:r>
    </w:p>
    <w:p w:rsidR="001A2DB9" w:rsidRPr="002F21EE" w:rsidRDefault="001A2DB9">
      <w:pPr>
        <w:pStyle w:val="ConsPlusNormal"/>
        <w:jc w:val="right"/>
        <w:rPr>
          <w:color w:val="000000" w:themeColor="text1"/>
        </w:rPr>
      </w:pPr>
      <w:r w:rsidRPr="002F21EE">
        <w:rPr>
          <w:color w:val="000000" w:themeColor="text1"/>
        </w:rPr>
        <w:t>к государственной программе</w:t>
      </w:r>
    </w:p>
    <w:p w:rsidR="001A2DB9" w:rsidRPr="002F21EE" w:rsidRDefault="001A2DB9">
      <w:pPr>
        <w:pStyle w:val="ConsPlusNormal"/>
        <w:jc w:val="right"/>
        <w:rPr>
          <w:color w:val="000000" w:themeColor="text1"/>
        </w:rPr>
      </w:pPr>
      <w:r w:rsidRPr="002F21EE">
        <w:rPr>
          <w:color w:val="000000" w:themeColor="text1"/>
        </w:rPr>
        <w:t>Российской Федерации "</w:t>
      </w:r>
      <w:proofErr w:type="gramStart"/>
      <w:r w:rsidRPr="002F21EE">
        <w:rPr>
          <w:color w:val="000000" w:themeColor="text1"/>
        </w:rPr>
        <w:t>Комплексное</w:t>
      </w:r>
      <w:proofErr w:type="gramEnd"/>
    </w:p>
    <w:p w:rsidR="001A2DB9" w:rsidRPr="002F21EE" w:rsidRDefault="001A2DB9">
      <w:pPr>
        <w:pStyle w:val="ConsPlusNormal"/>
        <w:jc w:val="right"/>
        <w:rPr>
          <w:color w:val="000000" w:themeColor="text1"/>
        </w:rPr>
      </w:pPr>
      <w:r w:rsidRPr="002F21EE">
        <w:rPr>
          <w:color w:val="000000" w:themeColor="text1"/>
        </w:rPr>
        <w:t>развитие сельских территорий"</w:t>
      </w:r>
    </w:p>
    <w:p w:rsidR="001A2DB9" w:rsidRPr="002F21EE" w:rsidRDefault="001A2DB9">
      <w:pPr>
        <w:pStyle w:val="ConsPlusNormal"/>
        <w:jc w:val="both"/>
        <w:rPr>
          <w:color w:val="000000" w:themeColor="text1"/>
        </w:rPr>
      </w:pPr>
    </w:p>
    <w:p w:rsidR="001A2DB9" w:rsidRPr="002F21EE" w:rsidRDefault="001A2DB9">
      <w:pPr>
        <w:pStyle w:val="ConsPlusTitle"/>
        <w:jc w:val="center"/>
        <w:rPr>
          <w:color w:val="000000" w:themeColor="text1"/>
        </w:rPr>
      </w:pPr>
      <w:r w:rsidRPr="002F21EE">
        <w:rPr>
          <w:color w:val="000000" w:themeColor="text1"/>
        </w:rPr>
        <w:t>ПЕРЕЧЕНЬ</w:t>
      </w:r>
    </w:p>
    <w:p w:rsidR="001A2DB9" w:rsidRPr="002F21EE" w:rsidRDefault="001A2DB9">
      <w:pPr>
        <w:pStyle w:val="ConsPlusTitle"/>
        <w:jc w:val="center"/>
        <w:rPr>
          <w:color w:val="000000" w:themeColor="text1"/>
        </w:rPr>
      </w:pPr>
      <w:r w:rsidRPr="002F21EE">
        <w:rPr>
          <w:color w:val="000000" w:themeColor="text1"/>
        </w:rPr>
        <w:t>СОИСПОЛНИТЕЛЕЙ И УЧАСТНИКОВ ГОСУДАРСТВЕННОЙ ПРОГРАММЫ</w:t>
      </w:r>
    </w:p>
    <w:p w:rsidR="001A2DB9" w:rsidRPr="002F21EE" w:rsidRDefault="001A2DB9">
      <w:pPr>
        <w:pStyle w:val="ConsPlusTitle"/>
        <w:jc w:val="center"/>
        <w:rPr>
          <w:color w:val="000000" w:themeColor="text1"/>
        </w:rPr>
      </w:pPr>
      <w:r w:rsidRPr="002F21EE">
        <w:rPr>
          <w:color w:val="000000" w:themeColor="text1"/>
        </w:rPr>
        <w:t>РОССИЙСКОЙ ФЕДЕРАЦИИ "КОМПЛЕКСНОЕ РАЗВИТИЕ</w:t>
      </w:r>
    </w:p>
    <w:p w:rsidR="001A2DB9" w:rsidRPr="002F21EE" w:rsidRDefault="001A2DB9">
      <w:pPr>
        <w:pStyle w:val="ConsPlusTitle"/>
        <w:jc w:val="center"/>
        <w:rPr>
          <w:color w:val="000000" w:themeColor="text1"/>
        </w:rPr>
      </w:pPr>
      <w:r w:rsidRPr="002F21EE">
        <w:rPr>
          <w:color w:val="000000" w:themeColor="text1"/>
        </w:rPr>
        <w:t>СЕЛЬСКИХ ТЕРРИТОРИЙ"</w:t>
      </w:r>
    </w:p>
    <w:p w:rsidR="001A2DB9" w:rsidRPr="002F21EE" w:rsidRDefault="001A2DB9">
      <w:pPr>
        <w:pStyle w:val="ConsPlusNormal"/>
        <w:jc w:val="center"/>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 xml:space="preserve">Утратил силу с 1 января 2022 года. - </w:t>
      </w:r>
      <w:hyperlink r:id="rId36">
        <w:r w:rsidRPr="002F21EE">
          <w:rPr>
            <w:color w:val="000000" w:themeColor="text1"/>
          </w:rPr>
          <w:t>Постановление</w:t>
        </w:r>
      </w:hyperlink>
      <w:r w:rsidRPr="002F21EE">
        <w:rPr>
          <w:color w:val="000000" w:themeColor="text1"/>
        </w:rPr>
        <w:t xml:space="preserve"> Правительства РФ от 22.10.2021 N 1808.</w:t>
      </w: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2F21EE" w:rsidRPr="002F21EE" w:rsidRDefault="002F21EE">
      <w:pPr>
        <w:rPr>
          <w:rFonts w:ascii="Calibri" w:eastAsiaTheme="minorEastAsia" w:hAnsi="Calibri" w:cs="Calibri"/>
          <w:color w:val="000000" w:themeColor="text1"/>
          <w:lang w:eastAsia="ru-RU"/>
        </w:rPr>
      </w:pPr>
      <w:r w:rsidRPr="002F21EE">
        <w:rPr>
          <w:color w:val="000000" w:themeColor="text1"/>
        </w:rPr>
        <w:br w:type="page"/>
      </w:r>
    </w:p>
    <w:p w:rsidR="001A2DB9" w:rsidRPr="002F21EE" w:rsidRDefault="001A2DB9">
      <w:pPr>
        <w:pStyle w:val="ConsPlusNormal"/>
        <w:jc w:val="right"/>
        <w:outlineLvl w:val="1"/>
        <w:rPr>
          <w:color w:val="000000" w:themeColor="text1"/>
        </w:rPr>
      </w:pPr>
      <w:r w:rsidRPr="002F21EE">
        <w:rPr>
          <w:color w:val="000000" w:themeColor="text1"/>
        </w:rPr>
        <w:lastRenderedPageBreak/>
        <w:t>Приложение N 3</w:t>
      </w:r>
    </w:p>
    <w:p w:rsidR="001A2DB9" w:rsidRPr="002F21EE" w:rsidRDefault="001A2DB9">
      <w:pPr>
        <w:pStyle w:val="ConsPlusNormal"/>
        <w:jc w:val="right"/>
        <w:rPr>
          <w:color w:val="000000" w:themeColor="text1"/>
        </w:rPr>
      </w:pPr>
      <w:r w:rsidRPr="002F21EE">
        <w:rPr>
          <w:color w:val="000000" w:themeColor="text1"/>
        </w:rPr>
        <w:t>к государственной программе</w:t>
      </w:r>
    </w:p>
    <w:p w:rsidR="001A2DB9" w:rsidRPr="002F21EE" w:rsidRDefault="001A2DB9">
      <w:pPr>
        <w:pStyle w:val="ConsPlusNormal"/>
        <w:jc w:val="right"/>
        <w:rPr>
          <w:color w:val="000000" w:themeColor="text1"/>
        </w:rPr>
      </w:pPr>
      <w:r w:rsidRPr="002F21EE">
        <w:rPr>
          <w:color w:val="000000" w:themeColor="text1"/>
        </w:rPr>
        <w:t>Российской Федерации "</w:t>
      </w:r>
      <w:proofErr w:type="gramStart"/>
      <w:r w:rsidRPr="002F21EE">
        <w:rPr>
          <w:color w:val="000000" w:themeColor="text1"/>
        </w:rPr>
        <w:t>Комплексное</w:t>
      </w:r>
      <w:proofErr w:type="gramEnd"/>
    </w:p>
    <w:p w:rsidR="001A2DB9" w:rsidRPr="002F21EE" w:rsidRDefault="001A2DB9">
      <w:pPr>
        <w:pStyle w:val="ConsPlusNormal"/>
        <w:jc w:val="right"/>
        <w:rPr>
          <w:color w:val="000000" w:themeColor="text1"/>
        </w:rPr>
      </w:pPr>
      <w:r w:rsidRPr="002F21EE">
        <w:rPr>
          <w:color w:val="000000" w:themeColor="text1"/>
        </w:rPr>
        <w:t>развитие сельских территорий"</w:t>
      </w:r>
    </w:p>
    <w:p w:rsidR="001A2DB9" w:rsidRPr="002F21EE" w:rsidRDefault="001A2DB9">
      <w:pPr>
        <w:pStyle w:val="ConsPlusNormal"/>
        <w:jc w:val="both"/>
        <w:rPr>
          <w:color w:val="000000" w:themeColor="text1"/>
        </w:rPr>
      </w:pPr>
    </w:p>
    <w:p w:rsidR="001A2DB9" w:rsidRPr="002F21EE" w:rsidRDefault="001A2DB9">
      <w:pPr>
        <w:pStyle w:val="ConsPlusTitle"/>
        <w:jc w:val="center"/>
        <w:rPr>
          <w:color w:val="000000" w:themeColor="text1"/>
        </w:rPr>
      </w:pPr>
      <w:bookmarkStart w:id="2" w:name="P202"/>
      <w:bookmarkEnd w:id="2"/>
      <w:r w:rsidRPr="002F21EE">
        <w:rPr>
          <w:color w:val="000000" w:themeColor="text1"/>
        </w:rPr>
        <w:t>ПРАВИЛА</w:t>
      </w:r>
    </w:p>
    <w:p w:rsidR="001A2DB9" w:rsidRPr="002F21EE" w:rsidRDefault="001A2DB9">
      <w:pPr>
        <w:pStyle w:val="ConsPlusTitle"/>
        <w:jc w:val="center"/>
        <w:rPr>
          <w:color w:val="000000" w:themeColor="text1"/>
        </w:rPr>
      </w:pPr>
      <w:r w:rsidRPr="002F21EE">
        <w:rPr>
          <w:color w:val="000000" w:themeColor="text1"/>
        </w:rPr>
        <w:t xml:space="preserve">ПРЕДОСТАВЛЕНИЯ И РАСПРЕДЕЛЕНИЯ СУБСИДИЙ </w:t>
      </w:r>
      <w:proofErr w:type="gramStart"/>
      <w:r w:rsidRPr="002F21EE">
        <w:rPr>
          <w:color w:val="000000" w:themeColor="text1"/>
        </w:rPr>
        <w:t>ИЗ</w:t>
      </w:r>
      <w:proofErr w:type="gramEnd"/>
      <w:r w:rsidRPr="002F21EE">
        <w:rPr>
          <w:color w:val="000000" w:themeColor="text1"/>
        </w:rPr>
        <w:t xml:space="preserve"> ФЕДЕРАЛЬНОГО</w:t>
      </w:r>
    </w:p>
    <w:p w:rsidR="001A2DB9" w:rsidRPr="002F21EE" w:rsidRDefault="001A2DB9">
      <w:pPr>
        <w:pStyle w:val="ConsPlusTitle"/>
        <w:jc w:val="center"/>
        <w:rPr>
          <w:color w:val="000000" w:themeColor="text1"/>
        </w:rPr>
      </w:pPr>
      <w:r w:rsidRPr="002F21EE">
        <w:rPr>
          <w:color w:val="000000" w:themeColor="text1"/>
        </w:rPr>
        <w:t>БЮДЖЕТА БЮДЖЕТАМ СУБЪЕКТОВ РОССИЙСКОЙ ФЕДЕРАЦИИ НА РАЗВИТИЕ</w:t>
      </w:r>
    </w:p>
    <w:p w:rsidR="001A2DB9" w:rsidRPr="002F21EE" w:rsidRDefault="001A2DB9">
      <w:pPr>
        <w:pStyle w:val="ConsPlusTitle"/>
        <w:jc w:val="center"/>
        <w:rPr>
          <w:color w:val="000000" w:themeColor="text1"/>
        </w:rPr>
      </w:pPr>
      <w:r w:rsidRPr="002F21EE">
        <w:rPr>
          <w:color w:val="000000" w:themeColor="text1"/>
        </w:rPr>
        <w:t>ЖИЛИЩНОГО СТРОИТЕЛЬСТВА НА СЕЛЬСКИХ ТЕРРИТОРИЯХ И ПОВЫШЕНИЕ</w:t>
      </w:r>
    </w:p>
    <w:p w:rsidR="001A2DB9" w:rsidRPr="002F21EE" w:rsidRDefault="001A2DB9">
      <w:pPr>
        <w:pStyle w:val="ConsPlusTitle"/>
        <w:jc w:val="center"/>
        <w:rPr>
          <w:color w:val="000000" w:themeColor="text1"/>
        </w:rPr>
      </w:pPr>
      <w:r w:rsidRPr="002F21EE">
        <w:rPr>
          <w:color w:val="000000" w:themeColor="text1"/>
        </w:rPr>
        <w:t>УРОВНЯ БЛАГОУСТРОЙСТВА ДОМОВЛАДЕНИЙ</w:t>
      </w:r>
    </w:p>
    <w:p w:rsidR="001A2DB9" w:rsidRPr="002F21EE" w:rsidRDefault="001A2DB9">
      <w:pPr>
        <w:pStyle w:val="ConsPlusNormal"/>
        <w:jc w:val="both"/>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w:t>
      </w:r>
      <w:proofErr w:type="spellStart"/>
      <w:r w:rsidRPr="002F21EE">
        <w:rPr>
          <w:color w:val="000000" w:themeColor="text1"/>
        </w:rPr>
        <w:t>софинансирования</w:t>
      </w:r>
      <w:proofErr w:type="spellEnd"/>
      <w:r w:rsidRPr="002F21EE">
        <w:rPr>
          <w:color w:val="000000" w:themeColor="text1"/>
        </w:rPr>
        <w:t xml:space="preserve"> расходных обязательств субъектов Российской Федерации, возникающих при реализации мероприятий по развитию жилищного строительства на сельских территориях и повышению уровня благоустройства домовладений (далее - субсидии).</w:t>
      </w:r>
    </w:p>
    <w:p w:rsidR="001A2DB9" w:rsidRPr="002F21EE" w:rsidRDefault="001A2DB9">
      <w:pPr>
        <w:pStyle w:val="ConsPlusNormal"/>
        <w:spacing w:before="220"/>
        <w:ind w:firstLine="540"/>
        <w:jc w:val="both"/>
        <w:rPr>
          <w:color w:val="000000" w:themeColor="text1"/>
        </w:rPr>
      </w:pPr>
      <w:r w:rsidRPr="002F21EE">
        <w:rPr>
          <w:color w:val="000000" w:themeColor="text1"/>
        </w:rPr>
        <w:t>1(1). Понятия, используемые в настоящих Правилах, означают следующее:</w:t>
      </w:r>
    </w:p>
    <w:p w:rsidR="001A2DB9" w:rsidRPr="002F21EE" w:rsidRDefault="001A2DB9">
      <w:pPr>
        <w:pStyle w:val="ConsPlusNormal"/>
        <w:spacing w:before="220"/>
        <w:ind w:firstLine="540"/>
        <w:jc w:val="both"/>
        <w:rPr>
          <w:color w:val="000000" w:themeColor="text1"/>
        </w:rPr>
      </w:pPr>
      <w:r w:rsidRPr="002F21EE">
        <w:rPr>
          <w:color w:val="000000" w:themeColor="text1"/>
        </w:rPr>
        <w:t>"компактная жилищная застройка" - часть территории населенного пункта, относящаяся к жилой зоне, в отношении которой предусматриваются мероприятия по обустройству объектами инженерной, транспортной инфраструктуры и благоустройству жилищной застройки;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Перечень опорных населенных пунктов на территории субъекта Российской Федерации определяется высшим исполнительным органом субъекта Российской Федерации с учетом методических </w:t>
      </w:r>
      <w:hyperlink r:id="rId37">
        <w:r w:rsidRPr="002F21EE">
          <w:rPr>
            <w:color w:val="000000" w:themeColor="text1"/>
          </w:rPr>
          <w:t>рекомендаций</w:t>
        </w:r>
      </w:hyperlink>
      <w:r w:rsidRPr="002F21EE">
        <w:rPr>
          <w:color w:val="000000" w:themeColor="text1"/>
        </w:rP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"потенциальный застройщик" - правообладатель земельного участка, находящегося на территории, в отношении которой планируется реализация проекта компактной жилищной застройки, предусмотренного </w:t>
      </w:r>
      <w:hyperlink w:anchor="P225">
        <w:r w:rsidRPr="002F21EE">
          <w:rPr>
            <w:color w:val="000000" w:themeColor="text1"/>
          </w:rPr>
          <w:t>подпунктом "в" пункта 2</w:t>
        </w:r>
      </w:hyperlink>
      <w:r w:rsidRPr="002F21EE">
        <w:rPr>
          <w:color w:val="000000" w:themeColor="text1"/>
        </w:rPr>
        <w:t xml:space="preserve"> настоящих Правил, за исключением правообладателей - органов государственной власти и органов местного самоуправления и их подведомственных учреждений;</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"прилегающая территория" - территория населенных пунктов, население которых имеет возможность получения медицинской помощи, образования, услуг в сфере культуры и реализации иных потребностей на базе инфраструктуры опорного населенного пункта, и межселенная территория. Перечень прилегающих территорий на территории субъекта Российской Федерации определяется высшим исполнительным органом субъекта Российской Федерации с учетом методических </w:t>
      </w:r>
      <w:hyperlink r:id="rId38">
        <w:r w:rsidRPr="002F21EE">
          <w:rPr>
            <w:color w:val="000000" w:themeColor="text1"/>
          </w:rPr>
          <w:t>рекомендаций</w:t>
        </w:r>
      </w:hyperlink>
      <w:r w:rsidRPr="002F21EE">
        <w:rPr>
          <w:color w:val="000000" w:themeColor="text1"/>
        </w:rP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w:t>
      </w:r>
      <w:proofErr w:type="gramEnd"/>
      <w:r w:rsidRPr="002F21EE">
        <w:rPr>
          <w:color w:val="000000" w:themeColor="text1"/>
        </w:rPr>
        <w:t xml:space="preserve"> Перечень таких населенных пунктов, расположенных на сельских территориях субъекта Российской Федерации, определяется высшим исполнительным органом </w:t>
      </w:r>
      <w:r w:rsidRPr="002F21EE">
        <w:rPr>
          <w:color w:val="000000" w:themeColor="text1"/>
        </w:rPr>
        <w:lastRenderedPageBreak/>
        <w:t>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1A2DB9" w:rsidRPr="002F21EE" w:rsidRDefault="001A2DB9">
      <w:pPr>
        <w:pStyle w:val="ConsPlusNormal"/>
        <w:spacing w:before="220"/>
        <w:ind w:firstLine="540"/>
        <w:jc w:val="both"/>
        <w:rPr>
          <w:color w:val="000000" w:themeColor="text1"/>
        </w:rPr>
      </w:pPr>
      <w:bookmarkStart w:id="3" w:name="P215"/>
      <w:bookmarkEnd w:id="3"/>
      <w:r w:rsidRPr="002F21EE">
        <w:rPr>
          <w:color w:val="000000" w:themeColor="text1"/>
        </w:rPr>
        <w:t xml:space="preserve">2. </w:t>
      </w:r>
      <w:proofErr w:type="gramStart"/>
      <w:r w:rsidRPr="002F21EE">
        <w:rPr>
          <w:color w:val="000000" w:themeColor="text1"/>
        </w:rPr>
        <w:t xml:space="preserve">Субсидии предоставляются в целях </w:t>
      </w:r>
      <w:proofErr w:type="spellStart"/>
      <w:r w:rsidRPr="002F21EE">
        <w:rPr>
          <w:color w:val="000000" w:themeColor="text1"/>
        </w:rPr>
        <w:t>софинансирования</w:t>
      </w:r>
      <w:proofErr w:type="spellEnd"/>
      <w:r w:rsidRPr="002F21EE">
        <w:rPr>
          <w:color w:val="000000" w:themeColor="text1"/>
        </w:rPr>
        <w:t xml:space="preserve">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 том числе с предоставлением соответствующих субсидий из бюджетов субъектов Российской Федерации в целях </w:t>
      </w:r>
      <w:proofErr w:type="spellStart"/>
      <w:r w:rsidRPr="002F21EE">
        <w:rPr>
          <w:color w:val="000000" w:themeColor="text1"/>
        </w:rPr>
        <w:t>софинансирования</w:t>
      </w:r>
      <w:proofErr w:type="spellEnd"/>
      <w:r w:rsidRPr="002F21EE">
        <w:rPr>
          <w:color w:val="000000" w:themeColor="text1"/>
        </w:rPr>
        <w:t xml:space="preserve"> расходных обязательств муниципальных образований, расположенных на территории субъекта Российской Федерации.</w:t>
      </w:r>
      <w:proofErr w:type="gramEnd"/>
      <w:r w:rsidRPr="002F21EE">
        <w:rPr>
          <w:color w:val="000000" w:themeColor="text1"/>
        </w:rPr>
        <w:t xml:space="preserve"> Субсидии предоставляются в целях реализации:</w:t>
      </w:r>
    </w:p>
    <w:p w:rsidR="001A2DB9" w:rsidRPr="002F21EE" w:rsidRDefault="001A2DB9">
      <w:pPr>
        <w:pStyle w:val="ConsPlusNormal"/>
        <w:spacing w:before="220"/>
        <w:ind w:firstLine="540"/>
        <w:jc w:val="both"/>
        <w:rPr>
          <w:color w:val="000000" w:themeColor="text1"/>
        </w:rPr>
      </w:pPr>
      <w:bookmarkStart w:id="4" w:name="P216"/>
      <w:bookmarkEnd w:id="4"/>
      <w:r w:rsidRPr="002F21EE">
        <w:rPr>
          <w:color w:val="000000" w:themeColor="text1"/>
        </w:rPr>
        <w:t xml:space="preserve">а) мероприятий по улучшению жилищных условий граждан, проживающих на сельских территориях, предусматривающих предоставление социальных выплат на строительство (приобретение) жилья гражданам, проживающим на сельских территориях (далее соответственно - социальные выплаты, мероприятия по улучшению жилищных условий граждан), в порядке и на условиях, которые установлены согласно </w:t>
      </w:r>
      <w:hyperlink w:anchor="P414">
        <w:r w:rsidRPr="002F21EE">
          <w:rPr>
            <w:color w:val="000000" w:themeColor="text1"/>
          </w:rPr>
          <w:t>приложению N 1</w:t>
        </w:r>
      </w:hyperlink>
      <w:r w:rsidRPr="002F21EE">
        <w:rPr>
          <w:color w:val="000000" w:themeColor="text1"/>
        </w:rPr>
        <w:t>;</w:t>
      </w:r>
    </w:p>
    <w:p w:rsidR="001A2DB9" w:rsidRPr="002F21EE" w:rsidRDefault="001A2DB9">
      <w:pPr>
        <w:pStyle w:val="ConsPlusNormal"/>
        <w:spacing w:before="220"/>
        <w:ind w:firstLine="540"/>
        <w:jc w:val="both"/>
        <w:rPr>
          <w:color w:val="000000" w:themeColor="text1"/>
        </w:rPr>
      </w:pPr>
      <w:bookmarkStart w:id="5" w:name="P217"/>
      <w:bookmarkEnd w:id="5"/>
      <w:proofErr w:type="gramStart"/>
      <w:r w:rsidRPr="002F21EE">
        <w:rPr>
          <w:color w:val="000000" w:themeColor="text1"/>
        </w:rPr>
        <w:t xml:space="preserve">б) мероприятий по строительству (приобретению) жилья, предоставляемого гражданам по договору найма жилого помещения (далее - мероприятия по строительству жилья, предоставляемого по договору найма жилого помещения), с предоставлением соответствующих субсидий из бюджетов субъектов Российской Федерации в целях </w:t>
      </w:r>
      <w:proofErr w:type="spellStart"/>
      <w:r w:rsidRPr="002F21EE">
        <w:rPr>
          <w:color w:val="000000" w:themeColor="text1"/>
        </w:rPr>
        <w:t>софинансирования</w:t>
      </w:r>
      <w:proofErr w:type="spellEnd"/>
      <w:r w:rsidRPr="002F21EE">
        <w:rPr>
          <w:color w:val="000000" w:themeColor="text1"/>
        </w:rPr>
        <w:t xml:space="preserve"> расходных обязательств муниципальных образований, расположенных на территории субъекта Российской Федерации, в порядке и на условиях, которые установлены согласно </w:t>
      </w:r>
      <w:hyperlink w:anchor="P541">
        <w:r w:rsidRPr="002F21EE">
          <w:rPr>
            <w:color w:val="000000" w:themeColor="text1"/>
          </w:rPr>
          <w:t>приложению N 2</w:t>
        </w:r>
      </w:hyperlink>
      <w:r w:rsidRPr="002F21EE">
        <w:rPr>
          <w:color w:val="000000" w:themeColor="text1"/>
        </w:rPr>
        <w:t>, возникающих при:</w:t>
      </w:r>
      <w:proofErr w:type="gramEnd"/>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строительстве индивидуального жилого дома, дома блокированной застройки, многоквартирного дома высотой не более 5 этажей на сельских территориях, территориях опорных населенных пунктов, прилегающих территориях;</w:t>
      </w:r>
      <w:proofErr w:type="gramEnd"/>
    </w:p>
    <w:p w:rsidR="001A2DB9" w:rsidRPr="002F21EE" w:rsidRDefault="001A2DB9">
      <w:pPr>
        <w:pStyle w:val="ConsPlusNormal"/>
        <w:spacing w:before="220"/>
        <w:ind w:firstLine="540"/>
        <w:jc w:val="both"/>
        <w:rPr>
          <w:color w:val="000000" w:themeColor="text1"/>
        </w:rPr>
      </w:pPr>
      <w:bookmarkStart w:id="6" w:name="P219"/>
      <w:bookmarkEnd w:id="6"/>
      <w:proofErr w:type="gramStart"/>
      <w:r w:rsidRPr="002F21EE">
        <w:rPr>
          <w:color w:val="000000" w:themeColor="text1"/>
        </w:rPr>
        <w:t>участии в долевом строительстве жилых домов (квартир) в домах высотой не более 5 этажей на сельских территориях, территориях опорных населенных пунктов, прилегающих территориях;</w:t>
      </w:r>
      <w:proofErr w:type="gramEnd"/>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участии в строительстве жилого дома или жилого помещения в домах высотой не более 5 этажей на сельских территориях, территориях опорных населенных пунктов, прилегающих территориях на основании договора инвестирования;</w:t>
      </w:r>
      <w:proofErr w:type="gramEnd"/>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строительстве или приобретении на сельских территориях, территориях опорных населенных пунктов, прилегающих территориях малоэтажных жилых комплексов, состоящих из не менее чем 10 индивидуальных жилых домов и (или) домов блокированной застройки, а также объектов инженерной инфраструктуры, уличного освещения, улично-дорожной сети, строительство (создание) которых осуществляется застройщиком на сельских территориях, территориях опорных населенных пунктов, прилегающих территориях в соответствии с утвержденной документацией по планировке территории</w:t>
      </w:r>
      <w:proofErr w:type="gramEnd"/>
      <w:r w:rsidRPr="002F21EE">
        <w:rPr>
          <w:color w:val="000000" w:themeColor="text1"/>
        </w:rPr>
        <w:t xml:space="preserve"> в случае</w:t>
      </w:r>
      <w:proofErr w:type="gramStart"/>
      <w:r w:rsidRPr="002F21EE">
        <w:rPr>
          <w:color w:val="000000" w:themeColor="text1"/>
        </w:rPr>
        <w:t>,</w:t>
      </w:r>
      <w:proofErr w:type="gramEnd"/>
      <w:r w:rsidRPr="002F21EE">
        <w:rPr>
          <w:color w:val="000000" w:themeColor="text1"/>
        </w:rPr>
        <w:t xml:space="preserve"> если подготовка таких документов предусмотрена законодательством Российской Федерации и иными нормативными правовыми актами Российской Федерации (далее - малоэтажные жилые комплексы);</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приобретении у юридического лица и (или) индивидуального предпринимателя объекта индивидуального жилищного строительства на сельских территориях, территориях опорных населенных пунктов, прилегающих территориях, введенного в эксплуатацию не ранее чем за 3 года до заключения государственного (муниципального) контракта на его приобретение;</w:t>
      </w:r>
      <w:proofErr w:type="gramEnd"/>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приобретении у юридического лица и (или) индивидуального предпринимателя дома блокированной застройки на сельских территориях, территориях опорных населенных пунктов, </w:t>
      </w:r>
      <w:r w:rsidRPr="002F21EE">
        <w:rPr>
          <w:color w:val="000000" w:themeColor="text1"/>
        </w:rPr>
        <w:lastRenderedPageBreak/>
        <w:t>прилегающих территориях, введенного в эксплуатацию не ранее чем за 3 года до заключения государственного (муниципального) контракта на его приобретение;</w:t>
      </w:r>
      <w:proofErr w:type="gramEnd"/>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приобретении жилого помещения в многоквартирном доме высотой не более 5 этажей, расположенного на территории опорного населенного пункта, у юридического лица (за исключением инвестиционного фонда, в том числе его управляющей компании) или индивидуального 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w:t>
      </w:r>
      <w:proofErr w:type="gramEnd"/>
      <w:r w:rsidRPr="002F21EE">
        <w:rPr>
          <w:color w:val="000000" w:themeColor="text1"/>
        </w:rPr>
        <w:t xml:space="preserve"> Приобретение за счет средств субсидии объекта индивидуального жилищного строительства, дома блокированной застройки, жилого помещения, построенных за счет средств федерального бюджета, не допускается;</w:t>
      </w:r>
    </w:p>
    <w:p w:rsidR="001A2DB9" w:rsidRPr="002F21EE" w:rsidRDefault="001A2DB9">
      <w:pPr>
        <w:pStyle w:val="ConsPlusNormal"/>
        <w:spacing w:before="220"/>
        <w:ind w:firstLine="540"/>
        <w:jc w:val="both"/>
        <w:rPr>
          <w:color w:val="000000" w:themeColor="text1"/>
        </w:rPr>
      </w:pPr>
      <w:bookmarkStart w:id="7" w:name="P225"/>
      <w:bookmarkEnd w:id="7"/>
      <w:proofErr w:type="gramStart"/>
      <w:r w:rsidRPr="002F21EE">
        <w:rPr>
          <w:color w:val="000000" w:themeColor="text1"/>
        </w:rPr>
        <w:t xml:space="preserve">в)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территориях опорных населенных пунктов, под компактную жилищную застройку, разработанных в соответствии с документами территориального планирования (далее соответственно - проекты компактной жилищной застройки, мероприятие по реализации проектов компактной жилищной застройки), в том числе с предоставлением соответствующих субсидий из бюджетов субъектов Российской Федерации в целях </w:t>
      </w:r>
      <w:proofErr w:type="spellStart"/>
      <w:r w:rsidRPr="002F21EE">
        <w:rPr>
          <w:color w:val="000000" w:themeColor="text1"/>
        </w:rPr>
        <w:t>софинансирования</w:t>
      </w:r>
      <w:proofErr w:type="spellEnd"/>
      <w:proofErr w:type="gramEnd"/>
      <w:r w:rsidRPr="002F21EE">
        <w:rPr>
          <w:color w:val="000000" w:themeColor="text1"/>
        </w:rPr>
        <w:t xml:space="preserve"> расходных обязательств муниципальных образований, расположенных на территории субъекта Российской Федерации, в рамках которых осуществляются:</w:t>
      </w:r>
    </w:p>
    <w:p w:rsidR="001A2DB9" w:rsidRPr="002F21EE" w:rsidRDefault="001A2DB9">
      <w:pPr>
        <w:pStyle w:val="ConsPlusNormal"/>
        <w:spacing w:before="220"/>
        <w:ind w:firstLine="540"/>
        <w:jc w:val="both"/>
        <w:rPr>
          <w:color w:val="000000" w:themeColor="text1"/>
        </w:rPr>
      </w:pPr>
      <w:r w:rsidRPr="002F21EE">
        <w:rPr>
          <w:color w:val="000000" w:themeColor="text1"/>
        </w:rPr>
        <w:t>строительство объектов инженерной инфраструктуры;</w:t>
      </w:r>
    </w:p>
    <w:p w:rsidR="001A2DB9" w:rsidRPr="002F21EE" w:rsidRDefault="001A2DB9">
      <w:pPr>
        <w:pStyle w:val="ConsPlusNormal"/>
        <w:spacing w:before="220"/>
        <w:ind w:firstLine="540"/>
        <w:jc w:val="both"/>
        <w:rPr>
          <w:color w:val="000000" w:themeColor="text1"/>
        </w:rPr>
      </w:pPr>
      <w:r w:rsidRPr="002F21EE">
        <w:rPr>
          <w:color w:val="000000" w:themeColor="text1"/>
        </w:rPr>
        <w:t>организация уличного освещения, строительство улично-дорожной сети, а также мероприятия по благоустройству территории (в том числе озеленение). Дублирование предоставления субсидий, предусмотренных настоящим подпунктом, не допускается с иными мероприятиями государственной поддержки в рамках реализации мероприятий государственной программы Российской Федерации "Комплексное развитие сельских территорий".</w:t>
      </w:r>
    </w:p>
    <w:p w:rsidR="001A2DB9" w:rsidRPr="002F21EE" w:rsidRDefault="001A2DB9">
      <w:pPr>
        <w:pStyle w:val="ConsPlusNormal"/>
        <w:spacing w:before="220"/>
        <w:ind w:firstLine="540"/>
        <w:jc w:val="both"/>
        <w:rPr>
          <w:color w:val="000000" w:themeColor="text1"/>
        </w:rPr>
      </w:pPr>
      <w:r w:rsidRPr="002F21EE">
        <w:rPr>
          <w:color w:val="000000" w:themeColor="text1"/>
        </w:rPr>
        <w:t>3. Субсидия предоставляется при соблюдении следующих условий:</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w:t>
      </w:r>
      <w:proofErr w:type="spellStart"/>
      <w:r w:rsidRPr="002F21EE">
        <w:rPr>
          <w:color w:val="000000" w:themeColor="text1"/>
        </w:rPr>
        <w:t>софинансирования</w:t>
      </w:r>
      <w:proofErr w:type="spellEnd"/>
      <w:r w:rsidRPr="002F21EE">
        <w:rPr>
          <w:color w:val="000000" w:themeColor="text1"/>
        </w:rPr>
        <w:t xml:space="preserve"> которых предоставляется субсидия, в соответствии с требованиями нормативных правовых актов Российской Федерации;</w:t>
      </w:r>
    </w:p>
    <w:p w:rsidR="001A2DB9" w:rsidRPr="002F21EE" w:rsidRDefault="001A2DB9">
      <w:pPr>
        <w:pStyle w:val="ConsPlusNormal"/>
        <w:spacing w:before="220"/>
        <w:ind w:firstLine="540"/>
        <w:jc w:val="both"/>
        <w:rPr>
          <w:color w:val="000000" w:themeColor="text1"/>
        </w:rPr>
      </w:pPr>
      <w:bookmarkStart w:id="8" w:name="P230"/>
      <w:bookmarkEnd w:id="8"/>
      <w:r w:rsidRPr="002F21EE">
        <w:rPr>
          <w:color w:val="000000" w:themeColor="text1"/>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2F21EE">
        <w:rPr>
          <w:color w:val="000000" w:themeColor="text1"/>
        </w:rPr>
        <w:t>софинансирование</w:t>
      </w:r>
      <w:proofErr w:type="spellEnd"/>
      <w:r w:rsidRPr="002F21EE">
        <w:rPr>
          <w:color w:val="000000" w:themeColor="text1"/>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39">
        <w:r w:rsidRPr="002F21EE">
          <w:rPr>
            <w:color w:val="000000" w:themeColor="text1"/>
          </w:rPr>
          <w:t>пунктом 10</w:t>
        </w:r>
      </w:hyperlink>
      <w:r w:rsidRPr="002F21EE">
        <w:rPr>
          <w:color w:val="000000" w:themeColor="text1"/>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w:t>
      </w:r>
      <w:proofErr w:type="gramEnd"/>
      <w:r w:rsidRPr="002F21EE">
        <w:rPr>
          <w:color w:val="000000" w:themeColor="text1"/>
        </w:rPr>
        <w:t xml:space="preserve"> бюджетам субъектов Российской Федерации" (далее - Правила предоставления субсидий).</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4. Субсидии предоставляются в пределах лимитов бюджетных обязательств, доведенных в </w:t>
      </w:r>
      <w:r w:rsidRPr="002F21EE">
        <w:rPr>
          <w:color w:val="000000" w:themeColor="text1"/>
        </w:rPr>
        <w:lastRenderedPageBreak/>
        <w:t xml:space="preserve">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15">
        <w:r w:rsidRPr="002F21EE">
          <w:rPr>
            <w:color w:val="000000" w:themeColor="text1"/>
          </w:rPr>
          <w:t>пункте 2</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bookmarkStart w:id="9" w:name="P233"/>
      <w:bookmarkEnd w:id="9"/>
      <w:r w:rsidRPr="002F21EE">
        <w:rPr>
          <w:color w:val="000000" w:themeColor="text1"/>
        </w:rPr>
        <w:t>5. Критериями отбора субъектов Российской Федерации для предоставления субсидий являются:</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а) в целях </w:t>
      </w:r>
      <w:proofErr w:type="spellStart"/>
      <w:r w:rsidRPr="002F21EE">
        <w:rPr>
          <w:color w:val="000000" w:themeColor="text1"/>
        </w:rPr>
        <w:t>софинансирования</w:t>
      </w:r>
      <w:proofErr w:type="spellEnd"/>
      <w:r w:rsidRPr="002F21EE">
        <w:rPr>
          <w:color w:val="000000" w:themeColor="text1"/>
        </w:rPr>
        <w:t xml:space="preserve"> расходных обязательств субъектов Российской Федерации, возникающих при реализации мероприятий, указанных в </w:t>
      </w:r>
      <w:hyperlink w:anchor="P216">
        <w:r w:rsidRPr="002F21EE">
          <w:rPr>
            <w:color w:val="000000" w:themeColor="text1"/>
          </w:rPr>
          <w:t>подпункте "а" пункта 2</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наличие сводных списков участников мероприятий по улучшению жилищных условий граждан - получателей социальных выплат на соответствующий финансовый период, рекомендуемый образец которых размещается на официальном сайте Министерства сельского хозяйства Российской Федерации в информационно-телекоммуникационной сети "Интернет" (далее соответственно - участники мероприятий по улучшению жилищных условий граждан, сводные списки участников мероприятий по улучшению жилищных условий граждан, официальный сайт);</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наличие заявки в рамках мероприятия по улучшению жилищных условий граждан на предоставление субсидии на очередной финансовый год и плановый период, рекомендуемый образец которой размещается на официальном сайте (далее - заявка в рамках мероприятия по улучшению жилищных условий граждан);</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б) в целях </w:t>
      </w:r>
      <w:proofErr w:type="spellStart"/>
      <w:r w:rsidRPr="002F21EE">
        <w:rPr>
          <w:color w:val="000000" w:themeColor="text1"/>
        </w:rPr>
        <w:t>софинансирования</w:t>
      </w:r>
      <w:proofErr w:type="spellEnd"/>
      <w:r w:rsidRPr="002F21EE">
        <w:rPr>
          <w:color w:val="000000" w:themeColor="text1"/>
        </w:rPr>
        <w:t xml:space="preserve"> расходных обязательств субъектов Российской Федерации, возникающих при реализации мероприятий, указанных в </w:t>
      </w:r>
      <w:hyperlink w:anchor="P217">
        <w:r w:rsidRPr="002F21EE">
          <w:rPr>
            <w:color w:val="000000" w:themeColor="text1"/>
          </w:rPr>
          <w:t>подпункте "б" пункта 2</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наличие сводных списков граждан - получателей жилья по договору найма жилых помещений на соответствующий финансовый период, рекомендуемый образец которых размещается на официальном сайте, и (или) подтвержденного работодателем и согласованного органом местного самоуправления или высшим исполнительным органом г. Севастополя или исполнительным органом г. Севастополя, уполномоченным высшим исполнительным органом г. Севастополя, перечня планируемых к созданию новых штатных единиц, на замещение которых в соответствующем</w:t>
      </w:r>
      <w:proofErr w:type="gramEnd"/>
      <w:r w:rsidRPr="002F21EE">
        <w:rPr>
          <w:color w:val="000000" w:themeColor="text1"/>
        </w:rPr>
        <w:t xml:space="preserve"> </w:t>
      </w:r>
      <w:proofErr w:type="gramStart"/>
      <w:r w:rsidRPr="002F21EE">
        <w:rPr>
          <w:color w:val="000000" w:themeColor="text1"/>
        </w:rPr>
        <w:t>финансовом периоде работодателем будут привлечены граждане - получатели жилья по договору найма жилых помещений (далее соответственно - участники мероприятий по строительству жилья, предоставляемого по договору найма жилого помещения, перечень штатных единиц, штатные единицы);</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наличие заявки в рамках мероприятия по строительству жилья, предоставляемого по договору найма жилого помещения, на предоставление субсидии на очередной финансовый год и плановый период, рекомендуемый образец которой размещается на официальном сайте (далее - заявка в рамках мероприятия по строительству жилья, предоставляемого по договору найма жилого помещения);</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наличие мероприятий по строительству жилья, предоставляемого гражданам по договору найма жилого помещения, прошедших ранжирование, на реализацию которых по результатам ранжирования, предусмотренного </w:t>
      </w:r>
      <w:hyperlink w:anchor="P261">
        <w:r w:rsidRPr="002F21EE">
          <w:rPr>
            <w:color w:val="000000" w:themeColor="text1"/>
          </w:rPr>
          <w:t>пунктом 5(2)</w:t>
        </w:r>
      </w:hyperlink>
      <w:r w:rsidRPr="002F21EE">
        <w:rPr>
          <w:color w:val="000000" w:themeColor="text1"/>
        </w:rPr>
        <w:t xml:space="preserve"> настоящих Правил, распределены субсидии на очередной финансовый год и плановый период;</w:t>
      </w:r>
    </w:p>
    <w:p w:rsidR="001A2DB9" w:rsidRPr="002F21EE" w:rsidRDefault="001A2DB9">
      <w:pPr>
        <w:pStyle w:val="ConsPlusNormal"/>
        <w:spacing w:before="220"/>
        <w:ind w:firstLine="540"/>
        <w:jc w:val="both"/>
        <w:rPr>
          <w:color w:val="000000" w:themeColor="text1"/>
        </w:rPr>
      </w:pPr>
      <w:r w:rsidRPr="002F21EE">
        <w:rPr>
          <w:color w:val="000000" w:themeColor="text1"/>
        </w:rPr>
        <w:t>наличие паспорта проекта малоэтажного жилого комплекса в случае, если в рамках реализации мероприятия по строительству жилья, предоставляемого по договору найма жилого помещения, предусматривается его строительство или приобретение, рекомендуемый образец которого размещается на официальном сайте;</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наличие письма руководителя уполномоченного исполнительного органа субъекта </w:t>
      </w:r>
      <w:r w:rsidRPr="002F21EE">
        <w:rPr>
          <w:color w:val="000000" w:themeColor="text1"/>
        </w:rPr>
        <w:lastRenderedPageBreak/>
        <w:t xml:space="preserve">Российской Федерации, подтверждающего планируемое </w:t>
      </w:r>
      <w:proofErr w:type="spellStart"/>
      <w:r w:rsidRPr="002F21EE">
        <w:rPr>
          <w:color w:val="000000" w:themeColor="text1"/>
        </w:rPr>
        <w:t>софинансирование</w:t>
      </w:r>
      <w:proofErr w:type="spellEnd"/>
      <w:r w:rsidRPr="002F21EE">
        <w:rPr>
          <w:color w:val="000000" w:themeColor="text1"/>
        </w:rPr>
        <w:t xml:space="preserve"> из бюджета субъекта Российской Федерации необходимого объема бюджетных ассигнований, предусмотренных на реализацию мероприятия по строительству жилья, предоставляемого по договору найма жилого помещения, на весь срок его реализации с разбивкой по годам;</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наличие письма руководителя уполномоченного органа местного самоуправления, подтверждающего планируемое </w:t>
      </w:r>
      <w:proofErr w:type="spellStart"/>
      <w:r w:rsidRPr="002F21EE">
        <w:rPr>
          <w:color w:val="000000" w:themeColor="text1"/>
        </w:rPr>
        <w:t>софинансирование</w:t>
      </w:r>
      <w:proofErr w:type="spellEnd"/>
      <w:r w:rsidRPr="002F21EE">
        <w:rPr>
          <w:color w:val="000000" w:themeColor="text1"/>
        </w:rPr>
        <w:t xml:space="preserve"> из местного бюджета в объемах, необходимых для реализации мероприятия по строительству жилья, предоставляемого по договору найма жилого помещения, на весь срок его реализации с разбивкой по годам;</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наличие письма уполномоченного органа местного самоуправления, подтверждающего планируемое </w:t>
      </w:r>
      <w:proofErr w:type="spellStart"/>
      <w:r w:rsidRPr="002F21EE">
        <w:rPr>
          <w:color w:val="000000" w:themeColor="text1"/>
        </w:rPr>
        <w:t>софинансирование</w:t>
      </w:r>
      <w:proofErr w:type="spellEnd"/>
      <w:r w:rsidRPr="002F21EE">
        <w:rPr>
          <w:color w:val="000000" w:themeColor="text1"/>
        </w:rPr>
        <w:t xml:space="preserve"> мероприятий по строительству жилья, предоставляемого по договору найма жилого помещения, за счет средств из внебюджетных источников, с приложением копий писем хозяйствующих субъектов и (или) физических лиц, подтверждающих планируемое участие в </w:t>
      </w:r>
      <w:proofErr w:type="spellStart"/>
      <w:r w:rsidRPr="002F21EE">
        <w:rPr>
          <w:color w:val="000000" w:themeColor="text1"/>
        </w:rPr>
        <w:t>софинансировании</w:t>
      </w:r>
      <w:proofErr w:type="spellEnd"/>
      <w:r w:rsidRPr="002F21EE">
        <w:rPr>
          <w:color w:val="000000" w:themeColor="text1"/>
        </w:rPr>
        <w:t xml:space="preserve"> мероприятий по строительству жилья, предоставляемого по договору найма жилого помещения, выданных не ранее чем за 3 месяца до направления заявочной</w:t>
      </w:r>
      <w:proofErr w:type="gramEnd"/>
      <w:r w:rsidRPr="002F21EE">
        <w:rPr>
          <w:color w:val="000000" w:themeColor="text1"/>
        </w:rPr>
        <w:t xml:space="preserve"> документации в Министерство сельского хозяйства Российской Федерации, в случае, если в соответствии с </w:t>
      </w:r>
      <w:hyperlink w:anchor="P587">
        <w:r w:rsidRPr="002F21EE">
          <w:rPr>
            <w:color w:val="000000" w:themeColor="text1"/>
          </w:rPr>
          <w:t>пунктом 5</w:t>
        </w:r>
      </w:hyperlink>
      <w:r w:rsidRPr="002F21EE">
        <w:rPr>
          <w:color w:val="000000" w:themeColor="text1"/>
        </w:rPr>
        <w:t xml:space="preserve"> приложения N 2 к настоящим Правилам привлечение внебюджетных средств является обязательным, с указанием конкретных сумм, мероприятий по строительству жилья, предоставляемого по договору найма жилого помещения, годов;</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наличие копий документов территориального органа Федеральной службы государственной регистрации, кадастра и картографии, подтверждающих оформление права государственной или муниципальной собственности или аренды на срок не менее 1 года на земельные участки категории земель населенных пунктов соответствующего вида разрешенного использования, на которых запланирована реализация мероприятий по строительству жилья, предоставляемого по договору найма жилого помещения (в случае если предоставление субсидии предусматривает строительство, за</w:t>
      </w:r>
      <w:proofErr w:type="gramEnd"/>
      <w:r w:rsidRPr="002F21EE">
        <w:rPr>
          <w:color w:val="000000" w:themeColor="text1"/>
        </w:rPr>
        <w:t xml:space="preserve"> исключением участия в долевом строительстве жилых домов (квартир) на сельских территориях, территориях опорных населенных пунктов, прилегающих территориях и участия в строительстве жилого помещения (жилого дома) на сельских территориях, территориях опорных населенных пунктов, прилегающих территориях на основании договора инвестирования);</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наличие реестра планируемых к строительству (приобретению) жилых помещений на сельских территориях, территориях опорных населенных пунктов, прилегающих территориях, предоставляемых гражданам Российской Федерации, проживающим на сельских территориях, территориях опорных населенных пунктов, прилегающих территориях, по договору найма жилого помещения, в целях строительства (приобретения) которых планируется предоставление субсидии, с указанием наименования мероприятия по строительству жилья, предоставляемого по договору найма жилого помещения, его местонахождения, мощности</w:t>
      </w:r>
      <w:proofErr w:type="gramEnd"/>
      <w:r w:rsidRPr="002F21EE">
        <w:rPr>
          <w:color w:val="000000" w:themeColor="text1"/>
        </w:rPr>
        <w:t xml:space="preserve"> (площади в квадратных метрах), сроков строительства и ввода в эксплуатацию, сметной стоимости, объема бюджетных ассигнований бюджета субъекта Российской Федерации, местных бюджетов на финансовое обеспечение расходных обязательств, в целях </w:t>
      </w:r>
      <w:proofErr w:type="spellStart"/>
      <w:r w:rsidRPr="002F21EE">
        <w:rPr>
          <w:color w:val="000000" w:themeColor="text1"/>
        </w:rPr>
        <w:t>софинансирования</w:t>
      </w:r>
      <w:proofErr w:type="spellEnd"/>
      <w:r w:rsidRPr="002F21EE">
        <w:rPr>
          <w:color w:val="000000" w:themeColor="text1"/>
        </w:rPr>
        <w:t xml:space="preserve"> которых предоставляется субсидия;</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наличие копии утвержденного муниципальным заказчиком сводного сметного расчета (за исключением затрат на проектно-изыскательские работы), локальных и объектных смет, подготовленных в соответствии с методикой, утверждаемой в соответствии с </w:t>
      </w:r>
      <w:hyperlink r:id="rId40">
        <w:r w:rsidRPr="002F21EE">
          <w:rPr>
            <w:color w:val="000000" w:themeColor="text1"/>
          </w:rPr>
          <w:t>частью 7 статьи 110.2</w:t>
        </w:r>
      </w:hyperlink>
      <w:r w:rsidRPr="002F21EE">
        <w:rPr>
          <w:color w:val="000000" w:themeColor="text1"/>
        </w:rPr>
        <w:t xml:space="preserve"> Федерального закона "О контрактной системе в сфере закупок товаров, работ, услуг для обеспечения государственных и муниципальных нужд", в отношении каждого мероприятия по строительству жилья, предоставляемого по договору найма жилого</w:t>
      </w:r>
      <w:proofErr w:type="gramEnd"/>
      <w:r w:rsidRPr="002F21EE">
        <w:rPr>
          <w:color w:val="000000" w:themeColor="text1"/>
        </w:rPr>
        <w:t xml:space="preserve"> </w:t>
      </w:r>
      <w:proofErr w:type="gramStart"/>
      <w:r w:rsidRPr="002F21EE">
        <w:rPr>
          <w:color w:val="000000" w:themeColor="text1"/>
        </w:rPr>
        <w:t xml:space="preserve">помещения, предлагаемого к строительству, в ценах, сложившихся по состоянию на год направления заявочной документации в Министерство сельского хозяйства Российской Федерации или на период реализации мероприятия по строительству жилья, предоставляемого по договору найма жилого помещения, </w:t>
      </w:r>
      <w:r w:rsidRPr="002F21EE">
        <w:rPr>
          <w:color w:val="000000" w:themeColor="text1"/>
        </w:rPr>
        <w:lastRenderedPageBreak/>
        <w:t>определяемых в соответствии с порядком, утверждаемым Министерством строительства и жилищно-коммунального хозяйства Российской Федерации;</w:t>
      </w:r>
      <w:proofErr w:type="gramEnd"/>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наличие документов, подтверждающих фактическое расходование средств из внебюджетных источников на разработку проектной документации, проведение государственной экспертизы, указанной в </w:t>
      </w:r>
      <w:hyperlink w:anchor="P258">
        <w:r w:rsidRPr="002F21EE">
          <w:rPr>
            <w:color w:val="000000" w:themeColor="text1"/>
          </w:rPr>
          <w:t>абзаце третьем пункта 5(1)</w:t>
        </w:r>
      </w:hyperlink>
      <w:r w:rsidRPr="002F21EE">
        <w:rPr>
          <w:color w:val="000000" w:themeColor="text1"/>
        </w:rPr>
        <w:t xml:space="preserve"> настоящих Правил (в случае если подготовка таких документов предусмотрена законодательством Российской Федерации), строительство объектов инженерной инфраструктуры, организацию уличного освещения, строительство улично-дорожной сети малоэтажных жилых комплексов (договоры, контракты, соглашения, первичные бухгалтерские документы) (при наличии таких расходов);</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отсутствие на 1 апреля года, предшествующего году предоставления субсидии, незавершенных мероприятий, предусмотренных </w:t>
      </w:r>
      <w:hyperlink w:anchor="P217">
        <w:r w:rsidRPr="002F21EE">
          <w:rPr>
            <w:color w:val="000000" w:themeColor="text1"/>
          </w:rPr>
          <w:t>подпунктом "б" пункта 2</w:t>
        </w:r>
      </w:hyperlink>
      <w:r w:rsidRPr="002F21EE">
        <w:rPr>
          <w:color w:val="000000" w:themeColor="text1"/>
        </w:rPr>
        <w:t xml:space="preserve"> настоящих Правил, </w:t>
      </w:r>
      <w:proofErr w:type="gramStart"/>
      <w:r w:rsidRPr="002F21EE">
        <w:rPr>
          <w:color w:val="000000" w:themeColor="text1"/>
        </w:rPr>
        <w:t>сроки</w:t>
      </w:r>
      <w:proofErr w:type="gramEnd"/>
      <w:r w:rsidRPr="002F21EE">
        <w:rPr>
          <w:color w:val="000000" w:themeColor="text1"/>
        </w:rPr>
        <w:t xml:space="preserve"> реализации которых уже наступили, на реализацию которых соответствующему субъекту Российской Федерации были предоставлены субсидии;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в) в целях </w:t>
      </w:r>
      <w:proofErr w:type="spellStart"/>
      <w:r w:rsidRPr="002F21EE">
        <w:rPr>
          <w:color w:val="000000" w:themeColor="text1"/>
        </w:rPr>
        <w:t>софинансирования</w:t>
      </w:r>
      <w:proofErr w:type="spellEnd"/>
      <w:r w:rsidRPr="002F21EE">
        <w:rPr>
          <w:color w:val="000000" w:themeColor="text1"/>
        </w:rPr>
        <w:t xml:space="preserve"> расходных обязательств субъектов Российской Федерации, возникающих при реализации мероприятий, указанных в </w:t>
      </w:r>
      <w:hyperlink w:anchor="P225">
        <w:r w:rsidRPr="002F21EE">
          <w:rPr>
            <w:color w:val="000000" w:themeColor="text1"/>
          </w:rPr>
          <w:t>подпункте "в" пункта 2</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наличие реестра проектов компактной жилищной застройки, разработанных в соответствии с документами территориального планирования, рекомендуемый образец которого размещается на официальном сайте (далее - реестр проектов компактной жилищной застройки). В реестр проектов компактной жилищной застройки включаются проекты компактной жилищной застройки на сельских территориях, начатые в предыдущие годы. </w:t>
      </w:r>
      <w:proofErr w:type="gramStart"/>
      <w:r w:rsidRPr="002F21EE">
        <w:rPr>
          <w:color w:val="000000" w:themeColor="text1"/>
        </w:rPr>
        <w:t xml:space="preserve">При этом сметная стоимость проекта компактной жилищной застройки не может превышать сметную стоимость в предшествующем периоде, а мощность объектов, включенных в проект компактной жилищной застройки, не может быть меньше мощности объектов в предшествующем периоде, указанной в реестре проектов компактной жилищной застройки, предусмотренном </w:t>
      </w:r>
      <w:hyperlink w:anchor="P673">
        <w:r w:rsidRPr="002F21EE">
          <w:rPr>
            <w:color w:val="000000" w:themeColor="text1"/>
          </w:rPr>
          <w:t>подпунктом "а" пункта 4</w:t>
        </w:r>
      </w:hyperlink>
      <w:r w:rsidRPr="002F21EE">
        <w:rPr>
          <w:color w:val="000000" w:themeColor="text1"/>
        </w:rPr>
        <w:t xml:space="preserve"> приложения N 4 к настоящим Правилам;</w:t>
      </w:r>
      <w:proofErr w:type="gramEnd"/>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наличие заявки в рамках мероприятия по реализации проектов компактной жилищной застройки на предоставление субсидии на очередной финансовый год и плановый период, рекомендуемый образец которой размещается на официальном сайте (далее - заявка на реализацию проектов компактной жилищной застройки), в которую включаются фактически реализуемые в соответствии с ранее заключенными соглашениями мероприятия по реализации проектов компактной жилищной застройки, требующие </w:t>
      </w:r>
      <w:proofErr w:type="spellStart"/>
      <w:r w:rsidRPr="002F21EE">
        <w:rPr>
          <w:color w:val="000000" w:themeColor="text1"/>
        </w:rPr>
        <w:t>софинансирования</w:t>
      </w:r>
      <w:proofErr w:type="spellEnd"/>
      <w:r w:rsidRPr="002F21EE">
        <w:rPr>
          <w:color w:val="000000" w:themeColor="text1"/>
        </w:rPr>
        <w:t xml:space="preserve"> из федерального бюджета в</w:t>
      </w:r>
      <w:proofErr w:type="gramEnd"/>
      <w:r w:rsidRPr="002F21EE">
        <w:rPr>
          <w:color w:val="000000" w:themeColor="text1"/>
        </w:rPr>
        <w:t xml:space="preserve"> </w:t>
      </w:r>
      <w:proofErr w:type="gramStart"/>
      <w:r w:rsidRPr="002F21EE">
        <w:rPr>
          <w:color w:val="000000" w:themeColor="text1"/>
        </w:rPr>
        <w:t>очередном финансовом году;</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наличие плана развития жилищной застройки, рекомендуемый образец которого размещен на официальном сайте (далее - план развития жилищной застройки).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наличие реестра потенциальных застройщиков, рекомендуемый образец которого размещен на официальном сайте (далее - реестр потенциальных застройщиков). Реестр потенциальных застройщиков должен содержать информацию о потенциальных застройщиках, планирующих осуществлять застройку на не менее чем 50 процентах общего числа участков на территории, в отношении которой реализуется проект компактной жилищной застройки. В случае отсутствия потенциальных застройщиков на день подачи заявки на реализацию проектов компактной жилищной застройки субъекту Российской Федерации необходимо до 1 октября года подачи заявки на реализацию проектов компактной жилищной застройки в дополнение к ранее поданной заявке на реализацию проектов компактной жилищной застройки представить реестр потенциальных застройщиков. </w:t>
      </w:r>
      <w:proofErr w:type="gramStart"/>
      <w:r w:rsidRPr="002F21EE">
        <w:rPr>
          <w:color w:val="000000" w:themeColor="text1"/>
        </w:rPr>
        <w:t xml:space="preserve">В случае непредставления реестра потенциальных застройщиков до 1 октября года подачи заявки на реализацию проектов компактной жилищной застройки Министерство сельского хозяйства Российской Федерации исключает проект компактной жилищной застройки из заявки на реализацию проектов компактной жилищной застройки и не </w:t>
      </w:r>
      <w:r w:rsidRPr="002F21EE">
        <w:rPr>
          <w:color w:val="000000" w:themeColor="text1"/>
        </w:rPr>
        <w:lastRenderedPageBreak/>
        <w:t>позднее 20 октября года подачи заявки на реализацию проектов компактной жилищной застройки направляет соответствующую информацию в субъект Российской Федерации.</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 xml:space="preserve">5(1). В целях эффективного использования субсидии, а также подтверждения запрашиваемых объемов субсидии вместе с заявкой в рамках мероприятия по строительству жилья, предоставляемого по договору найма жилого помещения, и (или) заявкой на реализацию проектов компактной жилищной застройки субъектом Российской Федерации направляются в Министерство сельского хозяйства Российской </w:t>
      </w:r>
      <w:proofErr w:type="gramStart"/>
      <w:r w:rsidRPr="002F21EE">
        <w:rPr>
          <w:color w:val="000000" w:themeColor="text1"/>
        </w:rPr>
        <w:t>Федерации</w:t>
      </w:r>
      <w:proofErr w:type="gramEnd"/>
      <w:r w:rsidRPr="002F21EE">
        <w:rPr>
          <w:color w:val="000000" w:themeColor="text1"/>
        </w:rPr>
        <w:t xml:space="preserve"> следующие документы, подтверждающие стоимостные и объемные характеристики мероприятий по строительству жилья, предоставляемого по договору найма жилого помещения, и (или) мероприятий по реализации проектов компактной жилищной застройки, включенных в заявку в рамках мероприятия по строительству жилья, предоставляемого по договору найма жилого помещения, или в заявку на реализацию проектов компактной жилищной застройки:</w:t>
      </w:r>
    </w:p>
    <w:p w:rsidR="001A2DB9" w:rsidRPr="002F21EE" w:rsidRDefault="001A2DB9">
      <w:pPr>
        <w:pStyle w:val="ConsPlusNormal"/>
        <w:spacing w:before="220"/>
        <w:ind w:firstLine="540"/>
        <w:jc w:val="both"/>
        <w:rPr>
          <w:color w:val="000000" w:themeColor="text1"/>
        </w:rPr>
      </w:pPr>
      <w:bookmarkStart w:id="10" w:name="P256"/>
      <w:bookmarkEnd w:id="10"/>
      <w:r w:rsidRPr="002F21EE">
        <w:rPr>
          <w:color w:val="000000" w:themeColor="text1"/>
        </w:rPr>
        <w:t xml:space="preserve">копия утвержденной проектной документации и копии иных утвержденных документов, подготавливаемых в соответствии со </w:t>
      </w:r>
      <w:hyperlink r:id="rId41">
        <w:r w:rsidRPr="002F21EE">
          <w:rPr>
            <w:color w:val="000000" w:themeColor="text1"/>
          </w:rPr>
          <w:t>статьей 48</w:t>
        </w:r>
      </w:hyperlink>
      <w:r w:rsidRPr="002F21EE">
        <w:rPr>
          <w:color w:val="000000" w:themeColor="text1"/>
        </w:rPr>
        <w:t xml:space="preserve"> Градостроительного кодекса Российской Федерации (в случае если подготовка такой документации предусмотрена законодательством Российской Федерации);</w:t>
      </w:r>
    </w:p>
    <w:p w:rsidR="001A2DB9" w:rsidRPr="002F21EE" w:rsidRDefault="001A2DB9">
      <w:pPr>
        <w:pStyle w:val="ConsPlusNormal"/>
        <w:spacing w:before="220"/>
        <w:ind w:firstLine="540"/>
        <w:jc w:val="both"/>
        <w:rPr>
          <w:color w:val="000000" w:themeColor="text1"/>
        </w:rPr>
      </w:pPr>
      <w:bookmarkStart w:id="11" w:name="P257"/>
      <w:bookmarkEnd w:id="11"/>
      <w:proofErr w:type="gramStart"/>
      <w:r w:rsidRPr="002F21EE">
        <w:rPr>
          <w:color w:val="000000" w:themeColor="text1"/>
        </w:rP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42">
        <w:r w:rsidRPr="002F21EE">
          <w:rPr>
            <w:color w:val="000000" w:themeColor="text1"/>
          </w:rPr>
          <w:t>постановлением</w:t>
        </w:r>
      </w:hyperlink>
      <w:r w:rsidRPr="002F21EE">
        <w:rPr>
          <w:color w:val="000000" w:themeColor="text1"/>
        </w:rP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roofErr w:type="gramEnd"/>
    </w:p>
    <w:p w:rsidR="001A2DB9" w:rsidRPr="002F21EE" w:rsidRDefault="001A2DB9">
      <w:pPr>
        <w:pStyle w:val="ConsPlusNormal"/>
        <w:spacing w:before="220"/>
        <w:ind w:firstLine="540"/>
        <w:jc w:val="both"/>
        <w:rPr>
          <w:color w:val="000000" w:themeColor="text1"/>
        </w:rPr>
      </w:pPr>
      <w:bookmarkStart w:id="12" w:name="P258"/>
      <w:bookmarkEnd w:id="12"/>
      <w:proofErr w:type="gramStart"/>
      <w:r w:rsidRPr="002F21EE">
        <w:rPr>
          <w:color w:val="000000" w:themeColor="text1"/>
        </w:rPr>
        <w:t xml:space="preserve">В случае отсутствия документов, указанных в </w:t>
      </w:r>
      <w:hyperlink w:anchor="P256">
        <w:r w:rsidRPr="002F21EE">
          <w:rPr>
            <w:color w:val="000000" w:themeColor="text1"/>
          </w:rPr>
          <w:t>абзацах втором</w:t>
        </w:r>
      </w:hyperlink>
      <w:r w:rsidRPr="002F21EE">
        <w:rPr>
          <w:color w:val="000000" w:themeColor="text1"/>
        </w:rPr>
        <w:t xml:space="preserve"> и </w:t>
      </w:r>
      <w:hyperlink w:anchor="P257">
        <w:r w:rsidRPr="002F21EE">
          <w:rPr>
            <w:color w:val="000000" w:themeColor="text1"/>
          </w:rPr>
          <w:t>третьем</w:t>
        </w:r>
      </w:hyperlink>
      <w:r w:rsidRPr="002F21EE">
        <w:rPr>
          <w:color w:val="000000" w:themeColor="text1"/>
        </w:rPr>
        <w:t xml:space="preserve"> настоящего пункта, на день подачи заявки в рамках мероприятия по строительству жилья, предоставляемого по договору найма жилого помещения, или заявки на реализацию проектов компактной жилищной застройки субъект Российской Федерации представляет документы, указанные в </w:t>
      </w:r>
      <w:hyperlink w:anchor="P256">
        <w:r w:rsidRPr="002F21EE">
          <w:rPr>
            <w:color w:val="000000" w:themeColor="text1"/>
          </w:rPr>
          <w:t>абзацах втором</w:t>
        </w:r>
      </w:hyperlink>
      <w:r w:rsidRPr="002F21EE">
        <w:rPr>
          <w:color w:val="000000" w:themeColor="text1"/>
        </w:rPr>
        <w:t xml:space="preserve"> и </w:t>
      </w:r>
      <w:hyperlink w:anchor="P257">
        <w:r w:rsidRPr="002F21EE">
          <w:rPr>
            <w:color w:val="000000" w:themeColor="text1"/>
          </w:rPr>
          <w:t>третьем</w:t>
        </w:r>
      </w:hyperlink>
      <w:r w:rsidRPr="002F21EE">
        <w:rPr>
          <w:color w:val="000000" w:themeColor="text1"/>
        </w:rPr>
        <w:t xml:space="preserve"> настоящего пункта, в Министерство сельского хозяйства Российской Федерации до 1 октября года подачи</w:t>
      </w:r>
      <w:proofErr w:type="gramEnd"/>
      <w:r w:rsidRPr="002F21EE">
        <w:rPr>
          <w:color w:val="000000" w:themeColor="text1"/>
        </w:rPr>
        <w:t xml:space="preserve"> заявки в рамках мероприятия по строительству жилья, предоставляемого по договору найма жилого помещения, или заявки на реализацию проектов компактной жилищной застройки.</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В случае непредставления документов, указанных в </w:t>
      </w:r>
      <w:hyperlink w:anchor="P256">
        <w:r w:rsidRPr="002F21EE">
          <w:rPr>
            <w:color w:val="000000" w:themeColor="text1"/>
          </w:rPr>
          <w:t>абзацах втором</w:t>
        </w:r>
      </w:hyperlink>
      <w:r w:rsidRPr="002F21EE">
        <w:rPr>
          <w:color w:val="000000" w:themeColor="text1"/>
        </w:rPr>
        <w:t xml:space="preserve"> и </w:t>
      </w:r>
      <w:hyperlink w:anchor="P257">
        <w:r w:rsidRPr="002F21EE">
          <w:rPr>
            <w:color w:val="000000" w:themeColor="text1"/>
          </w:rPr>
          <w:t>третьем</w:t>
        </w:r>
      </w:hyperlink>
      <w:r w:rsidRPr="002F21EE">
        <w:rPr>
          <w:color w:val="000000" w:themeColor="text1"/>
        </w:rPr>
        <w:t xml:space="preserve"> настоящего пункта (в случае если подготовка таких документов предусмотрена законодательством Российской Федерации), до 1 октября года подачи заявки на реализацию проектов компактной жилищной застройки и (или) заявки в рамках реализации мероприятия по строительству жилья, предоставляемого по договору найма жилого помещения, стоимость такого проекта компактной жилищной застройки исключается из расчета размера</w:t>
      </w:r>
      <w:proofErr w:type="gramEnd"/>
      <w:r w:rsidRPr="002F21EE">
        <w:rPr>
          <w:color w:val="000000" w:themeColor="text1"/>
        </w:rPr>
        <w:t xml:space="preserve"> субсидии и (или) мероприятие по строительству жилья, предоставляемого по договору найма жилого помещения, исключается из заявки в рамках мероприятия по строительству жилья, предоставляемого по договору найма жилого помещения.</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Если представляемые в соответствии с </w:t>
      </w:r>
      <w:hyperlink w:anchor="P256">
        <w:r w:rsidRPr="002F21EE">
          <w:rPr>
            <w:color w:val="000000" w:themeColor="text1"/>
          </w:rPr>
          <w:t>абзацами вторым</w:t>
        </w:r>
      </w:hyperlink>
      <w:r w:rsidRPr="002F21EE">
        <w:rPr>
          <w:color w:val="000000" w:themeColor="text1"/>
        </w:rPr>
        <w:t xml:space="preserve"> и </w:t>
      </w:r>
      <w:hyperlink w:anchor="P257">
        <w:r w:rsidRPr="002F21EE">
          <w:rPr>
            <w:color w:val="000000" w:themeColor="text1"/>
          </w:rPr>
          <w:t>третьим</w:t>
        </w:r>
      </w:hyperlink>
      <w:r w:rsidRPr="002F21EE">
        <w:rPr>
          <w:color w:val="000000" w:themeColor="text1"/>
        </w:rPr>
        <w:t xml:space="preserve"> настоящего пункта документы влекут изменение стоимости мероприятий по строительству жилья, предоставляемого по договору найма жилого помещения, и (или) мероприятий по реализации проектов компактной жилищной застройки, субъектом Российской Федерации одновременно с копиями указанных документов представляется заявка в рамках мероприятия по строительству жилья, предоставляемого по договору найма жилого помещения, или заявка на реализацию</w:t>
      </w:r>
      <w:proofErr w:type="gramEnd"/>
      <w:r w:rsidRPr="002F21EE">
        <w:rPr>
          <w:color w:val="000000" w:themeColor="text1"/>
        </w:rPr>
        <w:t xml:space="preserve"> проектов компактной жилищной застройки, </w:t>
      </w:r>
      <w:proofErr w:type="gramStart"/>
      <w:r w:rsidRPr="002F21EE">
        <w:rPr>
          <w:color w:val="000000" w:themeColor="text1"/>
        </w:rPr>
        <w:t>скорректированная</w:t>
      </w:r>
      <w:proofErr w:type="gramEnd"/>
      <w:r w:rsidRPr="002F21EE">
        <w:rPr>
          <w:color w:val="000000" w:themeColor="text1"/>
        </w:rPr>
        <w:t xml:space="preserve"> с учетом изменения стоимости мероприятий по строительству жилья, предоставляемого по договору найма жилого помещения, и (или) мероприятий по реализации проектов компактной жилищной застройки.</w:t>
      </w:r>
    </w:p>
    <w:p w:rsidR="001A2DB9" w:rsidRPr="002F21EE" w:rsidRDefault="001A2DB9">
      <w:pPr>
        <w:pStyle w:val="ConsPlusNormal"/>
        <w:spacing w:before="220"/>
        <w:ind w:firstLine="540"/>
        <w:jc w:val="both"/>
        <w:rPr>
          <w:color w:val="000000" w:themeColor="text1"/>
        </w:rPr>
      </w:pPr>
      <w:bookmarkStart w:id="13" w:name="P261"/>
      <w:bookmarkEnd w:id="13"/>
      <w:r w:rsidRPr="002F21EE">
        <w:rPr>
          <w:color w:val="000000" w:themeColor="text1"/>
        </w:rPr>
        <w:lastRenderedPageBreak/>
        <w:t xml:space="preserve">5(2). </w:t>
      </w:r>
      <w:proofErr w:type="gramStart"/>
      <w:r w:rsidRPr="002F21EE">
        <w:rPr>
          <w:color w:val="000000" w:themeColor="text1"/>
        </w:rPr>
        <w:t xml:space="preserve">Распределение субсидий между бюджетами субъектов Российской Федерации на цели, предусмотренные </w:t>
      </w:r>
      <w:hyperlink w:anchor="P217">
        <w:r w:rsidRPr="002F21EE">
          <w:rPr>
            <w:color w:val="000000" w:themeColor="text1"/>
          </w:rPr>
          <w:t>подпунктом "б" пункта 2</w:t>
        </w:r>
      </w:hyperlink>
      <w:r w:rsidRPr="002F21EE">
        <w:rPr>
          <w:color w:val="000000" w:themeColor="text1"/>
        </w:rPr>
        <w:t xml:space="preserve"> настоящих Правил, осуществляется в соответствии с результатами ранжирования мероприятий по строительству (приобретению) жилья, предоставляемого гражданам по договору найма жилого помещения, последовательность проведения которого предусмотрена </w:t>
      </w:r>
      <w:hyperlink w:anchor="P335">
        <w:r w:rsidRPr="002F21EE">
          <w:rPr>
            <w:color w:val="000000" w:themeColor="text1"/>
          </w:rPr>
          <w:t>пунктом 13(2)</w:t>
        </w:r>
      </w:hyperlink>
      <w:r w:rsidRPr="002F21EE">
        <w:rPr>
          <w:color w:val="000000" w:themeColor="text1"/>
        </w:rPr>
        <w:t xml:space="preserve"> настоящих Правил, в пределах бюджетных ассигнований федерального бюджета, предусмотренных федеральным законом о федеральном бюджете на соответствующий финансовый год и</w:t>
      </w:r>
      <w:proofErr w:type="gramEnd"/>
      <w:r w:rsidRPr="002F21EE">
        <w:rPr>
          <w:color w:val="000000" w:themeColor="text1"/>
        </w:rPr>
        <w:t xml:space="preserve"> плановый период.</w:t>
      </w:r>
    </w:p>
    <w:p w:rsidR="001A2DB9" w:rsidRPr="002F21EE" w:rsidRDefault="001A2DB9">
      <w:pPr>
        <w:pStyle w:val="ConsPlusNormal"/>
        <w:spacing w:before="220"/>
        <w:ind w:firstLine="540"/>
        <w:jc w:val="both"/>
        <w:rPr>
          <w:color w:val="000000" w:themeColor="text1"/>
        </w:rPr>
      </w:pPr>
      <w:bookmarkStart w:id="14" w:name="P262"/>
      <w:bookmarkEnd w:id="14"/>
      <w:r w:rsidRPr="002F21EE">
        <w:rPr>
          <w:color w:val="000000" w:themeColor="text1"/>
        </w:rPr>
        <w:t xml:space="preserve">Распределение субсидий на очередной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мероприятия по строительству (приобретению) жилья, предоставляемого гражданам по договору найма жилого помещения, требующие </w:t>
      </w:r>
      <w:proofErr w:type="spellStart"/>
      <w:r w:rsidRPr="002F21EE">
        <w:rPr>
          <w:color w:val="000000" w:themeColor="text1"/>
        </w:rPr>
        <w:t>софинансирования</w:t>
      </w:r>
      <w:proofErr w:type="spellEnd"/>
      <w:r w:rsidRPr="002F21EE">
        <w:rPr>
          <w:color w:val="000000" w:themeColor="text1"/>
        </w:rPr>
        <w:t xml:space="preserve"> из федерального бюджета в очередном финансовом году.</w:t>
      </w:r>
    </w:p>
    <w:p w:rsidR="001A2DB9" w:rsidRPr="002F21EE" w:rsidRDefault="001A2DB9">
      <w:pPr>
        <w:pStyle w:val="ConsPlusNormal"/>
        <w:spacing w:before="220"/>
        <w:ind w:firstLine="540"/>
        <w:jc w:val="both"/>
        <w:rPr>
          <w:color w:val="000000" w:themeColor="text1"/>
        </w:rPr>
      </w:pPr>
      <w:r w:rsidRPr="002F21EE">
        <w:rPr>
          <w:color w:val="000000" w:themeColor="text1"/>
        </w:rPr>
        <w:t>На мероприятия по строительству (приобретению) жилья, предоставляемого гражданам по договору найма жилого помещения, прошедшие ранжирование, но не включенные в распределение субсидий на очередной финансовый год, осуществляется распределение субсидий на первый или второй год планового периода. При этом включение в соглашения таких мероприятий по строительству (приобретению) жилья, предоставляемого гражданам по договору найма жилого помещения, и первоочередное распределение субсидий на их реализацию на очередной финансовый год не предусматриваются.</w:t>
      </w:r>
    </w:p>
    <w:p w:rsidR="001A2DB9" w:rsidRPr="002F21EE" w:rsidRDefault="001A2DB9">
      <w:pPr>
        <w:pStyle w:val="ConsPlusNormal"/>
        <w:spacing w:before="220"/>
        <w:ind w:firstLine="540"/>
        <w:jc w:val="both"/>
        <w:rPr>
          <w:color w:val="000000" w:themeColor="text1"/>
        </w:rPr>
      </w:pPr>
      <w:bookmarkStart w:id="15" w:name="P264"/>
      <w:bookmarkEnd w:id="15"/>
      <w:r w:rsidRPr="002F21EE">
        <w:rPr>
          <w:color w:val="000000" w:themeColor="text1"/>
        </w:rPr>
        <w:t xml:space="preserve">5(3). В случае выделения в текущем финансовом году из федерального бюджета дополнительных бюджетных ассигнований на цели, предусмотренные </w:t>
      </w:r>
      <w:hyperlink w:anchor="P217">
        <w:r w:rsidRPr="002F21EE">
          <w:rPr>
            <w:color w:val="000000" w:themeColor="text1"/>
          </w:rPr>
          <w:t>подпунктом "б" пункта 2</w:t>
        </w:r>
      </w:hyperlink>
      <w:r w:rsidRPr="002F21EE">
        <w:rPr>
          <w:color w:val="000000" w:themeColor="text1"/>
        </w:rPr>
        <w:t xml:space="preserve"> настоящих Правил, Министерство сельского хозяйства Российской Федерации осуществляет отбор субъектов Российской Федерации для предоставления субсидий в соответствии с настоящими Правилами.</w:t>
      </w:r>
    </w:p>
    <w:p w:rsidR="001A2DB9" w:rsidRPr="002F21EE" w:rsidRDefault="001A2DB9">
      <w:pPr>
        <w:pStyle w:val="ConsPlusNormal"/>
        <w:spacing w:before="220"/>
        <w:ind w:firstLine="540"/>
        <w:jc w:val="both"/>
        <w:rPr>
          <w:color w:val="000000" w:themeColor="text1"/>
        </w:rPr>
      </w:pPr>
      <w:bookmarkStart w:id="16" w:name="P265"/>
      <w:bookmarkEnd w:id="16"/>
      <w:r w:rsidRPr="002F21EE">
        <w:rPr>
          <w:color w:val="000000" w:themeColor="text1"/>
        </w:rPr>
        <w:t xml:space="preserve">5(4). </w:t>
      </w:r>
      <w:proofErr w:type="gramStart"/>
      <w:r w:rsidRPr="002F21EE">
        <w:rPr>
          <w:color w:val="000000" w:themeColor="text1"/>
        </w:rPr>
        <w:t>В случае отказа субъекта Российской Федерации от реализации мероприятия по строительству (приобретению) жилья, предоставляемого гражданам по договору найма жилого помещения, на реализацию которого субъекту Российской Федерации распределены субсидии, такие бюджетные ассигнования перераспределяются между бюджетами других субъектов Российской Федерации на реализацию мероприятий по строительству (приобретению) жилья, предоставляемого гражданам по договору найма жилого помещения, прошедших отбор, но не включенных в распределение субсидий</w:t>
      </w:r>
      <w:proofErr w:type="gramEnd"/>
      <w:r w:rsidRPr="002F21EE">
        <w:rPr>
          <w:color w:val="000000" w:themeColor="text1"/>
        </w:rPr>
        <w:t xml:space="preserve">, </w:t>
      </w:r>
      <w:proofErr w:type="gramStart"/>
      <w:r w:rsidRPr="002F21EE">
        <w:rPr>
          <w:color w:val="000000" w:themeColor="text1"/>
        </w:rPr>
        <w:t>очередность</w:t>
      </w:r>
      <w:proofErr w:type="gramEnd"/>
      <w:r w:rsidRPr="002F21EE">
        <w:rPr>
          <w:color w:val="000000" w:themeColor="text1"/>
        </w:rPr>
        <w:t xml:space="preserve"> которых определяется в соответствии с результатами их ранжирования.</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5(5). Не допускается распределение дополнительных бюджетных ассигнований федерального бюджета, указанных в </w:t>
      </w:r>
      <w:hyperlink w:anchor="P264">
        <w:r w:rsidRPr="002F21EE">
          <w:rPr>
            <w:color w:val="000000" w:themeColor="text1"/>
          </w:rPr>
          <w:t>пункте 5(3)</w:t>
        </w:r>
      </w:hyperlink>
      <w:r w:rsidRPr="002F21EE">
        <w:rPr>
          <w:color w:val="000000" w:themeColor="text1"/>
        </w:rPr>
        <w:t xml:space="preserve"> настоящих Правил, или бюджетных ассигнований федерального бюджета, высвободившихся в случае, указанном в </w:t>
      </w:r>
      <w:hyperlink w:anchor="P265">
        <w:r w:rsidRPr="002F21EE">
          <w:rPr>
            <w:color w:val="000000" w:themeColor="text1"/>
          </w:rPr>
          <w:t>пункте 5(4)</w:t>
        </w:r>
      </w:hyperlink>
      <w:r w:rsidRPr="002F21EE">
        <w:rPr>
          <w:color w:val="000000" w:themeColor="text1"/>
        </w:rPr>
        <w:t xml:space="preserve"> настоящих Правил, бюджетам субъектов Российской Федерации, для которых выполняется одно или несколько следующих условий:</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по результатам оценки эффективности реализации мероприятий по строительству жилья, предоставляемого гражданам по договору найма жилого помещения, осуществляемой в соответствии с </w:t>
      </w:r>
      <w:hyperlink w:anchor="P384">
        <w:r w:rsidRPr="002F21EE">
          <w:rPr>
            <w:color w:val="000000" w:themeColor="text1"/>
          </w:rPr>
          <w:t>абзацем первым пункта 24(1)</w:t>
        </w:r>
      </w:hyperlink>
      <w:r w:rsidRPr="002F21EE">
        <w:rPr>
          <w:color w:val="000000" w:themeColor="text1"/>
        </w:rPr>
        <w:t xml:space="preserve"> настоящих Правил, субъекту Российской Федерации присвоен низкий уровень эффективности использования субсидии, предусмотренный </w:t>
      </w:r>
      <w:hyperlink w:anchor="P386">
        <w:r w:rsidRPr="002F21EE">
          <w:rPr>
            <w:color w:val="000000" w:themeColor="text1"/>
          </w:rPr>
          <w:t>пунктом 24(2)</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в субъекте Российской Федерации имеются незавершенные мероприятия по строительству (приобретению) жилья, предоставляемого гражданам по договору найма жилого помещения, завершение которых было запланировано в отчетном году и (или) прошлые отчетные периоды и на реализацию которых соответствующему субъекту Российской Федерации были предоставлены субсидии, за исключением случаев, если наличие в субъекте Российской Федерации незавершенных мероприятий по строительству (приобретению) жилья, предоставляемого </w:t>
      </w:r>
      <w:r w:rsidRPr="002F21EE">
        <w:rPr>
          <w:color w:val="000000" w:themeColor="text1"/>
        </w:rPr>
        <w:lastRenderedPageBreak/>
        <w:t>гражданам по договору</w:t>
      </w:r>
      <w:proofErr w:type="gramEnd"/>
      <w:r w:rsidRPr="002F21EE">
        <w:rPr>
          <w:color w:val="000000" w:themeColor="text1"/>
        </w:rPr>
        <w:t xml:space="preserve"> найма жилого помещения, обусловлено наступлением обстоятельств непреодолимой силы, указанных в </w:t>
      </w:r>
      <w:hyperlink r:id="rId43">
        <w:r w:rsidRPr="002F21EE">
          <w:rPr>
            <w:color w:val="000000" w:themeColor="text1"/>
          </w:rPr>
          <w:t>абзацах втором</w:t>
        </w:r>
      </w:hyperlink>
      <w:r w:rsidRPr="002F21EE">
        <w:rPr>
          <w:color w:val="000000" w:themeColor="text1"/>
        </w:rPr>
        <w:t xml:space="preserve"> - </w:t>
      </w:r>
      <w:hyperlink r:id="rId44">
        <w:r w:rsidRPr="002F21EE">
          <w:rPr>
            <w:color w:val="000000" w:themeColor="text1"/>
          </w:rPr>
          <w:t>пятом пункта 20</w:t>
        </w:r>
      </w:hyperlink>
      <w:r w:rsidRPr="002F21EE">
        <w:rPr>
          <w:color w:val="000000" w:themeColor="text1"/>
        </w:rPr>
        <w:t xml:space="preserve"> Правил предоставления субсидий.</w:t>
      </w:r>
    </w:p>
    <w:p w:rsidR="001A2DB9" w:rsidRPr="002F21EE" w:rsidRDefault="001A2DB9">
      <w:pPr>
        <w:pStyle w:val="ConsPlusNormal"/>
        <w:spacing w:before="220"/>
        <w:ind w:firstLine="540"/>
        <w:jc w:val="both"/>
        <w:rPr>
          <w:color w:val="000000" w:themeColor="text1"/>
        </w:rPr>
      </w:pPr>
      <w:r w:rsidRPr="002F21EE">
        <w:rPr>
          <w:color w:val="000000" w:themeColor="text1"/>
        </w:rPr>
        <w:t>5(6). В случае высвобождения бюджетных ассигнований федерального бюджета в связи с экономией, образовавшейся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указанные бюджетные ассигнования используются в соответствии с бюджетным законодательством Российской Федерации.</w:t>
      </w:r>
    </w:p>
    <w:p w:rsidR="001A2DB9" w:rsidRPr="002F21EE" w:rsidRDefault="001A2DB9">
      <w:pPr>
        <w:pStyle w:val="ConsPlusNormal"/>
        <w:spacing w:before="220"/>
        <w:ind w:firstLine="540"/>
        <w:jc w:val="both"/>
        <w:rPr>
          <w:color w:val="000000" w:themeColor="text1"/>
        </w:rPr>
      </w:pPr>
      <w:bookmarkStart w:id="17" w:name="P270"/>
      <w:bookmarkEnd w:id="17"/>
      <w:r w:rsidRPr="002F21EE">
        <w:rPr>
          <w:color w:val="000000" w:themeColor="text1"/>
        </w:rPr>
        <w:t xml:space="preserve">6. </w:t>
      </w:r>
      <w:proofErr w:type="gramStart"/>
      <w:r w:rsidRPr="002F21EE">
        <w:rPr>
          <w:color w:val="000000" w:themeColor="text1"/>
        </w:rPr>
        <w:t xml:space="preserve">Документы, подтверждающие соответствие субъекта Российской Федерации критериям отбора, указанным в </w:t>
      </w:r>
      <w:hyperlink w:anchor="P233">
        <w:r w:rsidRPr="002F21EE">
          <w:rPr>
            <w:color w:val="000000" w:themeColor="text1"/>
          </w:rPr>
          <w:t>пункте 5</w:t>
        </w:r>
      </w:hyperlink>
      <w:r w:rsidRPr="002F21EE">
        <w:rPr>
          <w:color w:val="000000" w:themeColor="text1"/>
        </w:rP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45">
        <w:r w:rsidRPr="002F21EE">
          <w:rPr>
            <w:color w:val="000000" w:themeColor="text1"/>
          </w:rPr>
          <w:t>порядке</w:t>
        </w:r>
      </w:hyperlink>
      <w:r w:rsidRPr="002F21EE">
        <w:rPr>
          <w:color w:val="000000" w:themeColor="text1"/>
        </w:rPr>
        <w:t>, в том числе в электронном виде.</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В случае направления неполного комплекта документов, предусмотренных </w:t>
      </w:r>
      <w:hyperlink w:anchor="P256">
        <w:r w:rsidRPr="002F21EE">
          <w:rPr>
            <w:color w:val="000000" w:themeColor="text1"/>
          </w:rPr>
          <w:t>абзацами вторым</w:t>
        </w:r>
      </w:hyperlink>
      <w:r w:rsidRPr="002F21EE">
        <w:rPr>
          <w:color w:val="000000" w:themeColor="text1"/>
        </w:rPr>
        <w:t xml:space="preserve"> и </w:t>
      </w:r>
      <w:hyperlink w:anchor="P257">
        <w:r w:rsidRPr="002F21EE">
          <w:rPr>
            <w:color w:val="000000" w:themeColor="text1"/>
          </w:rPr>
          <w:t>третьим пункта 5(1)</w:t>
        </w:r>
      </w:hyperlink>
      <w:r w:rsidRPr="002F21EE">
        <w:rPr>
          <w:color w:val="000000" w:themeColor="text1"/>
        </w:rPr>
        <w:t xml:space="preserve"> и </w:t>
      </w:r>
      <w:hyperlink w:anchor="P270">
        <w:r w:rsidRPr="002F21EE">
          <w:rPr>
            <w:color w:val="000000" w:themeColor="text1"/>
          </w:rPr>
          <w:t>абзацем первым</w:t>
        </w:r>
      </w:hyperlink>
      <w:r w:rsidRPr="002F21EE">
        <w:rPr>
          <w:color w:val="000000" w:themeColor="text1"/>
        </w:rPr>
        <w:t xml:space="preserve"> настоящего пункта, либо содержания в представленных документах недостоверных сведений Министерство сельского хозяйства Российской Федерации не рассматривает такие документы.</w:t>
      </w:r>
    </w:p>
    <w:p w:rsidR="001A2DB9" w:rsidRPr="002F21EE" w:rsidRDefault="001A2DB9">
      <w:pPr>
        <w:pStyle w:val="ConsPlusNormal"/>
        <w:spacing w:before="220"/>
        <w:ind w:firstLine="540"/>
        <w:jc w:val="both"/>
        <w:rPr>
          <w:color w:val="000000" w:themeColor="text1"/>
        </w:rPr>
      </w:pPr>
      <w:r w:rsidRPr="002F21EE">
        <w:rPr>
          <w:color w:val="000000" w:themeColor="text1"/>
        </w:rPr>
        <w:t>7. Общий размер субсидии, предоставляемой бюджету i-</w:t>
      </w:r>
      <w:proofErr w:type="spellStart"/>
      <w:r w:rsidRPr="002F21EE">
        <w:rPr>
          <w:color w:val="000000" w:themeColor="text1"/>
        </w:rPr>
        <w:t>го</w:t>
      </w:r>
      <w:proofErr w:type="spellEnd"/>
      <w:r w:rsidRPr="002F21EE">
        <w:rPr>
          <w:color w:val="000000" w:themeColor="text1"/>
        </w:rPr>
        <w:t xml:space="preserve"> субъекта Российской Федерации (</w:t>
      </w:r>
      <w:proofErr w:type="spellStart"/>
      <w:r w:rsidRPr="002F21EE">
        <w:rPr>
          <w:color w:val="000000" w:themeColor="text1"/>
        </w:rPr>
        <w:t>C</w:t>
      </w:r>
      <w:r w:rsidRPr="002F21EE">
        <w:rPr>
          <w:color w:val="000000" w:themeColor="text1"/>
          <w:vertAlign w:val="subscript"/>
        </w:rPr>
        <w:t>i</w:t>
      </w:r>
      <w:proofErr w:type="spellEnd"/>
      <w:r w:rsidRPr="002F21EE">
        <w:rPr>
          <w:color w:val="000000" w:themeColor="text1"/>
        </w:rPr>
        <w:t>), определяется по формуле:</w:t>
      </w:r>
    </w:p>
    <w:p w:rsidR="001A2DB9" w:rsidRPr="002F21EE" w:rsidRDefault="001A2DB9">
      <w:pPr>
        <w:pStyle w:val="ConsPlusNormal"/>
        <w:jc w:val="both"/>
        <w:rPr>
          <w:color w:val="000000" w:themeColor="text1"/>
        </w:rPr>
      </w:pPr>
    </w:p>
    <w:p w:rsidR="001A2DB9" w:rsidRPr="002F21EE" w:rsidRDefault="001A2DB9">
      <w:pPr>
        <w:pStyle w:val="ConsPlusNormal"/>
        <w:jc w:val="center"/>
        <w:rPr>
          <w:color w:val="000000" w:themeColor="text1"/>
          <w:lang w:val="en-US"/>
        </w:rPr>
      </w:pPr>
      <w:proofErr w:type="spellStart"/>
      <w:r w:rsidRPr="002F21EE">
        <w:rPr>
          <w:color w:val="000000" w:themeColor="text1"/>
          <w:lang w:val="en-US"/>
        </w:rPr>
        <w:t>C</w:t>
      </w:r>
      <w:r w:rsidRPr="002F21EE">
        <w:rPr>
          <w:color w:val="000000" w:themeColor="text1"/>
          <w:vertAlign w:val="subscript"/>
          <w:lang w:val="en-US"/>
        </w:rPr>
        <w:t>i</w:t>
      </w:r>
      <w:proofErr w:type="spellEnd"/>
      <w:r w:rsidRPr="002F21EE">
        <w:rPr>
          <w:color w:val="000000" w:themeColor="text1"/>
          <w:lang w:val="en-US"/>
        </w:rPr>
        <w:t xml:space="preserve"> = C</w:t>
      </w:r>
      <w:r w:rsidRPr="002F21EE">
        <w:rPr>
          <w:color w:val="000000" w:themeColor="text1"/>
          <w:vertAlign w:val="subscript"/>
          <w:lang w:val="en-US"/>
        </w:rPr>
        <w:t>1i</w:t>
      </w:r>
      <w:r w:rsidRPr="002F21EE">
        <w:rPr>
          <w:color w:val="000000" w:themeColor="text1"/>
          <w:lang w:val="en-US"/>
        </w:rPr>
        <w:t xml:space="preserve"> + C</w:t>
      </w:r>
      <w:r w:rsidRPr="002F21EE">
        <w:rPr>
          <w:color w:val="000000" w:themeColor="text1"/>
          <w:vertAlign w:val="subscript"/>
          <w:lang w:val="en-US"/>
        </w:rPr>
        <w:t>2i</w:t>
      </w:r>
      <w:r w:rsidRPr="002F21EE">
        <w:rPr>
          <w:color w:val="000000" w:themeColor="text1"/>
          <w:lang w:val="en-US"/>
        </w:rPr>
        <w:t xml:space="preserve"> + C</w:t>
      </w:r>
      <w:r w:rsidRPr="002F21EE">
        <w:rPr>
          <w:color w:val="000000" w:themeColor="text1"/>
          <w:vertAlign w:val="subscript"/>
          <w:lang w:val="en-US"/>
        </w:rPr>
        <w:t>3i</w:t>
      </w:r>
      <w:r w:rsidRPr="002F21EE">
        <w:rPr>
          <w:color w:val="000000" w:themeColor="text1"/>
          <w:lang w:val="en-US"/>
        </w:rPr>
        <w:t>,</w:t>
      </w:r>
    </w:p>
    <w:p w:rsidR="001A2DB9" w:rsidRPr="002F21EE" w:rsidRDefault="001A2DB9">
      <w:pPr>
        <w:pStyle w:val="ConsPlusNormal"/>
        <w:jc w:val="both"/>
        <w:rPr>
          <w:color w:val="000000" w:themeColor="text1"/>
          <w:lang w:val="en-US"/>
        </w:rPr>
      </w:pPr>
    </w:p>
    <w:p w:rsidR="001A2DB9" w:rsidRPr="002F21EE" w:rsidRDefault="001A2DB9">
      <w:pPr>
        <w:pStyle w:val="ConsPlusNormal"/>
        <w:ind w:firstLine="540"/>
        <w:jc w:val="both"/>
        <w:rPr>
          <w:color w:val="000000" w:themeColor="text1"/>
          <w:lang w:val="en-US"/>
        </w:rPr>
      </w:pPr>
      <w:r w:rsidRPr="002F21EE">
        <w:rPr>
          <w:color w:val="000000" w:themeColor="text1"/>
        </w:rPr>
        <w:t>где</w:t>
      </w:r>
      <w:r w:rsidRPr="002F21EE">
        <w:rPr>
          <w:color w:val="000000" w:themeColor="text1"/>
          <w:lang w:val="en-US"/>
        </w:rPr>
        <w:t>:</w:t>
      </w:r>
    </w:p>
    <w:p w:rsidR="001A2DB9" w:rsidRPr="002F21EE" w:rsidRDefault="001A2DB9">
      <w:pPr>
        <w:pStyle w:val="ConsPlusNormal"/>
        <w:spacing w:before="220"/>
        <w:ind w:firstLine="540"/>
        <w:jc w:val="both"/>
        <w:rPr>
          <w:color w:val="000000" w:themeColor="text1"/>
        </w:rPr>
      </w:pPr>
      <w:r w:rsidRPr="002F21EE">
        <w:rPr>
          <w:color w:val="000000" w:themeColor="text1"/>
        </w:rPr>
        <w:t>C</w:t>
      </w:r>
      <w:r w:rsidRPr="002F21EE">
        <w:rPr>
          <w:color w:val="000000" w:themeColor="text1"/>
          <w:vertAlign w:val="subscript"/>
        </w:rPr>
        <w:t>1i</w:t>
      </w:r>
      <w:r w:rsidRPr="002F21EE">
        <w:rPr>
          <w:color w:val="000000" w:themeColor="text1"/>
        </w:rPr>
        <w:t xml:space="preserve"> - расчетный размер субсидии, предоставляемой бюджету i-</w:t>
      </w:r>
      <w:proofErr w:type="spellStart"/>
      <w:r w:rsidRPr="002F21EE">
        <w:rPr>
          <w:color w:val="000000" w:themeColor="text1"/>
        </w:rPr>
        <w:t>го</w:t>
      </w:r>
      <w:proofErr w:type="spellEnd"/>
      <w:r w:rsidRPr="002F21EE">
        <w:rPr>
          <w:color w:val="000000" w:themeColor="text1"/>
        </w:rPr>
        <w:t xml:space="preserve"> субъекта Российской Федерации в целях </w:t>
      </w:r>
      <w:proofErr w:type="spellStart"/>
      <w:r w:rsidRPr="002F21EE">
        <w:rPr>
          <w:color w:val="000000" w:themeColor="text1"/>
        </w:rPr>
        <w:t>софинансирования</w:t>
      </w:r>
      <w:proofErr w:type="spellEnd"/>
      <w:r w:rsidRPr="002F21EE">
        <w:rPr>
          <w:color w:val="000000" w:themeColor="text1"/>
        </w:rPr>
        <w:t xml:space="preserve"> расходных обязательств субъекта Российской Федерации, возникающих при реализации мероприятий по улучшению жилищных условий граждан (далее - субсидия на улучшение жилищных условий граждан);</w:t>
      </w:r>
    </w:p>
    <w:p w:rsidR="001A2DB9" w:rsidRPr="002F21EE" w:rsidRDefault="001A2DB9">
      <w:pPr>
        <w:pStyle w:val="ConsPlusNormal"/>
        <w:spacing w:before="220"/>
        <w:ind w:firstLine="540"/>
        <w:jc w:val="both"/>
        <w:rPr>
          <w:color w:val="000000" w:themeColor="text1"/>
        </w:rPr>
      </w:pPr>
      <w:r w:rsidRPr="002F21EE">
        <w:rPr>
          <w:color w:val="000000" w:themeColor="text1"/>
        </w:rPr>
        <w:t>C</w:t>
      </w:r>
      <w:r w:rsidRPr="002F21EE">
        <w:rPr>
          <w:color w:val="000000" w:themeColor="text1"/>
          <w:vertAlign w:val="subscript"/>
        </w:rPr>
        <w:t>2i</w:t>
      </w:r>
      <w:r w:rsidRPr="002F21EE">
        <w:rPr>
          <w:color w:val="000000" w:themeColor="text1"/>
        </w:rPr>
        <w:t xml:space="preserve"> - расчетный размер субсидии, предоставляемой бюджету i-</w:t>
      </w:r>
      <w:proofErr w:type="spellStart"/>
      <w:r w:rsidRPr="002F21EE">
        <w:rPr>
          <w:color w:val="000000" w:themeColor="text1"/>
        </w:rPr>
        <w:t>го</w:t>
      </w:r>
      <w:proofErr w:type="spellEnd"/>
      <w:r w:rsidRPr="002F21EE">
        <w:rPr>
          <w:color w:val="000000" w:themeColor="text1"/>
        </w:rPr>
        <w:t xml:space="preserve"> субъекта Российской Федерации в целях </w:t>
      </w:r>
      <w:proofErr w:type="spellStart"/>
      <w:r w:rsidRPr="002F21EE">
        <w:rPr>
          <w:color w:val="000000" w:themeColor="text1"/>
        </w:rPr>
        <w:t>софинансирования</w:t>
      </w:r>
      <w:proofErr w:type="spellEnd"/>
      <w:r w:rsidRPr="002F21EE">
        <w:rPr>
          <w:color w:val="000000" w:themeColor="text1"/>
        </w:rPr>
        <w:t xml:space="preserve"> расходных обязательств субъекта Российской Федерации, возникающих при реализации мероприятий по строительству жилья, предоставляемого по договору найма жилого помещения (далее - субсидия на строительство жилья, предоставляемого по договору найма жилого помещения);</w:t>
      </w:r>
    </w:p>
    <w:p w:rsidR="001A2DB9" w:rsidRPr="002F21EE" w:rsidRDefault="001A2DB9">
      <w:pPr>
        <w:pStyle w:val="ConsPlusNormal"/>
        <w:spacing w:before="220"/>
        <w:ind w:firstLine="540"/>
        <w:jc w:val="both"/>
        <w:rPr>
          <w:color w:val="000000" w:themeColor="text1"/>
        </w:rPr>
      </w:pPr>
      <w:r w:rsidRPr="002F21EE">
        <w:rPr>
          <w:color w:val="000000" w:themeColor="text1"/>
        </w:rPr>
        <w:t>C</w:t>
      </w:r>
      <w:r w:rsidRPr="002F21EE">
        <w:rPr>
          <w:color w:val="000000" w:themeColor="text1"/>
          <w:vertAlign w:val="subscript"/>
        </w:rPr>
        <w:t>3i</w:t>
      </w:r>
      <w:r w:rsidRPr="002F21EE">
        <w:rPr>
          <w:color w:val="000000" w:themeColor="text1"/>
        </w:rPr>
        <w:t xml:space="preserve"> - расчетный размер субсидии, предоставляемой бюджету i-</w:t>
      </w:r>
      <w:proofErr w:type="spellStart"/>
      <w:r w:rsidRPr="002F21EE">
        <w:rPr>
          <w:color w:val="000000" w:themeColor="text1"/>
        </w:rPr>
        <w:t>го</w:t>
      </w:r>
      <w:proofErr w:type="spellEnd"/>
      <w:r w:rsidRPr="002F21EE">
        <w:rPr>
          <w:color w:val="000000" w:themeColor="text1"/>
        </w:rPr>
        <w:t xml:space="preserve"> субъекта Российской Федерации в целях </w:t>
      </w:r>
      <w:proofErr w:type="spellStart"/>
      <w:r w:rsidRPr="002F21EE">
        <w:rPr>
          <w:color w:val="000000" w:themeColor="text1"/>
        </w:rPr>
        <w:t>софинансирования</w:t>
      </w:r>
      <w:proofErr w:type="spellEnd"/>
      <w:r w:rsidRPr="002F21EE">
        <w:rPr>
          <w:color w:val="000000" w:themeColor="text1"/>
        </w:rPr>
        <w:t xml:space="preserve"> расходных обязательств субъекта Российской Федерации, возникающих при реализации мероприятий по реализации проектов компактной жилищной застройки (далее - субсидия на реализацию проектов компактной жилищной застройки).</w:t>
      </w:r>
    </w:p>
    <w:p w:rsidR="001A2DB9" w:rsidRPr="002F21EE" w:rsidRDefault="001A2DB9">
      <w:pPr>
        <w:pStyle w:val="ConsPlusNormal"/>
        <w:spacing w:before="220"/>
        <w:ind w:firstLine="540"/>
        <w:jc w:val="both"/>
        <w:rPr>
          <w:color w:val="000000" w:themeColor="text1"/>
        </w:rPr>
      </w:pPr>
      <w:bookmarkStart w:id="18" w:name="P280"/>
      <w:bookmarkEnd w:id="18"/>
      <w:r w:rsidRPr="002F21EE">
        <w:rPr>
          <w:color w:val="000000" w:themeColor="text1"/>
        </w:rPr>
        <w:t>8. Расчетный размер субсидии на улучшение жилищных условий граждан (C</w:t>
      </w:r>
      <w:r w:rsidRPr="002F21EE">
        <w:rPr>
          <w:color w:val="000000" w:themeColor="text1"/>
          <w:vertAlign w:val="subscript"/>
        </w:rPr>
        <w:t>1i</w:t>
      </w:r>
      <w:r w:rsidRPr="002F21EE">
        <w:rPr>
          <w:color w:val="000000" w:themeColor="text1"/>
        </w:rPr>
        <w:t>) определяется по формуле:</w:t>
      </w:r>
    </w:p>
    <w:p w:rsidR="001A2DB9" w:rsidRPr="002F21EE" w:rsidRDefault="001A2DB9">
      <w:pPr>
        <w:pStyle w:val="ConsPlusNormal"/>
        <w:jc w:val="both"/>
        <w:rPr>
          <w:color w:val="000000" w:themeColor="text1"/>
        </w:rPr>
      </w:pPr>
    </w:p>
    <w:p w:rsidR="001A2DB9" w:rsidRPr="002F21EE" w:rsidRDefault="001A2DB9">
      <w:pPr>
        <w:pStyle w:val="ConsPlusNormal"/>
        <w:jc w:val="center"/>
        <w:rPr>
          <w:color w:val="000000" w:themeColor="text1"/>
        </w:rPr>
      </w:pPr>
      <w:r w:rsidRPr="002F21EE">
        <w:rPr>
          <w:noProof/>
          <w:color w:val="000000" w:themeColor="text1"/>
          <w:position w:val="-58"/>
        </w:rPr>
        <w:drawing>
          <wp:inline distT="0" distB="0" distL="0" distR="0" wp14:anchorId="6A411E9F" wp14:editId="5F40B684">
            <wp:extent cx="3447415" cy="8801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47415" cy="880110"/>
                    </a:xfrm>
                    <a:prstGeom prst="rect">
                      <a:avLst/>
                    </a:prstGeom>
                    <a:noFill/>
                    <a:ln>
                      <a:noFill/>
                    </a:ln>
                  </pic:spPr>
                </pic:pic>
              </a:graphicData>
            </a:graphic>
          </wp:inline>
        </w:drawing>
      </w:r>
    </w:p>
    <w:p w:rsidR="001A2DB9" w:rsidRPr="002F21EE" w:rsidRDefault="001A2DB9">
      <w:pPr>
        <w:pStyle w:val="ConsPlusNormal"/>
        <w:jc w:val="both"/>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где:</w:t>
      </w:r>
    </w:p>
    <w:p w:rsidR="001A2DB9" w:rsidRPr="002F21EE" w:rsidRDefault="001A2DB9">
      <w:pPr>
        <w:pStyle w:val="ConsPlusNormal"/>
        <w:spacing w:before="220"/>
        <w:ind w:firstLine="540"/>
        <w:jc w:val="both"/>
        <w:rPr>
          <w:color w:val="000000" w:themeColor="text1"/>
        </w:rPr>
      </w:pPr>
      <w:proofErr w:type="spellStart"/>
      <w:proofErr w:type="gramStart"/>
      <w:r w:rsidRPr="002F21EE">
        <w:rPr>
          <w:color w:val="000000" w:themeColor="text1"/>
        </w:rPr>
        <w:t>V</w:t>
      </w:r>
      <w:proofErr w:type="gramEnd"/>
      <w:r w:rsidRPr="002F21EE">
        <w:rPr>
          <w:color w:val="000000" w:themeColor="text1"/>
          <w:vertAlign w:val="subscript"/>
        </w:rPr>
        <w:t>минj</w:t>
      </w:r>
      <w:proofErr w:type="spellEnd"/>
      <w:r w:rsidRPr="002F21EE">
        <w:rPr>
          <w:color w:val="000000" w:themeColor="text1"/>
        </w:rPr>
        <w:t xml:space="preserve"> - минимальный размер субсидии на улучшение жилищных условий граждан, </w:t>
      </w:r>
      <w:r w:rsidRPr="002F21EE">
        <w:rPr>
          <w:color w:val="000000" w:themeColor="text1"/>
        </w:rPr>
        <w:lastRenderedPageBreak/>
        <w:t>составляющий 1 млн. рублей. В случае если размер потребности в субсидии, предусмотренный заявкой в рамках мероприятия по улучшению жилищных условий граждан, меньше минимального размера субсидии на улучшение жилищных условий граждан, субсидия на улучшение жилищных условий граждан предоставляется в размере, указанном в заявке в рамках мероприятия по улучшению жилищных условий граждан;</w:t>
      </w:r>
    </w:p>
    <w:p w:rsidR="001A2DB9" w:rsidRPr="002F21EE" w:rsidRDefault="001A2DB9">
      <w:pPr>
        <w:pStyle w:val="ConsPlusNormal"/>
        <w:spacing w:before="220"/>
        <w:ind w:firstLine="540"/>
        <w:jc w:val="both"/>
        <w:rPr>
          <w:color w:val="000000" w:themeColor="text1"/>
        </w:rPr>
      </w:pPr>
      <w:proofErr w:type="spellStart"/>
      <w:proofErr w:type="gramStart"/>
      <w:r w:rsidRPr="002F21EE">
        <w:rPr>
          <w:color w:val="000000" w:themeColor="text1"/>
        </w:rPr>
        <w:t>V</w:t>
      </w:r>
      <w:proofErr w:type="gramEnd"/>
      <w:r w:rsidRPr="002F21EE">
        <w:rPr>
          <w:color w:val="000000" w:themeColor="text1"/>
          <w:vertAlign w:val="subscript"/>
        </w:rPr>
        <w:t>фбj</w:t>
      </w:r>
      <w:proofErr w:type="spellEnd"/>
      <w:r w:rsidRPr="002F21EE">
        <w:rPr>
          <w:color w:val="000000" w:themeColor="text1"/>
        </w:rPr>
        <w:t xml:space="preserve"> - объем бюджетных ассигнований, предусмотренных в федеральном бюджете на очередной финансовый год и плановый период Министерству сельского хозяйства Российской Федерации на предоставление субсидий на цели, указанные в </w:t>
      </w:r>
      <w:hyperlink w:anchor="P216">
        <w:r w:rsidRPr="002F21EE">
          <w:rPr>
            <w:color w:val="000000" w:themeColor="text1"/>
          </w:rPr>
          <w:t>подпункте "а" пункта 2</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r w:rsidRPr="002F21EE">
        <w:rPr>
          <w:color w:val="000000" w:themeColor="text1"/>
        </w:rPr>
        <w:t>j - количество субъектов Российской Федерации, представивших заявки в рамках мероприятия по улучшению жилищных условий граждан;</w:t>
      </w:r>
    </w:p>
    <w:p w:rsidR="001A2DB9" w:rsidRPr="002F21EE" w:rsidRDefault="001A2DB9">
      <w:pPr>
        <w:pStyle w:val="ConsPlusNormal"/>
        <w:spacing w:before="220"/>
        <w:ind w:firstLine="540"/>
        <w:jc w:val="both"/>
        <w:rPr>
          <w:color w:val="000000" w:themeColor="text1"/>
        </w:rPr>
      </w:pPr>
      <w:proofErr w:type="spellStart"/>
      <w:proofErr w:type="gramStart"/>
      <w:r w:rsidRPr="002F21EE">
        <w:rPr>
          <w:color w:val="000000" w:themeColor="text1"/>
        </w:rPr>
        <w:t>ДНУ</w:t>
      </w:r>
      <w:r w:rsidRPr="002F21EE">
        <w:rPr>
          <w:color w:val="000000" w:themeColor="text1"/>
          <w:vertAlign w:val="subscript"/>
        </w:rPr>
        <w:t>j</w:t>
      </w:r>
      <w:proofErr w:type="spellEnd"/>
      <w:r w:rsidRPr="002F21EE">
        <w:rPr>
          <w:color w:val="000000" w:themeColor="text1"/>
        </w:rPr>
        <w:t xml:space="preserve"> - доля участников мероприятий по улучшению жилищных условий граждан, включенных в сводные списки участников мероприятий по улучшению жилищных условий граждан, в i-м субъекте Российской Федерации в общем числе участников мероприятий по улучшению жилищных условий граждан в Российской Федерации, определяемая по данным органов исполнительной власти на очередной финансовый год и плановый период;</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 xml:space="preserve">Y - предельный уровень </w:t>
      </w:r>
      <w:proofErr w:type="spellStart"/>
      <w:r w:rsidRPr="002F21EE">
        <w:rPr>
          <w:color w:val="000000" w:themeColor="text1"/>
        </w:rPr>
        <w:t>софинансирования</w:t>
      </w:r>
      <w:proofErr w:type="spellEnd"/>
      <w:r w:rsidRPr="002F21EE">
        <w:rPr>
          <w:color w:val="000000" w:themeColor="text1"/>
        </w:rPr>
        <w:t xml:space="preserve"> расходного обязательства i-</w:t>
      </w:r>
      <w:proofErr w:type="spellStart"/>
      <w:r w:rsidRPr="002F21EE">
        <w:rPr>
          <w:color w:val="000000" w:themeColor="text1"/>
        </w:rPr>
        <w:t>го</w:t>
      </w:r>
      <w:proofErr w:type="spellEnd"/>
      <w:r w:rsidRPr="002F21EE">
        <w:rPr>
          <w:color w:val="000000" w:themeColor="text1"/>
        </w:rPr>
        <w:t xml:space="preserve"> субъекта Российской Федерации из федерального бюджета на очередной финансовый год и плановый период (в процентах), определенный в соответствии с </w:t>
      </w:r>
      <w:hyperlink r:id="rId47">
        <w:r w:rsidRPr="002F21EE">
          <w:rPr>
            <w:color w:val="000000" w:themeColor="text1"/>
          </w:rPr>
          <w:t>пунктом 13(1.1)</w:t>
        </w:r>
      </w:hyperlink>
      <w:r w:rsidRPr="002F21EE">
        <w:rPr>
          <w:color w:val="000000" w:themeColor="text1"/>
        </w:rPr>
        <w:t xml:space="preserve"> Правил предоставления субсидий.</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9. Размер субсидии на улучшение жилищных условий граждан, определяемый в соответствии с </w:t>
      </w:r>
      <w:hyperlink w:anchor="P280">
        <w:r w:rsidRPr="002F21EE">
          <w:rPr>
            <w:color w:val="000000" w:themeColor="text1"/>
          </w:rPr>
          <w:t>пунктом 8</w:t>
        </w:r>
      </w:hyperlink>
      <w:r w:rsidRPr="002F21EE">
        <w:rPr>
          <w:color w:val="000000" w:themeColor="text1"/>
        </w:rPr>
        <w:t xml:space="preserve"> настоящих Правил, уточняется согласно заявкам в рамках мероприятия по улучшению жилищных условий граждан.</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В случае если размер субсидии на улучшение жилищных условий граждан, определяемый в соответствии с </w:t>
      </w:r>
      <w:hyperlink w:anchor="P280">
        <w:r w:rsidRPr="002F21EE">
          <w:rPr>
            <w:color w:val="000000" w:themeColor="text1"/>
          </w:rPr>
          <w:t>пунктом 8</w:t>
        </w:r>
      </w:hyperlink>
      <w:r w:rsidRPr="002F21EE">
        <w:rPr>
          <w:color w:val="000000" w:themeColor="text1"/>
        </w:rPr>
        <w:t xml:space="preserve"> настоящих Правил, больше запрашиваемого в заявке в рамках мероприятия по улучшению жилищных условий граждан размера средств, размер субсидии на улучшение жилищных условий граждан подлежит сокращению до размера средств, указанного в заявке в рамках мероприятия по улучшению жилищных условий граждан.</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Невостребованный объем субсидии перераспределяется между субъектами Российской Федерации, имеющими право на получение субсидий на улучшение жилищных условий граждан в соответствии с настоящими Правилами, пропорционально размеру субсидий на улучшение жилищных условий граждан, определяемому в соответствии с </w:t>
      </w:r>
      <w:hyperlink w:anchor="P280">
        <w:r w:rsidRPr="002F21EE">
          <w:rPr>
            <w:color w:val="000000" w:themeColor="text1"/>
          </w:rPr>
          <w:t>пунктом 8</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в Министерство сельского хозяйства Российской Федерации представлена информация об отсутствии потребности в субсидии на улучшение жилищных условий граждан в полном объеме или в ее части, невостребованные бюджетные ассигнования на предоставление субсидии на улучшение</w:t>
      </w:r>
      <w:proofErr w:type="gramEnd"/>
      <w:r w:rsidRPr="002F21EE">
        <w:rPr>
          <w:color w:val="000000" w:themeColor="text1"/>
        </w:rPr>
        <w:t xml:space="preserve"> жилищных условий граждан распределяются между другими субъектами Российской Федерации, имеющими право на получение субсидии на улучшение жилищных условий граждан в соответствии с настоящими Правилами.</w:t>
      </w:r>
    </w:p>
    <w:p w:rsidR="001A2DB9" w:rsidRPr="002F21EE" w:rsidRDefault="001A2DB9">
      <w:pPr>
        <w:pStyle w:val="ConsPlusNormal"/>
        <w:spacing w:before="220"/>
        <w:ind w:firstLine="540"/>
        <w:jc w:val="both"/>
        <w:rPr>
          <w:color w:val="000000" w:themeColor="text1"/>
        </w:rPr>
      </w:pPr>
      <w:bookmarkStart w:id="19" w:name="P294"/>
      <w:bookmarkEnd w:id="19"/>
      <w:r w:rsidRPr="002F21EE">
        <w:rPr>
          <w:color w:val="000000" w:themeColor="text1"/>
        </w:rPr>
        <w:t>10. Расчетный размер субсидии на строительство жилья, предоставляемого по договору найма жилого помещения, на очередной финансовый год (C</w:t>
      </w:r>
      <w:r w:rsidRPr="002F21EE">
        <w:rPr>
          <w:color w:val="000000" w:themeColor="text1"/>
          <w:vertAlign w:val="subscript"/>
        </w:rPr>
        <w:t>2i</w:t>
      </w:r>
      <w:r w:rsidRPr="002F21EE">
        <w:rPr>
          <w:color w:val="000000" w:themeColor="text1"/>
        </w:rPr>
        <w:t>) определяется по формуле:</w:t>
      </w:r>
    </w:p>
    <w:p w:rsidR="001A2DB9" w:rsidRPr="002F21EE" w:rsidRDefault="001A2DB9">
      <w:pPr>
        <w:pStyle w:val="ConsPlusNormal"/>
        <w:ind w:firstLine="540"/>
        <w:jc w:val="both"/>
        <w:rPr>
          <w:color w:val="000000" w:themeColor="text1"/>
        </w:rPr>
      </w:pPr>
    </w:p>
    <w:p w:rsidR="001A2DB9" w:rsidRPr="002F21EE" w:rsidRDefault="001A2DB9">
      <w:pPr>
        <w:pStyle w:val="ConsPlusNormal"/>
        <w:jc w:val="center"/>
        <w:rPr>
          <w:color w:val="000000" w:themeColor="text1"/>
        </w:rPr>
      </w:pPr>
      <w:r w:rsidRPr="002F21EE">
        <w:rPr>
          <w:noProof/>
          <w:color w:val="000000" w:themeColor="text1"/>
          <w:position w:val="-32"/>
        </w:rPr>
        <w:drawing>
          <wp:inline distT="0" distB="0" distL="0" distR="0" wp14:anchorId="3FB777DD" wp14:editId="7C7E2F86">
            <wp:extent cx="2232025" cy="555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232025" cy="555625"/>
                    </a:xfrm>
                    <a:prstGeom prst="rect">
                      <a:avLst/>
                    </a:prstGeom>
                    <a:noFill/>
                    <a:ln>
                      <a:noFill/>
                    </a:ln>
                  </pic:spPr>
                </pic:pic>
              </a:graphicData>
            </a:graphic>
          </wp:inline>
        </w:drawing>
      </w:r>
    </w:p>
    <w:p w:rsidR="001A2DB9" w:rsidRPr="002F21EE" w:rsidRDefault="001A2DB9">
      <w:pPr>
        <w:pStyle w:val="ConsPlusNormal"/>
        <w:jc w:val="center"/>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где:</w:t>
      </w:r>
    </w:p>
    <w:p w:rsidR="001A2DB9" w:rsidRPr="002F21EE" w:rsidRDefault="001A2DB9">
      <w:pPr>
        <w:pStyle w:val="ConsPlusNormal"/>
        <w:spacing w:before="220"/>
        <w:ind w:firstLine="540"/>
        <w:jc w:val="both"/>
        <w:rPr>
          <w:color w:val="000000" w:themeColor="text1"/>
        </w:rPr>
      </w:pPr>
      <w:proofErr w:type="spellStart"/>
      <w:proofErr w:type="gramStart"/>
      <w:r w:rsidRPr="002F21EE">
        <w:rPr>
          <w:color w:val="000000" w:themeColor="text1"/>
        </w:rPr>
        <w:t>V</w:t>
      </w:r>
      <w:proofErr w:type="gramEnd"/>
      <w:r w:rsidRPr="002F21EE">
        <w:rPr>
          <w:color w:val="000000" w:themeColor="text1"/>
          <w:vertAlign w:val="subscript"/>
        </w:rPr>
        <w:t>фбн</w:t>
      </w:r>
      <w:proofErr w:type="spellEnd"/>
      <w:r w:rsidRPr="002F21EE">
        <w:rPr>
          <w:color w:val="000000" w:themeColor="text1"/>
        </w:rPr>
        <w:t xml:space="preserve"> - объем бюджетных ассигнований, предусмотренных в федеральном бюджете на очередной финансовый год Министерству сельского хозяйства Российской Федерации на предоставление субсидий на цели, указанные в </w:t>
      </w:r>
      <w:hyperlink w:anchor="P217">
        <w:r w:rsidRPr="002F21EE">
          <w:rPr>
            <w:color w:val="000000" w:themeColor="text1"/>
          </w:rPr>
          <w:t>подпункте "б" пункта 2</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r w:rsidRPr="002F21EE">
        <w:rPr>
          <w:color w:val="000000" w:themeColor="text1"/>
        </w:rPr>
        <w:t>C</w:t>
      </w:r>
      <w:r w:rsidRPr="002F21EE">
        <w:rPr>
          <w:color w:val="000000" w:themeColor="text1"/>
          <w:vertAlign w:val="subscript"/>
        </w:rPr>
        <w:t>2pm</w:t>
      </w:r>
      <w:r w:rsidRPr="002F21EE">
        <w:rPr>
          <w:color w:val="000000" w:themeColor="text1"/>
        </w:rPr>
        <w:t xml:space="preserve"> - размер субсидии бюджету m-</w:t>
      </w:r>
      <w:proofErr w:type="spellStart"/>
      <w:r w:rsidRPr="002F21EE">
        <w:rPr>
          <w:color w:val="000000" w:themeColor="text1"/>
        </w:rPr>
        <w:t>го</w:t>
      </w:r>
      <w:proofErr w:type="spellEnd"/>
      <w:r w:rsidRPr="002F21EE">
        <w:rPr>
          <w:color w:val="000000" w:themeColor="text1"/>
        </w:rPr>
        <w:t xml:space="preserve"> субъекта Российской Федерации на мероприятия по строительству жилья, предоставляемого по договору найма жилого помещения, финансирование которых за счет средств федерального бюджета начато в году, предшествующем году предоставления субсидии, в соответствии с </w:t>
      </w:r>
      <w:hyperlink w:anchor="P262">
        <w:r w:rsidRPr="002F21EE">
          <w:rPr>
            <w:color w:val="000000" w:themeColor="text1"/>
          </w:rPr>
          <w:t>абзацем вторым пункта 5(2)</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r w:rsidRPr="002F21EE">
        <w:rPr>
          <w:color w:val="000000" w:themeColor="text1"/>
        </w:rPr>
        <w:t>C</w:t>
      </w:r>
      <w:r w:rsidRPr="002F21EE">
        <w:rPr>
          <w:color w:val="000000" w:themeColor="text1"/>
          <w:vertAlign w:val="subscript"/>
        </w:rPr>
        <w:t>2om</w:t>
      </w:r>
      <w:r w:rsidRPr="002F21EE">
        <w:rPr>
          <w:color w:val="000000" w:themeColor="text1"/>
        </w:rPr>
        <w:t xml:space="preserve"> - размер субсидии бюджету m-</w:t>
      </w:r>
      <w:proofErr w:type="spellStart"/>
      <w:r w:rsidRPr="002F21EE">
        <w:rPr>
          <w:color w:val="000000" w:themeColor="text1"/>
        </w:rPr>
        <w:t>го</w:t>
      </w:r>
      <w:proofErr w:type="spellEnd"/>
      <w:r w:rsidRPr="002F21EE">
        <w:rPr>
          <w:color w:val="000000" w:themeColor="text1"/>
        </w:rPr>
        <w:t xml:space="preserve"> субъекта Российской Федерации на строительство жилья, предоставляемого по договору найма жилого помещения, на очередной финансовый год, определенный по результатам ранжирования;</w:t>
      </w:r>
    </w:p>
    <w:p w:rsidR="001A2DB9" w:rsidRPr="002F21EE" w:rsidRDefault="001A2DB9">
      <w:pPr>
        <w:pStyle w:val="ConsPlusNormal"/>
        <w:spacing w:before="220"/>
        <w:ind w:firstLine="540"/>
        <w:jc w:val="both"/>
        <w:rPr>
          <w:color w:val="000000" w:themeColor="text1"/>
        </w:rPr>
      </w:pPr>
      <w:r w:rsidRPr="002F21EE">
        <w:rPr>
          <w:color w:val="000000" w:themeColor="text1"/>
        </w:rPr>
        <w:t>n - количество субъектов Российской Федерации, которым предоставляется субсидия на строительство жилья, предоставляемого по договору найма жилого помещения.</w:t>
      </w:r>
    </w:p>
    <w:p w:rsidR="001A2DB9" w:rsidRPr="002F21EE" w:rsidRDefault="001A2DB9">
      <w:pPr>
        <w:pStyle w:val="ConsPlusNormal"/>
        <w:spacing w:before="220"/>
        <w:ind w:firstLine="540"/>
        <w:jc w:val="both"/>
        <w:rPr>
          <w:color w:val="000000" w:themeColor="text1"/>
        </w:rPr>
      </w:pPr>
      <w:r w:rsidRPr="002F21EE">
        <w:rPr>
          <w:color w:val="000000" w:themeColor="text1"/>
        </w:rPr>
        <w:t>11. Размер субсидии бюджету m-</w:t>
      </w:r>
      <w:proofErr w:type="spellStart"/>
      <w:r w:rsidRPr="002F21EE">
        <w:rPr>
          <w:color w:val="000000" w:themeColor="text1"/>
        </w:rPr>
        <w:t>го</w:t>
      </w:r>
      <w:proofErr w:type="spellEnd"/>
      <w:r w:rsidRPr="002F21EE">
        <w:rPr>
          <w:color w:val="000000" w:themeColor="text1"/>
        </w:rPr>
        <w:t xml:space="preserve"> субъекта Российской Федерации на строительство жилья, предоставляемого по договору найма жилого помещения, на первый или второй финансовый год планового периода (C</w:t>
      </w:r>
      <w:r w:rsidRPr="002F21EE">
        <w:rPr>
          <w:color w:val="000000" w:themeColor="text1"/>
          <w:vertAlign w:val="subscript"/>
        </w:rPr>
        <w:t>2i1,2</w:t>
      </w:r>
      <w:r w:rsidRPr="002F21EE">
        <w:rPr>
          <w:color w:val="000000" w:themeColor="text1"/>
        </w:rPr>
        <w:t>), определяется по формуле:</w:t>
      </w:r>
    </w:p>
    <w:p w:rsidR="001A2DB9" w:rsidRPr="002F21EE" w:rsidRDefault="001A2DB9">
      <w:pPr>
        <w:pStyle w:val="ConsPlusNormal"/>
        <w:jc w:val="center"/>
        <w:rPr>
          <w:color w:val="000000" w:themeColor="text1"/>
        </w:rPr>
      </w:pPr>
    </w:p>
    <w:p w:rsidR="001A2DB9" w:rsidRPr="002F21EE" w:rsidRDefault="001A2DB9">
      <w:pPr>
        <w:pStyle w:val="ConsPlusNormal"/>
        <w:jc w:val="center"/>
        <w:rPr>
          <w:color w:val="000000" w:themeColor="text1"/>
        </w:rPr>
      </w:pPr>
      <w:r w:rsidRPr="002F21EE">
        <w:rPr>
          <w:noProof/>
          <w:color w:val="000000" w:themeColor="text1"/>
          <w:position w:val="-32"/>
        </w:rPr>
        <w:drawing>
          <wp:inline distT="0" distB="0" distL="0" distR="0" wp14:anchorId="1D115ACB" wp14:editId="3DD4E9E0">
            <wp:extent cx="2881630" cy="5556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881630" cy="555625"/>
                    </a:xfrm>
                    <a:prstGeom prst="rect">
                      <a:avLst/>
                    </a:prstGeom>
                    <a:noFill/>
                    <a:ln>
                      <a:noFill/>
                    </a:ln>
                  </pic:spPr>
                </pic:pic>
              </a:graphicData>
            </a:graphic>
          </wp:inline>
        </w:drawing>
      </w:r>
    </w:p>
    <w:p w:rsidR="001A2DB9" w:rsidRPr="002F21EE" w:rsidRDefault="001A2DB9">
      <w:pPr>
        <w:pStyle w:val="ConsPlusNormal"/>
        <w:jc w:val="center"/>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где:</w:t>
      </w:r>
    </w:p>
    <w:p w:rsidR="001A2DB9" w:rsidRPr="002F21EE" w:rsidRDefault="001A2DB9">
      <w:pPr>
        <w:pStyle w:val="ConsPlusNormal"/>
        <w:spacing w:before="220"/>
        <w:ind w:firstLine="540"/>
        <w:jc w:val="both"/>
        <w:rPr>
          <w:color w:val="000000" w:themeColor="text1"/>
        </w:rPr>
      </w:pPr>
      <w:r w:rsidRPr="002F21EE">
        <w:rPr>
          <w:color w:val="000000" w:themeColor="text1"/>
        </w:rPr>
        <w:t>V</w:t>
      </w:r>
      <w:r w:rsidRPr="002F21EE">
        <w:rPr>
          <w:color w:val="000000" w:themeColor="text1"/>
          <w:vertAlign w:val="subscript"/>
        </w:rPr>
        <w:t>фбн1,2</w:t>
      </w:r>
      <w:r w:rsidRPr="002F21EE">
        <w:rPr>
          <w:color w:val="000000" w:themeColor="text1"/>
        </w:rPr>
        <w:t xml:space="preserve"> - объем бюджетных ассигнований, предусмотренных в федеральном бюджете на первый или второй финансовый год планового периода Министерству сельского хозяйства Российской Федерации на предоставление субсидий на цели, указанные в </w:t>
      </w:r>
      <w:hyperlink w:anchor="P217">
        <w:r w:rsidRPr="002F21EE">
          <w:rPr>
            <w:color w:val="000000" w:themeColor="text1"/>
          </w:rPr>
          <w:t>подпункте "б" пункта 2</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r w:rsidRPr="002F21EE">
        <w:rPr>
          <w:color w:val="000000" w:themeColor="text1"/>
        </w:rPr>
        <w:t>C</w:t>
      </w:r>
      <w:r w:rsidRPr="002F21EE">
        <w:rPr>
          <w:color w:val="000000" w:themeColor="text1"/>
          <w:vertAlign w:val="subscript"/>
        </w:rPr>
        <w:t>2pm1</w:t>
      </w:r>
      <w:r w:rsidRPr="002F21EE">
        <w:rPr>
          <w:color w:val="000000" w:themeColor="text1"/>
        </w:rPr>
        <w:t xml:space="preserve"> - размер субсидии бюджету m-</w:t>
      </w:r>
      <w:proofErr w:type="spellStart"/>
      <w:r w:rsidRPr="002F21EE">
        <w:rPr>
          <w:color w:val="000000" w:themeColor="text1"/>
        </w:rPr>
        <w:t>го</w:t>
      </w:r>
      <w:proofErr w:type="spellEnd"/>
      <w:r w:rsidRPr="002F21EE">
        <w:rPr>
          <w:color w:val="000000" w:themeColor="text1"/>
        </w:rPr>
        <w:t xml:space="preserve"> субъекта Российской Федерации на мероприятия по строительству жилья, предоставляемого по договору найма жилого помещения, в соответствии с ранее заключенным соглашением, на первый или второй финансовый год планового периода, на основании </w:t>
      </w:r>
      <w:hyperlink w:anchor="P262">
        <w:r w:rsidRPr="002F21EE">
          <w:rPr>
            <w:color w:val="000000" w:themeColor="text1"/>
          </w:rPr>
          <w:t>абзаца второго пункта 5(2)</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C</w:t>
      </w:r>
      <w:r w:rsidRPr="002F21EE">
        <w:rPr>
          <w:color w:val="000000" w:themeColor="text1"/>
          <w:vertAlign w:val="subscript"/>
        </w:rPr>
        <w:t>2om1,2</w:t>
      </w:r>
      <w:r w:rsidRPr="002F21EE">
        <w:rPr>
          <w:color w:val="000000" w:themeColor="text1"/>
        </w:rPr>
        <w:t xml:space="preserve"> - размер субсидии бюджету m-</w:t>
      </w:r>
      <w:proofErr w:type="spellStart"/>
      <w:r w:rsidRPr="002F21EE">
        <w:rPr>
          <w:color w:val="000000" w:themeColor="text1"/>
        </w:rPr>
        <w:t>го</w:t>
      </w:r>
      <w:proofErr w:type="spellEnd"/>
      <w:r w:rsidRPr="002F21EE">
        <w:rPr>
          <w:color w:val="000000" w:themeColor="text1"/>
        </w:rPr>
        <w:t xml:space="preserve"> субъекта Российской Федерации на строительство жилья, предоставляемого по договору найма жилого помещения, на первый или второй финансовый год планового периода на мероприятия по строительству жилья, предоставляемого по договору найма жилого помещения, которые в соответствии с результатами ранжирования не включены в распределение субсидий на очередной финансовый год;</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O</w:t>
      </w:r>
      <w:r w:rsidRPr="002F21EE">
        <w:rPr>
          <w:color w:val="000000" w:themeColor="text1"/>
          <w:vertAlign w:val="subscript"/>
        </w:rPr>
        <w:t>1,2</w:t>
      </w:r>
      <w:r w:rsidRPr="002F21EE">
        <w:rPr>
          <w:color w:val="000000" w:themeColor="text1"/>
        </w:rPr>
        <w:t xml:space="preserve"> - не распределенный между субъектами Российской Федерации объем субсидии на соответствующий финансовый год планового периода, складывающийся в процессе распределения общего объема субсидии, осуществляемого в соответствии с </w:t>
      </w:r>
      <w:hyperlink w:anchor="P312">
        <w:r w:rsidRPr="002F21EE">
          <w:rPr>
            <w:color w:val="000000" w:themeColor="text1"/>
          </w:rPr>
          <w:t>пунктами 12</w:t>
        </w:r>
      </w:hyperlink>
      <w:r w:rsidRPr="002F21EE">
        <w:rPr>
          <w:color w:val="000000" w:themeColor="text1"/>
        </w:rPr>
        <w:t xml:space="preserve"> и </w:t>
      </w:r>
      <w:hyperlink w:anchor="P325">
        <w:r w:rsidRPr="002F21EE">
          <w:rPr>
            <w:color w:val="000000" w:themeColor="text1"/>
          </w:rPr>
          <w:t>13</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bookmarkStart w:id="20" w:name="P312"/>
      <w:bookmarkEnd w:id="20"/>
      <w:r w:rsidRPr="002F21EE">
        <w:rPr>
          <w:color w:val="000000" w:themeColor="text1"/>
        </w:rPr>
        <w:t>12. Размер субсидии бюджету m-</w:t>
      </w:r>
      <w:proofErr w:type="spellStart"/>
      <w:r w:rsidRPr="002F21EE">
        <w:rPr>
          <w:color w:val="000000" w:themeColor="text1"/>
        </w:rPr>
        <w:t>го</w:t>
      </w:r>
      <w:proofErr w:type="spellEnd"/>
      <w:r w:rsidRPr="002F21EE">
        <w:rPr>
          <w:color w:val="000000" w:themeColor="text1"/>
        </w:rPr>
        <w:t xml:space="preserve"> субъекта Российской Федерации на строительство жилья, предоставляемого по договору найма жилого помещения, на очередной финансовый год, определенный по результатам ранжирования (С</w:t>
      </w:r>
      <w:r w:rsidRPr="002F21EE">
        <w:rPr>
          <w:color w:val="000000" w:themeColor="text1"/>
          <w:vertAlign w:val="subscript"/>
        </w:rPr>
        <w:t>2om</w:t>
      </w:r>
      <w:r w:rsidRPr="002F21EE">
        <w:rPr>
          <w:color w:val="000000" w:themeColor="text1"/>
        </w:rPr>
        <w:t>), определяется по формуле:</w:t>
      </w:r>
    </w:p>
    <w:p w:rsidR="001A2DB9" w:rsidRPr="002F21EE" w:rsidRDefault="001A2DB9">
      <w:pPr>
        <w:pStyle w:val="ConsPlusNormal"/>
        <w:ind w:firstLine="540"/>
        <w:jc w:val="both"/>
        <w:rPr>
          <w:color w:val="000000" w:themeColor="text1"/>
        </w:rPr>
      </w:pPr>
    </w:p>
    <w:p w:rsidR="001A2DB9" w:rsidRPr="002F21EE" w:rsidRDefault="001A2DB9">
      <w:pPr>
        <w:pStyle w:val="ConsPlusNormal"/>
        <w:jc w:val="center"/>
        <w:rPr>
          <w:color w:val="000000" w:themeColor="text1"/>
        </w:rPr>
      </w:pPr>
      <w:r w:rsidRPr="002F21EE">
        <w:rPr>
          <w:noProof/>
          <w:color w:val="000000" w:themeColor="text1"/>
          <w:position w:val="-8"/>
        </w:rPr>
        <w:drawing>
          <wp:inline distT="0" distB="0" distL="0" distR="0" wp14:anchorId="5BB5E6A4" wp14:editId="6C5DF9B1">
            <wp:extent cx="255651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556510" cy="251460"/>
                    </a:xfrm>
                    <a:prstGeom prst="rect">
                      <a:avLst/>
                    </a:prstGeom>
                    <a:noFill/>
                    <a:ln>
                      <a:noFill/>
                    </a:ln>
                  </pic:spPr>
                </pic:pic>
              </a:graphicData>
            </a:graphic>
          </wp:inline>
        </w:drawing>
      </w:r>
    </w:p>
    <w:p w:rsidR="001A2DB9" w:rsidRPr="002F21EE" w:rsidRDefault="001A2DB9">
      <w:pPr>
        <w:pStyle w:val="ConsPlusNormal"/>
        <w:ind w:firstLine="540"/>
        <w:jc w:val="both"/>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где:</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H</w:t>
      </w:r>
      <w:r w:rsidRPr="002F21EE">
        <w:rPr>
          <w:color w:val="000000" w:themeColor="text1"/>
          <w:vertAlign w:val="subscript"/>
        </w:rPr>
        <w:t>0m</w:t>
      </w:r>
      <w:r w:rsidRPr="002F21EE">
        <w:rPr>
          <w:color w:val="000000" w:themeColor="text1"/>
        </w:rPr>
        <w:t xml:space="preserve"> - стоимость строительства (приобретения) объектов в рамках каждого мероприятия по строительству жилья, предоставляемого по договору найма жилого помещения, в m-м субъекте Российской Федерации, прошедшего ранжирование и включенного в распределение субсидии на очередной финансовый год, указанная в заявке в рамках мероприятия по строительству жилья, предоставляемого по договору найма жилого помещения (без учета затрат на проектно-изыскательские работы);</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F</w:t>
      </w:r>
      <w:r w:rsidRPr="002F21EE">
        <w:rPr>
          <w:color w:val="000000" w:themeColor="text1"/>
          <w:vertAlign w:val="subscript"/>
        </w:rPr>
        <w:t>0m</w:t>
      </w:r>
      <w:r w:rsidRPr="002F21EE">
        <w:rPr>
          <w:color w:val="000000" w:themeColor="text1"/>
        </w:rPr>
        <w:t xml:space="preserve"> - объем финансового обеспечения, предусмотренный на реализацию мероприятий по строительству жилья, предоставляемого по договору найма жилого помещения, в m-м субъекте Российской Федерации, прошедших ранжирование и включенных в распределение субсидии на очередной финансовый год, за счет средств местных бюджетов в очередном финансовом году;</w:t>
      </w:r>
    </w:p>
    <w:p w:rsidR="001A2DB9" w:rsidRPr="002F21EE" w:rsidRDefault="001A2DB9">
      <w:pPr>
        <w:pStyle w:val="ConsPlusNormal"/>
        <w:spacing w:before="220"/>
        <w:ind w:firstLine="540"/>
        <w:jc w:val="both"/>
        <w:rPr>
          <w:color w:val="000000" w:themeColor="text1"/>
        </w:rPr>
      </w:pPr>
      <w:r w:rsidRPr="002F21EE">
        <w:rPr>
          <w:color w:val="000000" w:themeColor="text1"/>
        </w:rPr>
        <w:t>G</w:t>
      </w:r>
      <w:r w:rsidRPr="002F21EE">
        <w:rPr>
          <w:color w:val="000000" w:themeColor="text1"/>
          <w:vertAlign w:val="subscript"/>
        </w:rPr>
        <w:t>0m</w:t>
      </w:r>
      <w:r w:rsidRPr="002F21EE">
        <w:rPr>
          <w:color w:val="000000" w:themeColor="text1"/>
        </w:rPr>
        <w:t xml:space="preserve"> - объем финансового обеспечения, предусмотренный на реализацию мероприятий по строительству жилья, предоставляемого по договору найма жилого помещения, в m-м субъекте Российской Федерации, прошедших ранжирование и включенных в распределение субсидии на очередной финансовый год, за счет средств внебюджетных источников в очередном финансовом году;</w:t>
      </w:r>
    </w:p>
    <w:p w:rsidR="001A2DB9" w:rsidRPr="002F21EE" w:rsidRDefault="001A2DB9">
      <w:pPr>
        <w:pStyle w:val="ConsPlusNormal"/>
        <w:spacing w:before="220"/>
        <w:ind w:firstLine="540"/>
        <w:jc w:val="both"/>
        <w:rPr>
          <w:color w:val="000000" w:themeColor="text1"/>
        </w:rPr>
      </w:pPr>
      <w:proofErr w:type="spellStart"/>
      <w:proofErr w:type="gramStart"/>
      <w:r w:rsidRPr="002F21EE">
        <w:rPr>
          <w:color w:val="000000" w:themeColor="text1"/>
        </w:rPr>
        <w:t>K</w:t>
      </w:r>
      <w:proofErr w:type="gramEnd"/>
      <w:r w:rsidRPr="002F21EE">
        <w:rPr>
          <w:color w:val="000000" w:themeColor="text1"/>
          <w:vertAlign w:val="subscript"/>
        </w:rPr>
        <w:t>эб</w:t>
      </w:r>
      <w:proofErr w:type="spellEnd"/>
      <w:r w:rsidRPr="002F21EE">
        <w:rPr>
          <w:color w:val="000000" w:themeColor="text1"/>
        </w:rPr>
        <w:t xml:space="preserve"> - коэффициент эффективности использования субсидии, предоставленной в отчетном году бюджету m-</w:t>
      </w:r>
      <w:proofErr w:type="spellStart"/>
      <w:r w:rsidRPr="002F21EE">
        <w:rPr>
          <w:color w:val="000000" w:themeColor="text1"/>
        </w:rPr>
        <w:t>го</w:t>
      </w:r>
      <w:proofErr w:type="spellEnd"/>
      <w:r w:rsidRPr="002F21EE">
        <w:rPr>
          <w:color w:val="000000" w:themeColor="text1"/>
        </w:rPr>
        <w:t xml:space="preserve"> субъекта Российской Федерации на реализацию мероприятия по строительству жилья, предоставляемого по договору найма жилого помещения, который определяется в соответствии с уровнем использования субсидии, указанным в </w:t>
      </w:r>
      <w:hyperlink w:anchor="P386">
        <w:r w:rsidRPr="002F21EE">
          <w:rPr>
            <w:color w:val="000000" w:themeColor="text1"/>
          </w:rPr>
          <w:t>пункте 24(2)</w:t>
        </w:r>
      </w:hyperlink>
      <w:r w:rsidRPr="002F21EE">
        <w:rPr>
          <w:color w:val="000000" w:themeColor="text1"/>
        </w:rPr>
        <w:t xml:space="preserve"> настоящих Правил, присвоенным субъекту Российской Федерации на основании порядка оценки эффективности использования субсидий, предусмотренного </w:t>
      </w:r>
      <w:hyperlink w:anchor="P384">
        <w:r w:rsidRPr="002F21EE">
          <w:rPr>
            <w:color w:val="000000" w:themeColor="text1"/>
          </w:rPr>
          <w:t>пунктом 24(1)</w:t>
        </w:r>
      </w:hyperlink>
      <w:r w:rsidRPr="002F21EE">
        <w:rPr>
          <w:color w:val="000000" w:themeColor="text1"/>
        </w:rPr>
        <w:t xml:space="preserve"> настоящих Правил (далее - коэффициент эффективности использования субсидии), </w:t>
      </w:r>
      <w:proofErr w:type="gramStart"/>
      <w:r w:rsidRPr="002F21EE">
        <w:rPr>
          <w:color w:val="000000" w:themeColor="text1"/>
        </w:rPr>
        <w:t>соответствующий</w:t>
      </w:r>
      <w:proofErr w:type="gramEnd"/>
      <w:r w:rsidRPr="002F21EE">
        <w:rPr>
          <w:color w:val="000000" w:themeColor="text1"/>
        </w:rPr>
        <w:t xml:space="preserve"> следующим значениям:</w:t>
      </w:r>
    </w:p>
    <w:p w:rsidR="001A2DB9" w:rsidRPr="002F21EE" w:rsidRDefault="001A2DB9">
      <w:pPr>
        <w:pStyle w:val="ConsPlusNormal"/>
        <w:spacing w:before="220"/>
        <w:ind w:firstLine="540"/>
        <w:jc w:val="both"/>
        <w:rPr>
          <w:color w:val="000000" w:themeColor="text1"/>
        </w:rPr>
      </w:pPr>
      <w:r w:rsidRPr="002F21EE">
        <w:rPr>
          <w:color w:val="000000" w:themeColor="text1"/>
        </w:rPr>
        <w:t>0 - в случае присвоения субъекту Российской Федерации низкого уровня эффективности использования субсидии;</w:t>
      </w:r>
    </w:p>
    <w:p w:rsidR="001A2DB9" w:rsidRPr="002F21EE" w:rsidRDefault="001A2DB9">
      <w:pPr>
        <w:pStyle w:val="ConsPlusNormal"/>
        <w:spacing w:before="220"/>
        <w:ind w:firstLine="540"/>
        <w:jc w:val="both"/>
        <w:rPr>
          <w:color w:val="000000" w:themeColor="text1"/>
        </w:rPr>
      </w:pPr>
      <w:r w:rsidRPr="002F21EE">
        <w:rPr>
          <w:color w:val="000000" w:themeColor="text1"/>
        </w:rPr>
        <w:t>0,5 - в случае присвоения субъекту Российской Федерации среднего уровня эффективности использования субсидии;</w:t>
      </w:r>
    </w:p>
    <w:p w:rsidR="001A2DB9" w:rsidRPr="002F21EE" w:rsidRDefault="001A2DB9">
      <w:pPr>
        <w:pStyle w:val="ConsPlusNormal"/>
        <w:spacing w:before="220"/>
        <w:ind w:firstLine="540"/>
        <w:jc w:val="both"/>
        <w:rPr>
          <w:color w:val="000000" w:themeColor="text1"/>
        </w:rPr>
      </w:pPr>
      <w:r w:rsidRPr="002F21EE">
        <w:rPr>
          <w:color w:val="000000" w:themeColor="text1"/>
        </w:rPr>
        <w:t>1 - в случае присвоения субъекту Российской Федерации высокого уровня эффективности использования субсидии.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12(1). Утратил силу. - </w:t>
      </w:r>
      <w:hyperlink r:id="rId51">
        <w:r w:rsidRPr="002F21EE">
          <w:rPr>
            <w:color w:val="000000" w:themeColor="text1"/>
          </w:rPr>
          <w:t>Постановление</w:t>
        </w:r>
      </w:hyperlink>
      <w:r w:rsidRPr="002F21EE">
        <w:rPr>
          <w:color w:val="000000" w:themeColor="text1"/>
        </w:rPr>
        <w:t xml:space="preserve"> Правительства РФ от 12.12.2024 N 1767.</w:t>
      </w:r>
    </w:p>
    <w:p w:rsidR="001A2DB9" w:rsidRPr="002F21EE" w:rsidRDefault="001A2DB9">
      <w:pPr>
        <w:pStyle w:val="ConsPlusNormal"/>
        <w:spacing w:before="220"/>
        <w:ind w:firstLine="540"/>
        <w:jc w:val="both"/>
        <w:rPr>
          <w:color w:val="000000" w:themeColor="text1"/>
        </w:rPr>
      </w:pPr>
      <w:bookmarkStart w:id="21" w:name="P325"/>
      <w:bookmarkEnd w:id="21"/>
      <w:r w:rsidRPr="002F21EE">
        <w:rPr>
          <w:color w:val="000000" w:themeColor="text1"/>
        </w:rPr>
        <w:t xml:space="preserve">13. </w:t>
      </w:r>
      <w:proofErr w:type="gramStart"/>
      <w:r w:rsidRPr="002F21EE">
        <w:rPr>
          <w:color w:val="000000" w:themeColor="text1"/>
        </w:rPr>
        <w:t>Размер субсидии бюджету m-</w:t>
      </w:r>
      <w:proofErr w:type="spellStart"/>
      <w:r w:rsidRPr="002F21EE">
        <w:rPr>
          <w:color w:val="000000" w:themeColor="text1"/>
        </w:rPr>
        <w:t>го</w:t>
      </w:r>
      <w:proofErr w:type="spellEnd"/>
      <w:r w:rsidRPr="002F21EE">
        <w:rPr>
          <w:color w:val="000000" w:themeColor="text1"/>
        </w:rPr>
        <w:t xml:space="preserve"> субъекта Российской Федерации на строительство жилья, предоставляемого по договору найма жилого помещения, на первый или второй финансовый год планового периода на мероприятия по строительству жилья, предоставляемого по договору найма жилого помещения, которые в соответствии с результатами ранжирования не включены в распределение субсидии, предусмотренное </w:t>
      </w:r>
      <w:hyperlink w:anchor="P294">
        <w:r w:rsidRPr="002F21EE">
          <w:rPr>
            <w:color w:val="000000" w:themeColor="text1"/>
          </w:rPr>
          <w:t>пунктом 10</w:t>
        </w:r>
      </w:hyperlink>
      <w:r w:rsidRPr="002F21EE">
        <w:rPr>
          <w:color w:val="000000" w:themeColor="text1"/>
        </w:rPr>
        <w:t xml:space="preserve"> настоящих Правил (C</w:t>
      </w:r>
      <w:r w:rsidRPr="002F21EE">
        <w:rPr>
          <w:color w:val="000000" w:themeColor="text1"/>
          <w:vertAlign w:val="subscript"/>
        </w:rPr>
        <w:t>2om1,2</w:t>
      </w:r>
      <w:r w:rsidRPr="002F21EE">
        <w:rPr>
          <w:color w:val="000000" w:themeColor="text1"/>
        </w:rPr>
        <w:t>), определяется по формуле:</w:t>
      </w:r>
      <w:proofErr w:type="gramEnd"/>
    </w:p>
    <w:p w:rsidR="001A2DB9" w:rsidRPr="002F21EE" w:rsidRDefault="001A2DB9">
      <w:pPr>
        <w:pStyle w:val="ConsPlusNormal"/>
        <w:jc w:val="center"/>
        <w:rPr>
          <w:color w:val="000000" w:themeColor="text1"/>
        </w:rPr>
      </w:pPr>
    </w:p>
    <w:p w:rsidR="001A2DB9" w:rsidRPr="002F21EE" w:rsidRDefault="001A2DB9">
      <w:pPr>
        <w:pStyle w:val="ConsPlusNormal"/>
        <w:jc w:val="center"/>
        <w:rPr>
          <w:color w:val="000000" w:themeColor="text1"/>
        </w:rPr>
      </w:pPr>
      <w:r w:rsidRPr="002F21EE">
        <w:rPr>
          <w:noProof/>
          <w:color w:val="000000" w:themeColor="text1"/>
          <w:position w:val="-9"/>
        </w:rPr>
        <w:drawing>
          <wp:inline distT="0" distB="0" distL="0" distR="0" wp14:anchorId="157E96E5" wp14:editId="346F9B65">
            <wp:extent cx="339471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394710" cy="262255"/>
                    </a:xfrm>
                    <a:prstGeom prst="rect">
                      <a:avLst/>
                    </a:prstGeom>
                    <a:noFill/>
                    <a:ln>
                      <a:noFill/>
                    </a:ln>
                  </pic:spPr>
                </pic:pic>
              </a:graphicData>
            </a:graphic>
          </wp:inline>
        </w:drawing>
      </w:r>
    </w:p>
    <w:p w:rsidR="001A2DB9" w:rsidRPr="002F21EE" w:rsidRDefault="001A2DB9">
      <w:pPr>
        <w:pStyle w:val="ConsPlusNormal"/>
        <w:jc w:val="center"/>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где:</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H</w:t>
      </w:r>
      <w:r w:rsidRPr="002F21EE">
        <w:rPr>
          <w:color w:val="000000" w:themeColor="text1"/>
          <w:vertAlign w:val="subscript"/>
        </w:rPr>
        <w:t>1,2m</w:t>
      </w:r>
      <w:r w:rsidRPr="002F21EE">
        <w:rPr>
          <w:color w:val="000000" w:themeColor="text1"/>
        </w:rPr>
        <w:t xml:space="preserve"> - стоимость строительства (приобретения) объектов в рамках каждого мероприятия по строительству жилья, предоставляемого по договору найма жилого помещения, в m-м субъекте Российской Федерации, прошедшего ранжирование, в первом или втором финансовом году, </w:t>
      </w:r>
      <w:r w:rsidRPr="002F21EE">
        <w:rPr>
          <w:color w:val="000000" w:themeColor="text1"/>
        </w:rPr>
        <w:lastRenderedPageBreak/>
        <w:t>финансирование которого за счет средств федерального бюджета предусмотрено в очередном финансовом году и первом финансовом году планового периода (без учета затрат на проектно-изыскательские работы);</w:t>
      </w:r>
      <w:proofErr w:type="gramEnd"/>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H</w:t>
      </w:r>
      <w:r w:rsidRPr="002F21EE">
        <w:rPr>
          <w:color w:val="000000" w:themeColor="text1"/>
          <w:vertAlign w:val="subscript"/>
        </w:rPr>
        <w:t>1,2my</w:t>
      </w:r>
      <w:r w:rsidRPr="002F21EE">
        <w:rPr>
          <w:color w:val="000000" w:themeColor="text1"/>
        </w:rPr>
        <w:t xml:space="preserve"> - стоимость строительства (приобретения) объектов в рамках каждого мероприятия по строительству жилья, предоставляемого по договору найма жилого помещения, в m-м субъекте Российской Федерации, прошедшего ранжирование, в первом или втором финансовом году, которые в соответствии с результатами ранжирования не включены в расчет субсидии, предусмотренный </w:t>
      </w:r>
      <w:hyperlink w:anchor="P312">
        <w:r w:rsidRPr="002F21EE">
          <w:rPr>
            <w:color w:val="000000" w:themeColor="text1"/>
          </w:rPr>
          <w:t>пунктом 12</w:t>
        </w:r>
      </w:hyperlink>
      <w:r w:rsidRPr="002F21EE">
        <w:rPr>
          <w:color w:val="000000" w:themeColor="text1"/>
        </w:rPr>
        <w:t xml:space="preserve"> настоящих Правил (без учета затрат на проектно-изыскательские работы);</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F</w:t>
      </w:r>
      <w:r w:rsidRPr="002F21EE">
        <w:rPr>
          <w:color w:val="000000" w:themeColor="text1"/>
          <w:vertAlign w:val="subscript"/>
        </w:rPr>
        <w:t>1,2m</w:t>
      </w:r>
      <w:r w:rsidRPr="002F21EE">
        <w:rPr>
          <w:color w:val="000000" w:themeColor="text1"/>
        </w:rPr>
        <w:t xml:space="preserve"> - объем финансового обеспечения, предусмотренный на реализацию мероприятий по строительству жилья, предоставляемого по договору найма жилого помещения, в m-м субъекте Российской Федерации, прошедших ранжирование, за счет средств местных бюджетов в первом или втором финансовом году;</w:t>
      </w:r>
    </w:p>
    <w:p w:rsidR="001A2DB9" w:rsidRPr="002F21EE" w:rsidRDefault="001A2DB9">
      <w:pPr>
        <w:pStyle w:val="ConsPlusNormal"/>
        <w:spacing w:before="220"/>
        <w:ind w:firstLine="540"/>
        <w:jc w:val="both"/>
        <w:rPr>
          <w:color w:val="000000" w:themeColor="text1"/>
        </w:rPr>
      </w:pPr>
      <w:r w:rsidRPr="002F21EE">
        <w:rPr>
          <w:color w:val="000000" w:themeColor="text1"/>
        </w:rPr>
        <w:t>G</w:t>
      </w:r>
      <w:r w:rsidRPr="002F21EE">
        <w:rPr>
          <w:color w:val="000000" w:themeColor="text1"/>
          <w:vertAlign w:val="subscript"/>
        </w:rPr>
        <w:t>1,2m</w:t>
      </w:r>
      <w:r w:rsidRPr="002F21EE">
        <w:rPr>
          <w:color w:val="000000" w:themeColor="text1"/>
        </w:rPr>
        <w:t xml:space="preserve"> - объем финансового обеспечения, предусмотренный на реализацию мероприятий по строительству жилья, предоставляемого по договору найма жилого помещения, в m-м субъекте Российской Федерации, которые в соответствии с результатами ранжирования не включены в распределение субсидии, за счет средств внебюджетных источников в первом или втором финансовом году.</w:t>
      </w:r>
    </w:p>
    <w:p w:rsidR="001A2DB9" w:rsidRPr="002F21EE" w:rsidRDefault="001A2DB9">
      <w:pPr>
        <w:pStyle w:val="ConsPlusNormal"/>
        <w:spacing w:before="220"/>
        <w:ind w:firstLine="540"/>
        <w:jc w:val="both"/>
        <w:rPr>
          <w:color w:val="000000" w:themeColor="text1"/>
        </w:rPr>
      </w:pPr>
      <w:bookmarkStart w:id="22" w:name="P334"/>
      <w:bookmarkEnd w:id="22"/>
      <w:r w:rsidRPr="002F21EE">
        <w:rPr>
          <w:color w:val="000000" w:themeColor="text1"/>
        </w:rPr>
        <w:t>13(1). Определение перечня мероприятий по строительству жилья, предоставляемого по договору найма жилого помещения, включенных в распределение субсидий, осуществляется Министерством сельского хозяйства Российской Федерации в соответствии с присужденными им местами по итогам ранжирования.</w:t>
      </w:r>
    </w:p>
    <w:p w:rsidR="001A2DB9" w:rsidRPr="002F21EE" w:rsidRDefault="001A2DB9">
      <w:pPr>
        <w:pStyle w:val="ConsPlusNormal"/>
        <w:spacing w:before="220"/>
        <w:ind w:firstLine="540"/>
        <w:jc w:val="both"/>
        <w:rPr>
          <w:color w:val="000000" w:themeColor="text1"/>
        </w:rPr>
      </w:pPr>
      <w:bookmarkStart w:id="23" w:name="P335"/>
      <w:bookmarkEnd w:id="23"/>
      <w:r w:rsidRPr="002F21EE">
        <w:rPr>
          <w:color w:val="000000" w:themeColor="text1"/>
        </w:rPr>
        <w:t>13(2). При распределении субсидий на строительство жилья, предоставляемого по договору найма жилого помещения, между бюджетами субъектов Российской Федерации применяется следующая последовательность ранжирования:</w:t>
      </w:r>
    </w:p>
    <w:p w:rsidR="001A2DB9" w:rsidRPr="002F21EE" w:rsidRDefault="001A2DB9">
      <w:pPr>
        <w:pStyle w:val="ConsPlusNormal"/>
        <w:spacing w:before="220"/>
        <w:ind w:firstLine="540"/>
        <w:jc w:val="both"/>
        <w:rPr>
          <w:color w:val="000000" w:themeColor="text1"/>
        </w:rPr>
      </w:pPr>
      <w:bookmarkStart w:id="24" w:name="P336"/>
      <w:bookmarkEnd w:id="24"/>
      <w:proofErr w:type="gramStart"/>
      <w:r w:rsidRPr="002F21EE">
        <w:rPr>
          <w:color w:val="000000" w:themeColor="text1"/>
        </w:rPr>
        <w:t xml:space="preserve">а) для мероприятия по строительству или приобретению малоэтажного жилого комплекса, или строительству многоквартирного дома, предусмотренного </w:t>
      </w:r>
      <w:hyperlink w:anchor="P219">
        <w:r w:rsidRPr="002F21EE">
          <w:rPr>
            <w:color w:val="000000" w:themeColor="text1"/>
          </w:rPr>
          <w:t>абзацем вторым подпункта "б" пункта 2</w:t>
        </w:r>
      </w:hyperlink>
      <w:r w:rsidRPr="002F21EE">
        <w:rPr>
          <w:color w:val="000000" w:themeColor="text1"/>
        </w:rPr>
        <w:t xml:space="preserve"> настоящих Правил, при условии привлечения средств из внебюджетных источников в объеме не менее 30 процентов очередность ранжирования определяется по критерию "доля привлеченных внебюджетных источников от общей сметной стоимости реализации мероприятия по строительству жилья, предоставляемого по договору найма жилого помещения</w:t>
      </w:r>
      <w:proofErr w:type="gramEnd"/>
      <w:r w:rsidRPr="002F21EE">
        <w:rPr>
          <w:color w:val="000000" w:themeColor="text1"/>
        </w:rPr>
        <w:t xml:space="preserve"> (от наибольшего к наименьшему)". При равном значении указанного критерия более высокое место в ранжировании присваивается мероприятию по строительству жилья, предоставляемого по договору найма жилого помещения, в рамках которого предусмотрено строительство (приобретение) большего количества квадратных метров жилья;</w:t>
      </w:r>
    </w:p>
    <w:p w:rsidR="001A2DB9" w:rsidRPr="002F21EE" w:rsidRDefault="001A2DB9">
      <w:pPr>
        <w:pStyle w:val="ConsPlusNormal"/>
        <w:spacing w:before="220"/>
        <w:ind w:firstLine="540"/>
        <w:jc w:val="both"/>
        <w:rPr>
          <w:color w:val="000000" w:themeColor="text1"/>
        </w:rPr>
      </w:pPr>
      <w:bookmarkStart w:id="25" w:name="P337"/>
      <w:bookmarkEnd w:id="25"/>
      <w:proofErr w:type="gramStart"/>
      <w:r w:rsidRPr="002F21EE">
        <w:rPr>
          <w:color w:val="000000" w:themeColor="text1"/>
        </w:rPr>
        <w:t xml:space="preserve">б) для мероприятия по строительству жилья, предоставляемого по договору найма жилого помещения, не относящегося к мероприятиям по строительству жилья, предоставляемого по договору найма жилого помещения, предусмотренным </w:t>
      </w:r>
      <w:hyperlink w:anchor="P336">
        <w:r w:rsidRPr="002F21EE">
          <w:rPr>
            <w:color w:val="000000" w:themeColor="text1"/>
          </w:rPr>
          <w:t>подпунктом "а"</w:t>
        </w:r>
      </w:hyperlink>
      <w:r w:rsidRPr="002F21EE">
        <w:rPr>
          <w:color w:val="000000" w:themeColor="text1"/>
        </w:rPr>
        <w:t xml:space="preserve"> настоящего пункта, при условии привлечения средств из внебюджетных источников в объеме не менее 20 процентов очередность ранжирования определяется по критерию "доля привлеченных внебюджетных источников от общей сметной стоимости реализации мероприятия по строительству</w:t>
      </w:r>
      <w:proofErr w:type="gramEnd"/>
      <w:r w:rsidRPr="002F21EE">
        <w:rPr>
          <w:color w:val="000000" w:themeColor="text1"/>
        </w:rPr>
        <w:t xml:space="preserve"> жилья, предоставляемого по договору найма жилого помещения (</w:t>
      </w:r>
      <w:proofErr w:type="gramStart"/>
      <w:r w:rsidRPr="002F21EE">
        <w:rPr>
          <w:color w:val="000000" w:themeColor="text1"/>
        </w:rPr>
        <w:t>от</w:t>
      </w:r>
      <w:proofErr w:type="gramEnd"/>
      <w:r w:rsidRPr="002F21EE">
        <w:rPr>
          <w:color w:val="000000" w:themeColor="text1"/>
        </w:rPr>
        <w:t xml:space="preserve"> наибольшего к наименьшему)". При равном значении указанного критерия более высокое место в ранжировании присваивается мероприятию по строительству жилья, предоставляемого по договору найма жилого помещения, планируемому к реализации в населенном пункте, в котором предусмотрено строительство (приобретение) большего количества квадратных метров жилья;</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в) для мероприятия по строительству жилья, предоставляемого по договору найма жилого </w:t>
      </w:r>
      <w:r w:rsidRPr="002F21EE">
        <w:rPr>
          <w:color w:val="000000" w:themeColor="text1"/>
        </w:rPr>
        <w:lastRenderedPageBreak/>
        <w:t xml:space="preserve">помещения, предусматривающего строительство (приобретение) жилья для работников социальной сферы, за исключением строительства или приобретения малоэтажного жилого комплекса или строительства многоквартирного дома, предусмотренного </w:t>
      </w:r>
      <w:hyperlink w:anchor="P219">
        <w:r w:rsidRPr="002F21EE">
          <w:rPr>
            <w:color w:val="000000" w:themeColor="text1"/>
          </w:rPr>
          <w:t>абзацем вторым подпункта "б" пункта 2</w:t>
        </w:r>
      </w:hyperlink>
      <w:r w:rsidRPr="002F21EE">
        <w:rPr>
          <w:color w:val="000000" w:themeColor="text1"/>
        </w:rPr>
        <w:t xml:space="preserve"> настоящих Правил, очередность ранжирования определяется по критерию "мероприятие по строительству жилья, предоставляемого по договору найма жилого помещения, планируется к реализации в</w:t>
      </w:r>
      <w:proofErr w:type="gramEnd"/>
      <w:r w:rsidRPr="002F21EE">
        <w:rPr>
          <w:color w:val="000000" w:themeColor="text1"/>
        </w:rPr>
        <w:t xml:space="preserve"> населенном </w:t>
      </w:r>
      <w:proofErr w:type="gramStart"/>
      <w:r w:rsidRPr="002F21EE">
        <w:rPr>
          <w:color w:val="000000" w:themeColor="text1"/>
        </w:rPr>
        <w:t>пункте</w:t>
      </w:r>
      <w:proofErr w:type="gramEnd"/>
      <w:r w:rsidRPr="002F21EE">
        <w:rPr>
          <w:color w:val="000000" w:themeColor="text1"/>
        </w:rPr>
        <w:t xml:space="preserve">, в котором отобрано для субсидирования большее количество мероприятий по строительству жилья, предоставляемого по договору найма жилого помещения" в рамках последовательности ранжирования, предусмотренной </w:t>
      </w:r>
      <w:hyperlink w:anchor="P337">
        <w:r w:rsidRPr="002F21EE">
          <w:rPr>
            <w:color w:val="000000" w:themeColor="text1"/>
          </w:rPr>
          <w:t>подпунктом "б"</w:t>
        </w:r>
      </w:hyperlink>
      <w:r w:rsidRPr="002F21EE">
        <w:rPr>
          <w:color w:val="000000" w:themeColor="text1"/>
        </w:rPr>
        <w:t xml:space="preserve"> настоящего пункта.</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13(3). </w:t>
      </w:r>
      <w:proofErr w:type="gramStart"/>
      <w:r w:rsidRPr="002F21EE">
        <w:rPr>
          <w:color w:val="000000" w:themeColor="text1"/>
        </w:rPr>
        <w:t xml:space="preserve">При равной очередности мероприятий по строительству жилья, предоставляемого по договору найма жилого помещения, определенной согласно </w:t>
      </w:r>
      <w:hyperlink w:anchor="P335">
        <w:r w:rsidRPr="002F21EE">
          <w:rPr>
            <w:color w:val="000000" w:themeColor="text1"/>
          </w:rPr>
          <w:t>пункту 13(2)</w:t>
        </w:r>
      </w:hyperlink>
      <w:r w:rsidRPr="002F21EE">
        <w:rPr>
          <w:color w:val="000000" w:themeColor="text1"/>
        </w:rPr>
        <w:t xml:space="preserve"> настоящих Правил, последовательность распределения субсидии на строительство жилья, предоставляемого по договору найма жилого помещения, определяется в соответствии с утверждаемым органом исполнительной власти порядком включения мероприятий по строительству жилья, предоставляемого по договору найма жилого помещения, в реестр планируемых к строительству (приобретению) жилых помещений</w:t>
      </w:r>
      <w:proofErr w:type="gramEnd"/>
      <w:r w:rsidRPr="002F21EE">
        <w:rPr>
          <w:color w:val="000000" w:themeColor="text1"/>
        </w:rPr>
        <w:t xml:space="preserve"> на сельских территориях, территориях опорных населенных пунктов, прилегающих территориях, предоставляемых гражданам Российской Федерации, проживающим на сельских территориях, территориях опорных населенных пунктов, прилегающих территориях, по договору найма жилого помещения, в целях строительства (приобретения) которых планируется предоставление субсидии.</w:t>
      </w:r>
    </w:p>
    <w:p w:rsidR="001A2DB9" w:rsidRPr="002F21EE" w:rsidRDefault="001A2DB9">
      <w:pPr>
        <w:pStyle w:val="ConsPlusNormal"/>
        <w:spacing w:before="220"/>
        <w:ind w:firstLine="540"/>
        <w:jc w:val="both"/>
        <w:rPr>
          <w:color w:val="000000" w:themeColor="text1"/>
        </w:rPr>
      </w:pPr>
      <w:r w:rsidRPr="002F21EE">
        <w:rPr>
          <w:color w:val="000000" w:themeColor="text1"/>
        </w:rPr>
        <w:t>13(4). После проведения Министерством сельского хозяйства Российской Федерации ранжирования мероприятий по строительству жилья, предоставляемого по договору найма жилого помещения, указанные мероприятия распределяются в группы по федеральным округам в последовательности, соответствующей их месту в ранжировании.</w:t>
      </w:r>
    </w:p>
    <w:p w:rsidR="001A2DB9" w:rsidRPr="002F21EE" w:rsidRDefault="001A2DB9">
      <w:pPr>
        <w:pStyle w:val="ConsPlusNormal"/>
        <w:spacing w:before="220"/>
        <w:ind w:firstLine="540"/>
        <w:jc w:val="both"/>
        <w:rPr>
          <w:color w:val="000000" w:themeColor="text1"/>
        </w:rPr>
      </w:pPr>
      <w:r w:rsidRPr="002F21EE">
        <w:rPr>
          <w:color w:val="000000" w:themeColor="text1"/>
        </w:rPr>
        <w:t>Распределение субсидии между мероприятиями по строительству жилья, предоставляемого по договору найма жилого помещения, в группах по федеральным округам осуществляется в следующей последовательности:</w:t>
      </w:r>
    </w:p>
    <w:p w:rsidR="001A2DB9" w:rsidRPr="002F21EE" w:rsidRDefault="001A2DB9">
      <w:pPr>
        <w:pStyle w:val="ConsPlusNormal"/>
        <w:spacing w:before="220"/>
        <w:ind w:firstLine="540"/>
        <w:jc w:val="both"/>
        <w:rPr>
          <w:color w:val="000000" w:themeColor="text1"/>
        </w:rPr>
      </w:pPr>
      <w:bookmarkStart w:id="26" w:name="P342"/>
      <w:bookmarkEnd w:id="26"/>
      <w:r w:rsidRPr="002F21EE">
        <w:rPr>
          <w:color w:val="000000" w:themeColor="text1"/>
        </w:rPr>
        <w:t>субсидия, предусмотренная на очередной финансовый год и соответствующий финансовый год планового периода, предоставляется на мероприятия по строительству жилья, предоставляемого по договору найма жилого помещения, занимающие в группах по федеральным округам одинаковые порядковые места, начиная с первого места;</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в случае если оставшейся нераспределенной субсидии недостаточно для предоставления ее бюджетам субъектов Российской Федерации на все мероприятия по строительству жилья, предоставляемого по договору найма жилого помещения, занимающие одинаковые порядковые места в группах по федеральным округам, предоставление оставшейся субсидии осуществляется на мероприятия по строительству жилья, предоставляемого по договору найма жилого помещения, планируемые к реализации в субъектах Российской Федерации, которым распределен наименьший</w:t>
      </w:r>
      <w:proofErr w:type="gramEnd"/>
      <w:r w:rsidRPr="002F21EE">
        <w:rPr>
          <w:color w:val="000000" w:themeColor="text1"/>
        </w:rPr>
        <w:t xml:space="preserve"> размер субсидии в соответствии с </w:t>
      </w:r>
      <w:hyperlink w:anchor="P342">
        <w:r w:rsidRPr="002F21EE">
          <w:rPr>
            <w:color w:val="000000" w:themeColor="text1"/>
          </w:rPr>
          <w:t>абзацем третьим</w:t>
        </w:r>
      </w:hyperlink>
      <w:r w:rsidRPr="002F21EE">
        <w:rPr>
          <w:color w:val="000000" w:themeColor="text1"/>
        </w:rPr>
        <w:t xml:space="preserve"> настоящего пункта.</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13(5). </w:t>
      </w:r>
      <w:proofErr w:type="gramStart"/>
      <w:r w:rsidRPr="002F21EE">
        <w:rPr>
          <w:color w:val="000000" w:themeColor="text1"/>
        </w:rPr>
        <w:t xml:space="preserve">В распределении общего объема субсидий на очередной год и плановый период между субъектами Российской Федерации, предусмотренном </w:t>
      </w:r>
      <w:hyperlink w:anchor="P334">
        <w:r w:rsidRPr="002F21EE">
          <w:rPr>
            <w:color w:val="000000" w:themeColor="text1"/>
          </w:rPr>
          <w:t>пунктом 13(1)</w:t>
        </w:r>
      </w:hyperlink>
      <w:r w:rsidRPr="002F21EE">
        <w:rPr>
          <w:color w:val="000000" w:themeColor="text1"/>
        </w:rPr>
        <w:t xml:space="preserve"> настоящих Правил, субсидия, направляемая на реализацию мероприятий по строительству жилья, предоставляемого по договору найма жилого помещения, прошедших ранжирование в соответствии с </w:t>
      </w:r>
      <w:hyperlink w:anchor="P336">
        <w:r w:rsidRPr="002F21EE">
          <w:rPr>
            <w:color w:val="000000" w:themeColor="text1"/>
          </w:rPr>
          <w:t>подпунктом "а" пункта 13(2)</w:t>
        </w:r>
      </w:hyperlink>
      <w:r w:rsidRPr="002F21EE">
        <w:rPr>
          <w:color w:val="000000" w:themeColor="text1"/>
        </w:rPr>
        <w:t xml:space="preserve"> настоящих Правил, не может превышать 60 процентов объема субсидий на соответствующий год.</w:t>
      </w:r>
      <w:proofErr w:type="gramEnd"/>
    </w:p>
    <w:p w:rsidR="001A2DB9" w:rsidRPr="002F21EE" w:rsidRDefault="001A2DB9">
      <w:pPr>
        <w:pStyle w:val="ConsPlusNormal"/>
        <w:spacing w:before="220"/>
        <w:ind w:firstLine="540"/>
        <w:jc w:val="both"/>
        <w:rPr>
          <w:color w:val="000000" w:themeColor="text1"/>
        </w:rPr>
      </w:pPr>
      <w:bookmarkStart w:id="27" w:name="P345"/>
      <w:bookmarkEnd w:id="27"/>
      <w:r w:rsidRPr="002F21EE">
        <w:rPr>
          <w:color w:val="000000" w:themeColor="text1"/>
        </w:rPr>
        <w:t>14. Расчетный размер субсидии на реализацию проектов компактной жилищной застройки (C</w:t>
      </w:r>
      <w:r w:rsidRPr="002F21EE">
        <w:rPr>
          <w:color w:val="000000" w:themeColor="text1"/>
          <w:vertAlign w:val="subscript"/>
        </w:rPr>
        <w:t>3i</w:t>
      </w:r>
      <w:r w:rsidRPr="002F21EE">
        <w:rPr>
          <w:color w:val="000000" w:themeColor="text1"/>
        </w:rPr>
        <w:t>) определяется по формуле:</w:t>
      </w:r>
    </w:p>
    <w:p w:rsidR="001A2DB9" w:rsidRPr="002F21EE" w:rsidRDefault="001A2DB9">
      <w:pPr>
        <w:pStyle w:val="ConsPlusNormal"/>
        <w:jc w:val="both"/>
        <w:rPr>
          <w:color w:val="000000" w:themeColor="text1"/>
        </w:rPr>
      </w:pPr>
    </w:p>
    <w:p w:rsidR="001A2DB9" w:rsidRPr="002F21EE" w:rsidRDefault="001A2DB9">
      <w:pPr>
        <w:pStyle w:val="ConsPlusNormal"/>
        <w:jc w:val="center"/>
        <w:rPr>
          <w:color w:val="000000" w:themeColor="text1"/>
        </w:rPr>
      </w:pPr>
      <w:r w:rsidRPr="002F21EE">
        <w:rPr>
          <w:noProof/>
          <w:color w:val="000000" w:themeColor="text1"/>
          <w:position w:val="-45"/>
        </w:rPr>
        <w:lastRenderedPageBreak/>
        <w:drawing>
          <wp:inline distT="0" distB="0" distL="0" distR="0" wp14:anchorId="09A48211" wp14:editId="071E6F77">
            <wp:extent cx="3604260" cy="72326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604260" cy="723265"/>
                    </a:xfrm>
                    <a:prstGeom prst="rect">
                      <a:avLst/>
                    </a:prstGeom>
                    <a:noFill/>
                    <a:ln>
                      <a:noFill/>
                    </a:ln>
                  </pic:spPr>
                </pic:pic>
              </a:graphicData>
            </a:graphic>
          </wp:inline>
        </w:drawing>
      </w:r>
    </w:p>
    <w:p w:rsidR="001A2DB9" w:rsidRPr="002F21EE" w:rsidRDefault="001A2DB9">
      <w:pPr>
        <w:pStyle w:val="ConsPlusNormal"/>
        <w:jc w:val="both"/>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где:</w:t>
      </w:r>
    </w:p>
    <w:p w:rsidR="001A2DB9" w:rsidRPr="002F21EE" w:rsidRDefault="001A2DB9">
      <w:pPr>
        <w:pStyle w:val="ConsPlusNormal"/>
        <w:spacing w:before="220"/>
        <w:ind w:firstLine="540"/>
        <w:jc w:val="both"/>
        <w:rPr>
          <w:color w:val="000000" w:themeColor="text1"/>
        </w:rPr>
      </w:pPr>
      <w:proofErr w:type="spellStart"/>
      <w:proofErr w:type="gramStart"/>
      <w:r w:rsidRPr="002F21EE">
        <w:rPr>
          <w:color w:val="000000" w:themeColor="text1"/>
        </w:rPr>
        <w:t>V</w:t>
      </w:r>
      <w:proofErr w:type="gramEnd"/>
      <w:r w:rsidRPr="002F21EE">
        <w:rPr>
          <w:color w:val="000000" w:themeColor="text1"/>
          <w:vertAlign w:val="subscript"/>
        </w:rPr>
        <w:t>минk</w:t>
      </w:r>
      <w:proofErr w:type="spellEnd"/>
      <w:r w:rsidRPr="002F21EE">
        <w:rPr>
          <w:color w:val="000000" w:themeColor="text1"/>
        </w:rPr>
        <w:t xml:space="preserve"> - минимальный размер субсидии на реализацию проектов компактной жилищной застройки, составляющий 5,5 млн. рублей;</w:t>
      </w:r>
    </w:p>
    <w:p w:rsidR="001A2DB9" w:rsidRPr="002F21EE" w:rsidRDefault="001A2DB9">
      <w:pPr>
        <w:pStyle w:val="ConsPlusNormal"/>
        <w:spacing w:before="220"/>
        <w:ind w:firstLine="540"/>
        <w:jc w:val="both"/>
        <w:rPr>
          <w:color w:val="000000" w:themeColor="text1"/>
        </w:rPr>
      </w:pPr>
      <w:proofErr w:type="spellStart"/>
      <w:proofErr w:type="gramStart"/>
      <w:r w:rsidRPr="002F21EE">
        <w:rPr>
          <w:color w:val="000000" w:themeColor="text1"/>
        </w:rPr>
        <w:t>V</w:t>
      </w:r>
      <w:proofErr w:type="gramEnd"/>
      <w:r w:rsidRPr="002F21EE">
        <w:rPr>
          <w:color w:val="000000" w:themeColor="text1"/>
          <w:vertAlign w:val="subscript"/>
        </w:rPr>
        <w:t>фбk</w:t>
      </w:r>
      <w:proofErr w:type="spellEnd"/>
      <w:r w:rsidRPr="002F21EE">
        <w:rPr>
          <w:color w:val="000000" w:themeColor="text1"/>
        </w:rPr>
        <w:t xml:space="preserve"> - объем бюджетных ассигнований, предусмотренных в федеральном бюджете на очередной финансовый год и плановый период Министерству сельского хозяйства Российской Федерации на предоставление субсидий на цели, указанные в </w:t>
      </w:r>
      <w:hyperlink w:anchor="P225">
        <w:r w:rsidRPr="002F21EE">
          <w:rPr>
            <w:color w:val="000000" w:themeColor="text1"/>
          </w:rPr>
          <w:t>подпункте "в" пункта 2</w:t>
        </w:r>
      </w:hyperlink>
      <w:r w:rsidRPr="002F21EE">
        <w:rPr>
          <w:color w:val="000000" w:themeColor="text1"/>
        </w:rPr>
        <w:t xml:space="preserve"> настоящих Правил. В случае если размер потребности в субсидии, указанный в заявке на реализацию проектов компактной жилищной застройки, меньше минимального размера субсидии на реализацию проектов компактной жилищной застройки, субсидия на реализацию проектов компактной жилищной застройки предоставляется в размере, указанном в заявке на реализацию проектов компактной жилищной застройки;</w:t>
      </w:r>
    </w:p>
    <w:p w:rsidR="001A2DB9" w:rsidRPr="002F21EE" w:rsidRDefault="001A2DB9">
      <w:pPr>
        <w:pStyle w:val="ConsPlusNormal"/>
        <w:spacing w:before="220"/>
        <w:ind w:firstLine="540"/>
        <w:jc w:val="both"/>
        <w:rPr>
          <w:color w:val="000000" w:themeColor="text1"/>
        </w:rPr>
      </w:pPr>
      <w:r w:rsidRPr="002F21EE">
        <w:rPr>
          <w:color w:val="000000" w:themeColor="text1"/>
        </w:rPr>
        <w:t>k - количество субъектов Российской Федерации, представивших заявки на реализацию проектов компактной жилищной застройки;</w:t>
      </w:r>
    </w:p>
    <w:p w:rsidR="001A2DB9" w:rsidRPr="002F21EE" w:rsidRDefault="001A2DB9">
      <w:pPr>
        <w:pStyle w:val="ConsPlusNormal"/>
        <w:spacing w:before="220"/>
        <w:ind w:firstLine="540"/>
        <w:jc w:val="both"/>
        <w:rPr>
          <w:color w:val="000000" w:themeColor="text1"/>
        </w:rPr>
      </w:pPr>
      <w:proofErr w:type="spellStart"/>
      <w:r w:rsidRPr="002F21EE">
        <w:rPr>
          <w:color w:val="000000" w:themeColor="text1"/>
        </w:rPr>
        <w:t>K</w:t>
      </w:r>
      <w:r w:rsidRPr="002F21EE">
        <w:rPr>
          <w:color w:val="000000" w:themeColor="text1"/>
          <w:vertAlign w:val="subscript"/>
        </w:rPr>
        <w:t>i</w:t>
      </w:r>
      <w:proofErr w:type="spellEnd"/>
      <w:r w:rsidRPr="002F21EE">
        <w:rPr>
          <w:color w:val="000000" w:themeColor="text1"/>
        </w:rPr>
        <w:t xml:space="preserve"> - коэффициент стоимости проектов компактной жилищной застройки, реализуемых в i-м субъекте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15. Коэффициент стоимости проектов компактной жилищной застройки, реализуемых в i-м субъекте Российской Федерации (</w:t>
      </w:r>
      <w:proofErr w:type="spellStart"/>
      <w:r w:rsidRPr="002F21EE">
        <w:rPr>
          <w:color w:val="000000" w:themeColor="text1"/>
        </w:rPr>
        <w:t>K</w:t>
      </w:r>
      <w:r w:rsidRPr="002F21EE">
        <w:rPr>
          <w:color w:val="000000" w:themeColor="text1"/>
          <w:vertAlign w:val="subscript"/>
        </w:rPr>
        <w:t>i</w:t>
      </w:r>
      <w:proofErr w:type="spellEnd"/>
      <w:r w:rsidRPr="002F21EE">
        <w:rPr>
          <w:color w:val="000000" w:themeColor="text1"/>
        </w:rPr>
        <w:t>), определяется по формуле:</w:t>
      </w:r>
    </w:p>
    <w:p w:rsidR="001A2DB9" w:rsidRPr="002F21EE" w:rsidRDefault="001A2DB9">
      <w:pPr>
        <w:pStyle w:val="ConsPlusNormal"/>
        <w:jc w:val="both"/>
        <w:rPr>
          <w:color w:val="000000" w:themeColor="text1"/>
        </w:rPr>
      </w:pPr>
    </w:p>
    <w:p w:rsidR="001A2DB9" w:rsidRPr="002F21EE" w:rsidRDefault="001A2DB9">
      <w:pPr>
        <w:pStyle w:val="ConsPlusNormal"/>
        <w:jc w:val="center"/>
        <w:rPr>
          <w:color w:val="000000" w:themeColor="text1"/>
        </w:rPr>
      </w:pPr>
      <w:r w:rsidRPr="002F21EE">
        <w:rPr>
          <w:noProof/>
          <w:color w:val="000000" w:themeColor="text1"/>
          <w:position w:val="-42"/>
        </w:rPr>
        <w:drawing>
          <wp:inline distT="0" distB="0" distL="0" distR="0" wp14:anchorId="1598310F" wp14:editId="0A9ED5CF">
            <wp:extent cx="1624330" cy="6813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24330" cy="681355"/>
                    </a:xfrm>
                    <a:prstGeom prst="rect">
                      <a:avLst/>
                    </a:prstGeom>
                    <a:noFill/>
                    <a:ln>
                      <a:noFill/>
                    </a:ln>
                  </pic:spPr>
                </pic:pic>
              </a:graphicData>
            </a:graphic>
          </wp:inline>
        </w:drawing>
      </w:r>
    </w:p>
    <w:p w:rsidR="001A2DB9" w:rsidRPr="002F21EE" w:rsidRDefault="001A2DB9">
      <w:pPr>
        <w:pStyle w:val="ConsPlusNormal"/>
        <w:jc w:val="both"/>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где:</w:t>
      </w:r>
    </w:p>
    <w:p w:rsidR="001A2DB9" w:rsidRPr="002F21EE" w:rsidRDefault="001A2DB9">
      <w:pPr>
        <w:pStyle w:val="ConsPlusNormal"/>
        <w:spacing w:before="220"/>
        <w:ind w:firstLine="540"/>
        <w:jc w:val="both"/>
        <w:rPr>
          <w:color w:val="000000" w:themeColor="text1"/>
        </w:rPr>
      </w:pPr>
      <w:proofErr w:type="spellStart"/>
      <w:r w:rsidRPr="002F21EE">
        <w:rPr>
          <w:color w:val="000000" w:themeColor="text1"/>
        </w:rPr>
        <w:t>кп</w:t>
      </w:r>
      <w:proofErr w:type="spellEnd"/>
      <w:r w:rsidRPr="002F21EE">
        <w:rPr>
          <w:color w:val="000000" w:themeColor="text1"/>
        </w:rPr>
        <w:t xml:space="preserve"> - количество проектов компактной жилищной застройки, реализуемых в соответствующем финансовом году;</w:t>
      </w:r>
    </w:p>
    <w:p w:rsidR="001A2DB9" w:rsidRPr="002F21EE" w:rsidRDefault="001A2DB9">
      <w:pPr>
        <w:pStyle w:val="ConsPlusNormal"/>
        <w:spacing w:before="220"/>
        <w:ind w:firstLine="540"/>
        <w:jc w:val="both"/>
        <w:rPr>
          <w:color w:val="000000" w:themeColor="text1"/>
        </w:rPr>
      </w:pPr>
      <w:proofErr w:type="spellStart"/>
      <w:r w:rsidRPr="002F21EE">
        <w:rPr>
          <w:color w:val="000000" w:themeColor="text1"/>
        </w:rPr>
        <w:t>CT</w:t>
      </w:r>
      <w:r w:rsidRPr="002F21EE">
        <w:rPr>
          <w:color w:val="000000" w:themeColor="text1"/>
          <w:vertAlign w:val="subscript"/>
        </w:rPr>
        <w:t>ij</w:t>
      </w:r>
      <w:proofErr w:type="spellEnd"/>
      <w:r w:rsidRPr="002F21EE">
        <w:rPr>
          <w:color w:val="000000" w:themeColor="text1"/>
        </w:rPr>
        <w:t xml:space="preserve"> - размер затрат на реализацию j-</w:t>
      </w:r>
      <w:proofErr w:type="spellStart"/>
      <w:r w:rsidRPr="002F21EE">
        <w:rPr>
          <w:color w:val="000000" w:themeColor="text1"/>
        </w:rPr>
        <w:t>го</w:t>
      </w:r>
      <w:proofErr w:type="spellEnd"/>
      <w:r w:rsidRPr="002F21EE">
        <w:rPr>
          <w:color w:val="000000" w:themeColor="text1"/>
        </w:rPr>
        <w:t xml:space="preserve"> проекта компактной жилищной застройки в соответствующем финансовом году в пределах общей стоимости j-</w:t>
      </w:r>
      <w:proofErr w:type="spellStart"/>
      <w:r w:rsidRPr="002F21EE">
        <w:rPr>
          <w:color w:val="000000" w:themeColor="text1"/>
        </w:rPr>
        <w:t>го</w:t>
      </w:r>
      <w:proofErr w:type="spellEnd"/>
      <w:r w:rsidRPr="002F21EE">
        <w:rPr>
          <w:color w:val="000000" w:themeColor="text1"/>
        </w:rPr>
        <w:t xml:space="preserve"> проекта компактной жилищной застройки. В отношении субъектов Российской Федерации, входящих в состав Дальневосточного федерального округа, применяется повышающий коэффициент 2.</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16. Размер субсидии на реализацию проектов компактной жилищной застройки, определяемый в соответствии с </w:t>
      </w:r>
      <w:hyperlink w:anchor="P345">
        <w:r w:rsidRPr="002F21EE">
          <w:rPr>
            <w:color w:val="000000" w:themeColor="text1"/>
          </w:rPr>
          <w:t>пунктом 14</w:t>
        </w:r>
      </w:hyperlink>
      <w:r w:rsidRPr="002F21EE">
        <w:rPr>
          <w:color w:val="000000" w:themeColor="text1"/>
        </w:rPr>
        <w:t xml:space="preserve"> настоящих Правил, на соответствующий финансовый год уточняется согласно заявкам на реализацию проектов компактной жилищной застройки.</w:t>
      </w:r>
    </w:p>
    <w:p w:rsidR="001A2DB9" w:rsidRPr="002F21EE" w:rsidRDefault="001A2DB9">
      <w:pPr>
        <w:pStyle w:val="ConsPlusNormal"/>
        <w:spacing w:before="220"/>
        <w:ind w:firstLine="540"/>
        <w:jc w:val="both"/>
        <w:rPr>
          <w:color w:val="000000" w:themeColor="text1"/>
        </w:rPr>
      </w:pPr>
      <w:r w:rsidRPr="002F21EE">
        <w:rPr>
          <w:color w:val="000000" w:themeColor="text1"/>
        </w:rPr>
        <w:t>В соответствии с заявками на реализацию проектов компактной жилищной застройки размер субсидии увеличивается до объема, необходимого для завершения проектов компактной жилищной застройки, начатых в предыдущие годы, за счет перераспределения бюджетных ассигнований между субъектами Российской Федерации в пределах лимитов бюджетных обязательств, доведенных в установленном порядке до Министерства сельского хозяйства Российской Федерации.</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В случае если при формировании проекта федерального закона о федеральном бюджете на </w:t>
      </w:r>
      <w:r w:rsidRPr="002F21EE">
        <w:rPr>
          <w:color w:val="000000" w:themeColor="text1"/>
        </w:rPr>
        <w:lastRenderedPageBreak/>
        <w:t>очередной финансовый год и плановый период субъектом Российской Федерации до 1 августа текущего финансового года в Министерство сельского хозяйства Российской Федерации представлена информация об отсутствии частичной или полной потребности в субсидии на реализацию проектов компактной жилищной застройки, невостребованная субсидия на реализацию проектов компактной жилищной застройки распределяется между другими</w:t>
      </w:r>
      <w:proofErr w:type="gramEnd"/>
      <w:r w:rsidRPr="002F21EE">
        <w:rPr>
          <w:color w:val="000000" w:themeColor="text1"/>
        </w:rPr>
        <w:t xml:space="preserve"> субъектами Российской Федерации, имеющими право на получение субсидии на реализацию проектов компактной жилищной застройки в соответствии с настоящими Правилами.</w:t>
      </w:r>
    </w:p>
    <w:p w:rsidR="001A2DB9" w:rsidRPr="002F21EE" w:rsidRDefault="001A2DB9">
      <w:pPr>
        <w:pStyle w:val="ConsPlusNormal"/>
        <w:spacing w:before="220"/>
        <w:ind w:firstLine="540"/>
        <w:jc w:val="both"/>
        <w:rPr>
          <w:color w:val="000000" w:themeColor="text1"/>
        </w:rPr>
      </w:pPr>
      <w:r w:rsidRPr="002F21EE">
        <w:rPr>
          <w:color w:val="000000" w:themeColor="text1"/>
        </w:rPr>
        <w:t>16(1). Субъект Российской Федерации в период действия соглашения не вправе менять состав и сметную стоимость реализации проектов компактной жилой застройки.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16(2). При распределении субсидий на соответствующий финансовый год приоритет имеют субъекты Российской Федерации, осуществляющие фактическую реализацию в соответствии с ранее заключенными соглашениями проектов компактной жилищной застройки, которые содержат мероприятия, требующие </w:t>
      </w:r>
      <w:proofErr w:type="spellStart"/>
      <w:r w:rsidRPr="002F21EE">
        <w:rPr>
          <w:color w:val="000000" w:themeColor="text1"/>
        </w:rPr>
        <w:t>софинансирования</w:t>
      </w:r>
      <w:proofErr w:type="spellEnd"/>
      <w:r w:rsidRPr="002F21EE">
        <w:rPr>
          <w:color w:val="000000" w:themeColor="text1"/>
        </w:rPr>
        <w:t xml:space="preserve"> из федерального бюджета в соответствующем финансовом году.</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17. Субъект Российской Федерации вправе увеличить объем бюджетных ассигнований на финансовое обеспечение расходных обязательств субъекта Российской Федерации, в целях </w:t>
      </w:r>
      <w:proofErr w:type="spellStart"/>
      <w:r w:rsidRPr="002F21EE">
        <w:rPr>
          <w:color w:val="000000" w:themeColor="text1"/>
        </w:rPr>
        <w:t>софинансирования</w:t>
      </w:r>
      <w:proofErr w:type="spellEnd"/>
      <w:r w:rsidRPr="002F21EE">
        <w:rPr>
          <w:color w:val="000000" w:themeColor="text1"/>
        </w:rPr>
        <w:t xml:space="preserve">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возникновения обязательств Российской Федерации по увеличению размера субсидии.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17(1). Субъект Российской Федерации вправе осуществлять реализацию мероприятия по строительству жилья, предоставляемого по договору найма жилого помещения, на реализацию которого субсидия распределена с применением коэффициента эффективности использования субсидии в соответствии с </w:t>
      </w:r>
      <w:hyperlink w:anchor="P312">
        <w:r w:rsidRPr="002F21EE">
          <w:rPr>
            <w:color w:val="000000" w:themeColor="text1"/>
          </w:rPr>
          <w:t>пунктом 12</w:t>
        </w:r>
      </w:hyperlink>
      <w:r w:rsidRPr="002F21EE">
        <w:rPr>
          <w:color w:val="000000" w:themeColor="text1"/>
        </w:rPr>
        <w:t xml:space="preserve"> настоящих Правил, за счет средств из других источников.</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18. Перераспределение бюджетных ассигнований бюджета субъекта Российской Федерации на исполнение расходных обязательств, в целях </w:t>
      </w:r>
      <w:proofErr w:type="spellStart"/>
      <w:r w:rsidRPr="002F21EE">
        <w:rPr>
          <w:color w:val="000000" w:themeColor="text1"/>
        </w:rPr>
        <w:t>софинансирования</w:t>
      </w:r>
      <w:proofErr w:type="spellEnd"/>
      <w:r w:rsidRPr="002F21EE">
        <w:rPr>
          <w:color w:val="000000" w:themeColor="text1"/>
        </w:rPr>
        <w:t xml:space="preserve"> которых предоставляется субсидия, между направлениями, предусмотренными </w:t>
      </w:r>
      <w:hyperlink w:anchor="P215">
        <w:r w:rsidRPr="002F21EE">
          <w:rPr>
            <w:color w:val="000000" w:themeColor="text1"/>
          </w:rPr>
          <w:t>пунктом 2</w:t>
        </w:r>
      </w:hyperlink>
      <w:r w:rsidRPr="002F21EE">
        <w:rPr>
          <w:color w:val="000000" w:themeColor="text1"/>
        </w:rPr>
        <w:t xml:space="preserve"> настоящих Правил, допускается при условии достижения результата использования субсидии, предусмотренного </w:t>
      </w:r>
      <w:hyperlink w:anchor="P380">
        <w:r w:rsidRPr="002F21EE">
          <w:rPr>
            <w:color w:val="000000" w:themeColor="text1"/>
          </w:rPr>
          <w:t>пунктом 24</w:t>
        </w:r>
      </w:hyperlink>
      <w:r w:rsidRPr="002F21EE">
        <w:rPr>
          <w:color w:val="000000" w:themeColor="text1"/>
        </w:rPr>
        <w:t xml:space="preserve"> настоящих Правил, и согласования такого распределения Министерством сельского хозяйства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18(1). </w:t>
      </w:r>
      <w:proofErr w:type="gramStart"/>
      <w:r w:rsidRPr="002F21EE">
        <w:rPr>
          <w:color w:val="000000" w:themeColor="text1"/>
        </w:rPr>
        <w:t xml:space="preserve">В целях повышения эффективности реализации мероприятий, предусмотренных </w:t>
      </w:r>
      <w:hyperlink w:anchor="P217">
        <w:r w:rsidRPr="002F21EE">
          <w:rPr>
            <w:color w:val="000000" w:themeColor="text1"/>
          </w:rPr>
          <w:t>подпунктами "б"</w:t>
        </w:r>
      </w:hyperlink>
      <w:r w:rsidRPr="002F21EE">
        <w:rPr>
          <w:color w:val="000000" w:themeColor="text1"/>
        </w:rPr>
        <w:t xml:space="preserve"> и </w:t>
      </w:r>
      <w:hyperlink w:anchor="P225">
        <w:r w:rsidRPr="002F21EE">
          <w:rPr>
            <w:color w:val="000000" w:themeColor="text1"/>
          </w:rPr>
          <w:t>"в" пункта 2</w:t>
        </w:r>
      </w:hyperlink>
      <w:r w:rsidRPr="002F21EE">
        <w:rPr>
          <w:color w:val="000000" w:themeColor="text1"/>
        </w:rPr>
        <w:t xml:space="preserve"> настоящих Правил, в соглашении предусматриваются обязательства субъекта Российской Федерации обеспечить заключение государственного (муниципального) контракта на поставку товаров, выполнение работ, оказание услуг по каждому мероприятию в срок, не превышающий 3 месяцев со дня заключения соглашения.</w:t>
      </w:r>
      <w:proofErr w:type="gramEnd"/>
      <w:r w:rsidRPr="002F21EE">
        <w:rPr>
          <w:color w:val="000000" w:themeColor="text1"/>
        </w:rPr>
        <w:t xml:space="preserve"> </w:t>
      </w:r>
      <w:proofErr w:type="gramStart"/>
      <w:r w:rsidRPr="002F21EE">
        <w:rPr>
          <w:color w:val="000000" w:themeColor="text1"/>
        </w:rPr>
        <w:t xml:space="preserve">В случае невозможности заключения государственного (муниципального) контракта на выполнение работ, поставку товаров, оказание услуг в указанный срок субъект Российской Федерации может обратиться в Министерство сельского хозяйства Российской Федерации и инициировать внесение изменений в соглашение в части увеличения указанного в соглашении срока заключения государственного (муниципального) контракта на выполнение работ, поставку товаров, оказание услуг по мероприятиям, предусмотренным </w:t>
      </w:r>
      <w:hyperlink w:anchor="P217">
        <w:r w:rsidRPr="002F21EE">
          <w:rPr>
            <w:color w:val="000000" w:themeColor="text1"/>
          </w:rPr>
          <w:t>подпунктами "б"</w:t>
        </w:r>
      </w:hyperlink>
      <w:r w:rsidRPr="002F21EE">
        <w:rPr>
          <w:color w:val="000000" w:themeColor="text1"/>
        </w:rPr>
        <w:t xml:space="preserve"> и </w:t>
      </w:r>
      <w:hyperlink w:anchor="P225">
        <w:r w:rsidRPr="002F21EE">
          <w:rPr>
            <w:color w:val="000000" w:themeColor="text1"/>
          </w:rPr>
          <w:t>"в" пункта</w:t>
        </w:r>
        <w:proofErr w:type="gramEnd"/>
        <w:r w:rsidRPr="002F21EE">
          <w:rPr>
            <w:color w:val="000000" w:themeColor="text1"/>
          </w:rPr>
          <w:t xml:space="preserve"> 2</w:t>
        </w:r>
      </w:hyperlink>
      <w:r w:rsidRPr="002F21EE">
        <w:rPr>
          <w:color w:val="000000" w:themeColor="text1"/>
        </w:rPr>
        <w:t xml:space="preserve"> настоящих Правил, до 6 месяцев со дня заключения соглашения.</w:t>
      </w:r>
    </w:p>
    <w:p w:rsidR="001A2DB9" w:rsidRPr="002F21EE" w:rsidRDefault="001A2DB9">
      <w:pPr>
        <w:pStyle w:val="ConsPlusNormal"/>
        <w:spacing w:before="220"/>
        <w:ind w:firstLine="540"/>
        <w:jc w:val="both"/>
        <w:rPr>
          <w:color w:val="000000" w:themeColor="text1"/>
        </w:rPr>
      </w:pPr>
      <w:r w:rsidRPr="002F21EE">
        <w:rPr>
          <w:color w:val="000000" w:themeColor="text1"/>
        </w:rPr>
        <w:t>18(2).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1A2DB9" w:rsidRPr="002F21EE" w:rsidRDefault="001A2DB9">
      <w:pPr>
        <w:pStyle w:val="ConsPlusNormal"/>
        <w:spacing w:before="220"/>
        <w:ind w:firstLine="540"/>
        <w:jc w:val="both"/>
        <w:rPr>
          <w:color w:val="000000" w:themeColor="text1"/>
        </w:rPr>
      </w:pPr>
      <w:r w:rsidRPr="002F21EE">
        <w:rPr>
          <w:color w:val="000000" w:themeColor="text1"/>
        </w:rPr>
        <w:lastRenderedPageBreak/>
        <w:t xml:space="preserve">19.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55">
        <w:r w:rsidRPr="002F21EE">
          <w:rPr>
            <w:color w:val="000000" w:themeColor="text1"/>
          </w:rPr>
          <w:t>типовой форме</w:t>
        </w:r>
      </w:hyperlink>
      <w:r w:rsidRPr="002F21EE">
        <w:rPr>
          <w:color w:val="000000" w:themeColor="text1"/>
        </w:rPr>
        <w:t>, утвержденной Министерством финансов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20. Адресное (</w:t>
      </w:r>
      <w:proofErr w:type="spellStart"/>
      <w:r w:rsidRPr="002F21EE">
        <w:rPr>
          <w:color w:val="000000" w:themeColor="text1"/>
        </w:rPr>
        <w:t>пообъектное</w:t>
      </w:r>
      <w:proofErr w:type="spellEnd"/>
      <w:r w:rsidRPr="002F21EE">
        <w:rPr>
          <w:color w:val="000000" w:themeColor="text1"/>
        </w:rPr>
        <w:t>) распределение субсидий между мероприятиями по строительству жилья, предоставляемого по договору найма жилого помещения, прошедшими ранжирование и включенными в распределение субсидии, устанавливается соглашением.</w:t>
      </w:r>
    </w:p>
    <w:p w:rsidR="001A2DB9" w:rsidRPr="002F21EE" w:rsidRDefault="001A2DB9">
      <w:pPr>
        <w:pStyle w:val="ConsPlusNormal"/>
        <w:spacing w:before="220"/>
        <w:ind w:firstLine="540"/>
        <w:jc w:val="both"/>
        <w:rPr>
          <w:color w:val="000000" w:themeColor="text1"/>
        </w:rPr>
      </w:pPr>
      <w:r w:rsidRPr="002F21EE">
        <w:rPr>
          <w:color w:val="000000" w:themeColor="text1"/>
        </w:rPr>
        <w:t>Адресное (</w:t>
      </w:r>
      <w:proofErr w:type="spellStart"/>
      <w:r w:rsidRPr="002F21EE">
        <w:rPr>
          <w:color w:val="000000" w:themeColor="text1"/>
        </w:rPr>
        <w:t>пообъектное</w:t>
      </w:r>
      <w:proofErr w:type="spellEnd"/>
      <w:r w:rsidRPr="002F21EE">
        <w:rPr>
          <w:color w:val="000000" w:themeColor="text1"/>
        </w:rPr>
        <w:t xml:space="preserve">) распределение субсидий на реализацию проектов компактной жилищной застройки осуществляется в соответствии с методикой детализации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приведенной в </w:t>
      </w:r>
      <w:hyperlink w:anchor="P662">
        <w:r w:rsidRPr="002F21EE">
          <w:rPr>
            <w:color w:val="000000" w:themeColor="text1"/>
          </w:rPr>
          <w:t>приложении N 4</w:t>
        </w:r>
      </w:hyperlink>
      <w:r w:rsidRPr="002F21EE">
        <w:rPr>
          <w:color w:val="000000" w:themeColor="text1"/>
        </w:rPr>
        <w:t>.</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В целях повышения эффективности использования субсидии на реализацию проектов компактной жилищной застройки в соглашении предусматривается обязательство субъекта Российской Федерации по обеспечению выполнения плана развития жилищной застройки не позднее 2 лет </w:t>
      </w:r>
      <w:proofErr w:type="gramStart"/>
      <w:r w:rsidRPr="002F21EE">
        <w:rPr>
          <w:color w:val="000000" w:themeColor="text1"/>
        </w:rPr>
        <w:t>с даты завершения</w:t>
      </w:r>
      <w:proofErr w:type="gramEnd"/>
      <w:r w:rsidRPr="002F21EE">
        <w:rPr>
          <w:color w:val="000000" w:themeColor="text1"/>
        </w:rPr>
        <w:t xml:space="preserve"> проекта компактной жилищной застройки.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В целях повышения эффективности использования субсидии, предоставленной на мероприятие, предусмотренное </w:t>
      </w:r>
      <w:hyperlink w:anchor="P217">
        <w:r w:rsidRPr="002F21EE">
          <w:rPr>
            <w:color w:val="000000" w:themeColor="text1"/>
          </w:rPr>
          <w:t>подпунктом "б" пункта 2</w:t>
        </w:r>
      </w:hyperlink>
      <w:r w:rsidRPr="002F21EE">
        <w:rPr>
          <w:color w:val="000000" w:themeColor="text1"/>
        </w:rPr>
        <w:t xml:space="preserve"> настоящих Правил, в соглашении предусматривается обязательство субъекта Российской Федерации по обеспечению заключения договоров найма жилого помещения не позднее 4 месяцев после ввода объекта в эксплуатацию.</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В соглашении могут устанавливаться различные уровни </w:t>
      </w:r>
      <w:proofErr w:type="spellStart"/>
      <w:r w:rsidRPr="002F21EE">
        <w:rPr>
          <w:color w:val="000000" w:themeColor="text1"/>
        </w:rPr>
        <w:t>софинансирования</w:t>
      </w:r>
      <w:proofErr w:type="spellEnd"/>
      <w:r w:rsidRPr="002F21EE">
        <w:rPr>
          <w:color w:val="000000" w:themeColor="text1"/>
        </w:rPr>
        <w:t xml:space="preserve"> расходных обязательств субъекта Российской Федерации из федерального бюджета по каждому отдельному мероприятию по строительству жилья, предоставляемого по договору найма жилого помещения, и мероприятию по реализации проектов компактной жилищной застройки.</w:t>
      </w:r>
    </w:p>
    <w:p w:rsidR="001A2DB9" w:rsidRPr="002F21EE" w:rsidRDefault="001A2DB9">
      <w:pPr>
        <w:pStyle w:val="ConsPlusNormal"/>
        <w:spacing w:before="220"/>
        <w:ind w:firstLine="540"/>
        <w:jc w:val="both"/>
        <w:rPr>
          <w:color w:val="000000" w:themeColor="text1"/>
        </w:rPr>
      </w:pPr>
      <w:r w:rsidRPr="002F21EE">
        <w:rPr>
          <w:color w:val="000000" w:themeColor="text1"/>
        </w:rPr>
        <w:t>21.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22.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56">
        <w:r w:rsidRPr="002F21EE">
          <w:rPr>
            <w:color w:val="000000" w:themeColor="text1"/>
          </w:rPr>
          <w:t>пунктами 16</w:t>
        </w:r>
      </w:hyperlink>
      <w:r w:rsidRPr="002F21EE">
        <w:rPr>
          <w:color w:val="000000" w:themeColor="text1"/>
        </w:rPr>
        <w:t xml:space="preserve"> - </w:t>
      </w:r>
      <w:hyperlink r:id="rId57">
        <w:r w:rsidRPr="002F21EE">
          <w:rPr>
            <w:color w:val="000000" w:themeColor="text1"/>
          </w:rPr>
          <w:t>20</w:t>
        </w:r>
      </w:hyperlink>
      <w:r w:rsidRPr="002F21EE">
        <w:rPr>
          <w:color w:val="000000" w:themeColor="text1"/>
        </w:rPr>
        <w:t xml:space="preserve"> Правил предоставления субсидий.</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23. Утратил силу. - </w:t>
      </w:r>
      <w:hyperlink r:id="rId58">
        <w:r w:rsidRPr="002F21EE">
          <w:rPr>
            <w:color w:val="000000" w:themeColor="text1"/>
          </w:rPr>
          <w:t>Постановление</w:t>
        </w:r>
      </w:hyperlink>
      <w:r w:rsidRPr="002F21EE">
        <w:rPr>
          <w:color w:val="000000" w:themeColor="text1"/>
        </w:rPr>
        <w:t xml:space="preserve"> Правительства РФ от 12.12.2024 N 1767.</w:t>
      </w:r>
    </w:p>
    <w:p w:rsidR="001A2DB9" w:rsidRPr="002F21EE" w:rsidRDefault="001A2DB9">
      <w:pPr>
        <w:pStyle w:val="ConsPlusNormal"/>
        <w:spacing w:before="220"/>
        <w:ind w:firstLine="540"/>
        <w:jc w:val="both"/>
        <w:rPr>
          <w:color w:val="000000" w:themeColor="text1"/>
        </w:rPr>
      </w:pPr>
      <w:bookmarkStart w:id="28" w:name="P380"/>
      <w:bookmarkEnd w:id="28"/>
      <w:r w:rsidRPr="002F21EE">
        <w:rPr>
          <w:color w:val="000000" w:themeColor="text1"/>
        </w:rPr>
        <w:t xml:space="preserve">24. Эффективность использования субсидий оценивается Министерством сельского хозяйства Российской Федерации на основе </w:t>
      </w:r>
      <w:proofErr w:type="gramStart"/>
      <w:r w:rsidRPr="002F21EE">
        <w:rPr>
          <w:color w:val="000000" w:themeColor="text1"/>
        </w:rPr>
        <w:t>достижения значений следующих результатов использования субсидии</w:t>
      </w:r>
      <w:proofErr w:type="gramEnd"/>
      <w:r w:rsidRPr="002F21EE">
        <w:rPr>
          <w:color w:val="000000" w:themeColor="text1"/>
        </w:rPr>
        <w:t>:</w:t>
      </w:r>
    </w:p>
    <w:p w:rsidR="001A2DB9" w:rsidRPr="002F21EE" w:rsidRDefault="001A2DB9">
      <w:pPr>
        <w:pStyle w:val="ConsPlusNormal"/>
        <w:spacing w:before="220"/>
        <w:ind w:firstLine="540"/>
        <w:jc w:val="both"/>
        <w:rPr>
          <w:color w:val="000000" w:themeColor="text1"/>
        </w:rPr>
      </w:pPr>
      <w:r w:rsidRPr="002F21EE">
        <w:rPr>
          <w:color w:val="000000" w:themeColor="text1"/>
        </w:rPr>
        <w:t>а)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 кв. метров;</w:t>
      </w:r>
    </w:p>
    <w:p w:rsidR="001A2DB9" w:rsidRPr="002F21EE" w:rsidRDefault="001A2DB9">
      <w:pPr>
        <w:pStyle w:val="ConsPlusNormal"/>
        <w:spacing w:before="220"/>
        <w:ind w:firstLine="540"/>
        <w:jc w:val="both"/>
        <w:rPr>
          <w:color w:val="000000" w:themeColor="text1"/>
        </w:rPr>
      </w:pPr>
      <w:r w:rsidRPr="002F21EE">
        <w:rPr>
          <w:color w:val="000000" w:themeColor="text1"/>
        </w:rPr>
        <w:t>б) осуществлено строительство (приобретение) жилья, предоставляемого по договору найма жилого помещения гражданам Российской Федерации, проживающим на сельских территориях, территориях опорных населенных пунктов и прилегающих территориях, единиц;</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в) обустроены объектами инженерной инфраструктуры и благоустроены площадки, </w:t>
      </w:r>
      <w:r w:rsidRPr="002F21EE">
        <w:rPr>
          <w:color w:val="000000" w:themeColor="text1"/>
        </w:rPr>
        <w:lastRenderedPageBreak/>
        <w:t>расположенные на сельских территориях, под компактную жилищную застройку, единиц.</w:t>
      </w:r>
    </w:p>
    <w:p w:rsidR="001A2DB9" w:rsidRPr="002F21EE" w:rsidRDefault="001A2DB9">
      <w:pPr>
        <w:pStyle w:val="ConsPlusNormal"/>
        <w:spacing w:before="220"/>
        <w:ind w:firstLine="540"/>
        <w:jc w:val="both"/>
        <w:rPr>
          <w:color w:val="000000" w:themeColor="text1"/>
        </w:rPr>
      </w:pPr>
      <w:bookmarkStart w:id="29" w:name="P384"/>
      <w:bookmarkEnd w:id="29"/>
      <w:r w:rsidRPr="002F21EE">
        <w:rPr>
          <w:color w:val="000000" w:themeColor="text1"/>
        </w:rPr>
        <w:t xml:space="preserve">24(1). </w:t>
      </w:r>
      <w:proofErr w:type="gramStart"/>
      <w:r w:rsidRPr="002F21EE">
        <w:rPr>
          <w:color w:val="000000" w:themeColor="text1"/>
        </w:rPr>
        <w:t xml:space="preserve">Оценка эффективности использования субсидий, предоставленных в отчетном году в рамках мероприятий по строительству жилья, предоставляемого по договору найма жилого помещения, с 2023 года осуществляется комиссией по отбору проектов и оценке эффективности использования субсидий, формируемой Министерством сельского хозяйства Российской Федерации, в соответствии с порядком оценки эффективности на основании отчетов о реализации мероприятий, предусмотренных </w:t>
      </w:r>
      <w:hyperlink w:anchor="P392">
        <w:r w:rsidRPr="002F21EE">
          <w:rPr>
            <w:color w:val="000000" w:themeColor="text1"/>
          </w:rPr>
          <w:t>пунктом 25</w:t>
        </w:r>
      </w:hyperlink>
      <w:r w:rsidRPr="002F21EE">
        <w:rPr>
          <w:color w:val="000000" w:themeColor="text1"/>
        </w:rPr>
        <w:t xml:space="preserve"> настоящих Правил.</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Оценка эффективности использования субсидий в рамках мероприятий по улучшению жилищных условий граждан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предусмотренного соглашением.</w:t>
      </w:r>
    </w:p>
    <w:p w:rsidR="001A2DB9" w:rsidRPr="002F21EE" w:rsidRDefault="001A2DB9">
      <w:pPr>
        <w:pStyle w:val="ConsPlusNormal"/>
        <w:spacing w:before="220"/>
        <w:ind w:firstLine="540"/>
        <w:jc w:val="both"/>
        <w:rPr>
          <w:color w:val="000000" w:themeColor="text1"/>
        </w:rPr>
      </w:pPr>
      <w:bookmarkStart w:id="30" w:name="P386"/>
      <w:bookmarkEnd w:id="30"/>
      <w:r w:rsidRPr="002F21EE">
        <w:rPr>
          <w:color w:val="000000" w:themeColor="text1"/>
        </w:rPr>
        <w:t xml:space="preserve">24(2). На основании </w:t>
      </w:r>
      <w:proofErr w:type="gramStart"/>
      <w:r w:rsidRPr="002F21EE">
        <w:rPr>
          <w:color w:val="000000" w:themeColor="text1"/>
        </w:rPr>
        <w:t>результатов оценки эффективности использования субсидии</w:t>
      </w:r>
      <w:proofErr w:type="gramEnd"/>
      <w:r w:rsidRPr="002F21EE">
        <w:rPr>
          <w:color w:val="000000" w:themeColor="text1"/>
        </w:rPr>
        <w:t xml:space="preserve"> в соответствии с порядком оценки эффективности субъекту Российской Федерации присваиваются высокий уровень эффективности использования субсидии, или средний уровень эффективности использования субсидии, или низкий уровень эффективности использования субсидии.</w:t>
      </w:r>
    </w:p>
    <w:p w:rsidR="001A2DB9" w:rsidRPr="002F21EE" w:rsidRDefault="001A2DB9">
      <w:pPr>
        <w:pStyle w:val="ConsPlusNormal"/>
        <w:spacing w:before="220"/>
        <w:ind w:firstLine="540"/>
        <w:jc w:val="both"/>
        <w:rPr>
          <w:color w:val="000000" w:themeColor="text1"/>
        </w:rPr>
      </w:pPr>
      <w:r w:rsidRPr="002F21EE">
        <w:rPr>
          <w:color w:val="000000" w:themeColor="text1"/>
        </w:rPr>
        <w:t>24(3). Субъектам Российской Федерации присваивается низкий уровень эффективности использования субсидии в случае, если выполняется одно или несколько из следующих условий:</w:t>
      </w:r>
    </w:p>
    <w:p w:rsidR="001A2DB9" w:rsidRPr="002F21EE" w:rsidRDefault="001A2DB9">
      <w:pPr>
        <w:pStyle w:val="ConsPlusNormal"/>
        <w:spacing w:before="220"/>
        <w:ind w:firstLine="540"/>
        <w:jc w:val="both"/>
        <w:rPr>
          <w:color w:val="000000" w:themeColor="text1"/>
        </w:rPr>
      </w:pPr>
      <w:bookmarkStart w:id="31" w:name="P388"/>
      <w:bookmarkEnd w:id="31"/>
      <w:r w:rsidRPr="002F21EE">
        <w:rPr>
          <w:color w:val="000000" w:themeColor="text1"/>
        </w:rPr>
        <w:t>у субъекта Российской Федерации по состоянию на 1 апреля года, следующего за годом оценки эффективности использования субсидии, имеются незавершенные мероприятия, завершение которых было запланировано в отчетном году и (или) в предшествующие отчетные периоды и на реализацию которых соответствующему субъекту Российской Федерации были предоставлены субсидии;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субъект Российской Федерации направил обращение в Министерство сельского хозяйства Российской Федерации о невозможности </w:t>
      </w:r>
      <w:proofErr w:type="gramStart"/>
      <w:r w:rsidRPr="002F21EE">
        <w:rPr>
          <w:color w:val="000000" w:themeColor="text1"/>
        </w:rPr>
        <w:t>достижения значений результатов использования субсидии</w:t>
      </w:r>
      <w:proofErr w:type="gramEnd"/>
      <w:r w:rsidRPr="002F21EE">
        <w:rPr>
          <w:color w:val="000000" w:themeColor="text1"/>
        </w:rPr>
        <w:t xml:space="preserve"> в текущем финансовом году в сроки, установленные соглашением, и до 1 апреля года предоставления субсидии.</w:t>
      </w:r>
    </w:p>
    <w:p w:rsidR="001A2DB9" w:rsidRPr="002F21EE" w:rsidRDefault="001A2DB9">
      <w:pPr>
        <w:pStyle w:val="ConsPlusNormal"/>
        <w:spacing w:before="220"/>
        <w:ind w:firstLine="540"/>
        <w:jc w:val="both"/>
        <w:rPr>
          <w:color w:val="000000" w:themeColor="text1"/>
        </w:rPr>
      </w:pPr>
      <w:bookmarkStart w:id="32" w:name="P390"/>
      <w:bookmarkEnd w:id="32"/>
      <w:r w:rsidRPr="002F21EE">
        <w:rPr>
          <w:color w:val="000000" w:themeColor="text1"/>
        </w:rPr>
        <w:t xml:space="preserve">В случае завершения реализации мероприятий, предусмотренных </w:t>
      </w:r>
      <w:hyperlink w:anchor="P230">
        <w:r w:rsidRPr="002F21EE">
          <w:rPr>
            <w:color w:val="000000" w:themeColor="text1"/>
          </w:rPr>
          <w:t>подпунктом "б" пункта 3</w:t>
        </w:r>
      </w:hyperlink>
      <w:r w:rsidRPr="002F21EE">
        <w:rPr>
          <w:color w:val="000000" w:themeColor="text1"/>
        </w:rPr>
        <w:t xml:space="preserve"> настоящих Правил, </w:t>
      </w:r>
      <w:proofErr w:type="gramStart"/>
      <w:r w:rsidRPr="002F21EE">
        <w:rPr>
          <w:color w:val="000000" w:themeColor="text1"/>
        </w:rPr>
        <w:t>сроки</w:t>
      </w:r>
      <w:proofErr w:type="gramEnd"/>
      <w:r w:rsidRPr="002F21EE">
        <w:rPr>
          <w:color w:val="000000" w:themeColor="text1"/>
        </w:rPr>
        <w:t xml:space="preserve"> реализации которых уже наступили, до 1 апреля года распределения субсидии субъекту Российской Федерации присваивается средний уровень эффективности использования субсидии.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Высокий уровень эффективности использования субсидии присваивается субъекту Российской Федерации при отсутствии условий, перечисленных в </w:t>
      </w:r>
      <w:hyperlink w:anchor="P388">
        <w:r w:rsidRPr="002F21EE">
          <w:rPr>
            <w:color w:val="000000" w:themeColor="text1"/>
          </w:rPr>
          <w:t>абзацах втором</w:t>
        </w:r>
      </w:hyperlink>
      <w:r w:rsidRPr="002F21EE">
        <w:rPr>
          <w:color w:val="000000" w:themeColor="text1"/>
        </w:rPr>
        <w:t xml:space="preserve"> - </w:t>
      </w:r>
      <w:hyperlink w:anchor="P390">
        <w:r w:rsidRPr="002F21EE">
          <w:rPr>
            <w:color w:val="000000" w:themeColor="text1"/>
          </w:rPr>
          <w:t>четвертом</w:t>
        </w:r>
      </w:hyperlink>
      <w:r w:rsidRPr="002F21EE">
        <w:rPr>
          <w:color w:val="000000" w:themeColor="text1"/>
        </w:rPr>
        <w:t xml:space="preserve"> настоящего пункта.</w:t>
      </w:r>
    </w:p>
    <w:p w:rsidR="001A2DB9" w:rsidRPr="002F21EE" w:rsidRDefault="001A2DB9">
      <w:pPr>
        <w:pStyle w:val="ConsPlusNormal"/>
        <w:spacing w:before="220"/>
        <w:ind w:firstLine="540"/>
        <w:jc w:val="both"/>
        <w:rPr>
          <w:color w:val="000000" w:themeColor="text1"/>
        </w:rPr>
      </w:pPr>
      <w:bookmarkStart w:id="33" w:name="P392"/>
      <w:bookmarkEnd w:id="33"/>
      <w:r w:rsidRPr="002F21EE">
        <w:rPr>
          <w:color w:val="000000" w:themeColor="text1"/>
        </w:rPr>
        <w:t xml:space="preserve">25. </w:t>
      </w:r>
      <w:proofErr w:type="gramStart"/>
      <w:r w:rsidRPr="002F21EE">
        <w:rPr>
          <w:color w:val="000000" w:themeColor="text1"/>
        </w:rPr>
        <w:t xml:space="preserve">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мероприятий по строительству жилья, предоставляемого по договору найма жилого помещения, планы реализации мероприятий по реализации проектов компактной жилищной застройки (далее - планы реализации) по </w:t>
      </w:r>
      <w:hyperlink r:id="rId59">
        <w:r w:rsidRPr="002F21EE">
          <w:rPr>
            <w:color w:val="000000" w:themeColor="text1"/>
          </w:rPr>
          <w:t>форме</w:t>
        </w:r>
      </w:hyperlink>
      <w:r w:rsidRPr="002F21EE">
        <w:rPr>
          <w:color w:val="000000" w:themeColor="text1"/>
        </w:rPr>
        <w:t>, утверждаемой Министерством сельского хозяйства Российской Федерации.</w:t>
      </w:r>
      <w:proofErr w:type="gramEnd"/>
      <w:r w:rsidRPr="002F21EE">
        <w:rPr>
          <w:color w:val="000000" w:themeColor="text1"/>
        </w:rPr>
        <w:t xml:space="preserve"> Министерство сельского хозяйства Российской Федерации рассматривает планы реализации в срок, не превышающий 30 календарных дней со дня их представления.</w:t>
      </w:r>
    </w:p>
    <w:p w:rsidR="001A2DB9" w:rsidRPr="002F21EE" w:rsidRDefault="001A2DB9">
      <w:pPr>
        <w:pStyle w:val="ConsPlusNormal"/>
        <w:spacing w:before="220"/>
        <w:ind w:firstLine="540"/>
        <w:jc w:val="both"/>
        <w:rPr>
          <w:color w:val="000000" w:themeColor="text1"/>
        </w:rPr>
      </w:pPr>
      <w:r w:rsidRPr="002F21EE">
        <w:rPr>
          <w:color w:val="000000" w:themeColor="text1"/>
        </w:rPr>
        <w:t>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Порядок внесения изменений в планы реализации утверждается Министерством сельского </w:t>
      </w:r>
      <w:r w:rsidRPr="002F21EE">
        <w:rPr>
          <w:color w:val="000000" w:themeColor="text1"/>
        </w:rPr>
        <w:lastRenderedPageBreak/>
        <w:t>хозяйства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На основе планов реализации субъектами Российской Федерации формируются отчеты о реализации мероприятий по строительству жилья, предоставляемого по договору найма жилого помещения. </w:t>
      </w:r>
      <w:hyperlink r:id="rId60">
        <w:r w:rsidRPr="002F21EE">
          <w:rPr>
            <w:color w:val="000000" w:themeColor="text1"/>
          </w:rPr>
          <w:t>Формы</w:t>
        </w:r>
      </w:hyperlink>
      <w:r w:rsidRPr="002F21EE">
        <w:rPr>
          <w:color w:val="000000" w:themeColor="text1"/>
        </w:rPr>
        <w:t xml:space="preserve">, сроки и </w:t>
      </w:r>
      <w:hyperlink r:id="rId61">
        <w:r w:rsidRPr="002F21EE">
          <w:rPr>
            <w:color w:val="000000" w:themeColor="text1"/>
          </w:rPr>
          <w:t>порядок</w:t>
        </w:r>
      </w:hyperlink>
      <w:r w:rsidRPr="002F21EE">
        <w:rPr>
          <w:color w:val="000000" w:themeColor="text1"/>
        </w:rPr>
        <w:t xml:space="preserve"> представления таких отчетов утверждаются Министерством сельского хозяйства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25(1).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25(2). Орган исполнительной власти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w:t>
      </w:r>
      <w:proofErr w:type="spellStart"/>
      <w:r w:rsidRPr="002F21EE">
        <w:rPr>
          <w:color w:val="000000" w:themeColor="text1"/>
        </w:rPr>
        <w:t>софинансирования</w:t>
      </w:r>
      <w:proofErr w:type="spellEnd"/>
      <w:r w:rsidRPr="002F21EE">
        <w:rPr>
          <w:color w:val="000000" w:themeColor="text1"/>
        </w:rPr>
        <w:t xml:space="preserve"> которых предоставляется субсидия, а также отчетность о достижении значений результатов использования субсидии.</w:t>
      </w:r>
    </w:p>
    <w:p w:rsidR="001A2DB9" w:rsidRPr="002F21EE" w:rsidRDefault="001A2DB9">
      <w:pPr>
        <w:pStyle w:val="ConsPlusNormal"/>
        <w:spacing w:before="220"/>
        <w:ind w:firstLine="540"/>
        <w:jc w:val="both"/>
        <w:rPr>
          <w:color w:val="000000" w:themeColor="text1"/>
        </w:rPr>
      </w:pPr>
      <w:r w:rsidRPr="002F21EE">
        <w:rPr>
          <w:color w:val="000000" w:themeColor="text1"/>
        </w:rPr>
        <w:t>26.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субсидий возлагается на орган исполнительной власти.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27. </w:t>
      </w:r>
      <w:proofErr w:type="gramStart"/>
      <w:r w:rsidRPr="002F21EE">
        <w:rPr>
          <w:color w:val="000000" w:themeColor="text1"/>
        </w:rPr>
        <w:t>Контроль за</w:t>
      </w:r>
      <w:proofErr w:type="gramEnd"/>
      <w:r w:rsidRPr="002F21EE">
        <w:rPr>
          <w:color w:val="000000" w:themeColor="text1"/>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right"/>
        <w:outlineLvl w:val="2"/>
        <w:rPr>
          <w:color w:val="000000" w:themeColor="text1"/>
        </w:rPr>
      </w:pPr>
      <w:r w:rsidRPr="002F21EE">
        <w:rPr>
          <w:color w:val="000000" w:themeColor="text1"/>
        </w:rPr>
        <w:t>Приложение N 1</w:t>
      </w:r>
    </w:p>
    <w:p w:rsidR="001A2DB9" w:rsidRPr="002F21EE" w:rsidRDefault="001A2DB9">
      <w:pPr>
        <w:pStyle w:val="ConsPlusNormal"/>
        <w:jc w:val="right"/>
        <w:rPr>
          <w:color w:val="000000" w:themeColor="text1"/>
        </w:rPr>
      </w:pPr>
      <w:r w:rsidRPr="002F21EE">
        <w:rPr>
          <w:color w:val="000000" w:themeColor="text1"/>
        </w:rPr>
        <w:t>к Правилам предоставления</w:t>
      </w:r>
    </w:p>
    <w:p w:rsidR="001A2DB9" w:rsidRPr="002F21EE" w:rsidRDefault="001A2DB9">
      <w:pPr>
        <w:pStyle w:val="ConsPlusNormal"/>
        <w:jc w:val="right"/>
        <w:rPr>
          <w:color w:val="000000" w:themeColor="text1"/>
        </w:rPr>
      </w:pPr>
      <w:r w:rsidRPr="002F21EE">
        <w:rPr>
          <w:color w:val="000000" w:themeColor="text1"/>
        </w:rPr>
        <w:t>и распределения субсидий</w:t>
      </w:r>
    </w:p>
    <w:p w:rsidR="001A2DB9" w:rsidRPr="002F21EE" w:rsidRDefault="001A2DB9">
      <w:pPr>
        <w:pStyle w:val="ConsPlusNormal"/>
        <w:jc w:val="right"/>
        <w:rPr>
          <w:color w:val="000000" w:themeColor="text1"/>
        </w:rPr>
      </w:pPr>
      <w:r w:rsidRPr="002F21EE">
        <w:rPr>
          <w:color w:val="000000" w:themeColor="text1"/>
        </w:rPr>
        <w:t>из федерального бюджета бюджетам</w:t>
      </w:r>
    </w:p>
    <w:p w:rsidR="001A2DB9" w:rsidRPr="002F21EE" w:rsidRDefault="001A2DB9">
      <w:pPr>
        <w:pStyle w:val="ConsPlusNormal"/>
        <w:jc w:val="right"/>
        <w:rPr>
          <w:color w:val="000000" w:themeColor="text1"/>
        </w:rPr>
      </w:pPr>
      <w:r w:rsidRPr="002F21EE">
        <w:rPr>
          <w:color w:val="000000" w:themeColor="text1"/>
        </w:rPr>
        <w:t>субъектов Российской Федерации</w:t>
      </w:r>
    </w:p>
    <w:p w:rsidR="001A2DB9" w:rsidRPr="002F21EE" w:rsidRDefault="001A2DB9">
      <w:pPr>
        <w:pStyle w:val="ConsPlusNormal"/>
        <w:jc w:val="right"/>
        <w:rPr>
          <w:color w:val="000000" w:themeColor="text1"/>
        </w:rPr>
      </w:pPr>
      <w:r w:rsidRPr="002F21EE">
        <w:rPr>
          <w:color w:val="000000" w:themeColor="text1"/>
        </w:rPr>
        <w:t>на развитие жилищного строительства</w:t>
      </w:r>
    </w:p>
    <w:p w:rsidR="001A2DB9" w:rsidRPr="002F21EE" w:rsidRDefault="001A2DB9">
      <w:pPr>
        <w:pStyle w:val="ConsPlusNormal"/>
        <w:jc w:val="right"/>
        <w:rPr>
          <w:color w:val="000000" w:themeColor="text1"/>
        </w:rPr>
      </w:pPr>
      <w:r w:rsidRPr="002F21EE">
        <w:rPr>
          <w:color w:val="000000" w:themeColor="text1"/>
        </w:rPr>
        <w:t>на сельских территориях и повышение</w:t>
      </w:r>
    </w:p>
    <w:p w:rsidR="001A2DB9" w:rsidRPr="002F21EE" w:rsidRDefault="001A2DB9">
      <w:pPr>
        <w:pStyle w:val="ConsPlusNormal"/>
        <w:jc w:val="right"/>
        <w:rPr>
          <w:color w:val="000000" w:themeColor="text1"/>
        </w:rPr>
      </w:pPr>
      <w:r w:rsidRPr="002F21EE">
        <w:rPr>
          <w:color w:val="000000" w:themeColor="text1"/>
        </w:rPr>
        <w:t>уровня благоустройства домовладений</w:t>
      </w:r>
    </w:p>
    <w:p w:rsidR="001A2DB9" w:rsidRPr="002F21EE" w:rsidRDefault="001A2DB9">
      <w:pPr>
        <w:pStyle w:val="ConsPlusNormal"/>
        <w:jc w:val="both"/>
        <w:rPr>
          <w:color w:val="000000" w:themeColor="text1"/>
        </w:rPr>
      </w:pPr>
    </w:p>
    <w:p w:rsidR="001A2DB9" w:rsidRPr="002F21EE" w:rsidRDefault="001A2DB9">
      <w:pPr>
        <w:pStyle w:val="ConsPlusTitle"/>
        <w:jc w:val="center"/>
        <w:rPr>
          <w:color w:val="000000" w:themeColor="text1"/>
        </w:rPr>
      </w:pPr>
      <w:bookmarkStart w:id="34" w:name="P414"/>
      <w:bookmarkEnd w:id="34"/>
      <w:r w:rsidRPr="002F21EE">
        <w:rPr>
          <w:color w:val="000000" w:themeColor="text1"/>
        </w:rPr>
        <w:t>ПОЛОЖЕНИЕ</w:t>
      </w:r>
    </w:p>
    <w:p w:rsidR="001A2DB9" w:rsidRPr="002F21EE" w:rsidRDefault="001A2DB9">
      <w:pPr>
        <w:pStyle w:val="ConsPlusTitle"/>
        <w:jc w:val="center"/>
        <w:rPr>
          <w:color w:val="000000" w:themeColor="text1"/>
        </w:rPr>
      </w:pPr>
      <w:r w:rsidRPr="002F21EE">
        <w:rPr>
          <w:color w:val="000000" w:themeColor="text1"/>
        </w:rPr>
        <w:t>О ПРЕДОСТАВЛЕНИИ СОЦИАЛЬНЫХ ВЫПЛАТ НА СТРОИТЕЛЬСТВО</w:t>
      </w:r>
    </w:p>
    <w:p w:rsidR="001A2DB9" w:rsidRPr="002F21EE" w:rsidRDefault="001A2DB9">
      <w:pPr>
        <w:pStyle w:val="ConsPlusTitle"/>
        <w:jc w:val="center"/>
        <w:rPr>
          <w:color w:val="000000" w:themeColor="text1"/>
        </w:rPr>
      </w:pPr>
      <w:r w:rsidRPr="002F21EE">
        <w:rPr>
          <w:color w:val="000000" w:themeColor="text1"/>
        </w:rPr>
        <w:t>(ПРИОБРЕТЕНИЕ) ЖИЛЬЯ ГРАЖДАНАМ, ПРОЖИВАЮЩИМ</w:t>
      </w:r>
    </w:p>
    <w:p w:rsidR="001A2DB9" w:rsidRPr="002F21EE" w:rsidRDefault="001A2DB9">
      <w:pPr>
        <w:pStyle w:val="ConsPlusTitle"/>
        <w:jc w:val="center"/>
        <w:rPr>
          <w:color w:val="000000" w:themeColor="text1"/>
        </w:rPr>
      </w:pPr>
      <w:r w:rsidRPr="002F21EE">
        <w:rPr>
          <w:color w:val="000000" w:themeColor="text1"/>
        </w:rPr>
        <w:t>НА СЕЛЬСКИХ ТЕРРИТОРИЯХ</w:t>
      </w:r>
    </w:p>
    <w:p w:rsidR="001A2DB9" w:rsidRPr="002F21EE" w:rsidRDefault="001A2DB9">
      <w:pPr>
        <w:pStyle w:val="ConsPlusNormal"/>
        <w:jc w:val="both"/>
        <w:rPr>
          <w:color w:val="000000" w:themeColor="text1"/>
        </w:rPr>
      </w:pPr>
    </w:p>
    <w:p w:rsidR="001A2DB9" w:rsidRPr="002F21EE" w:rsidRDefault="001A2DB9">
      <w:pPr>
        <w:pStyle w:val="ConsPlusTitle"/>
        <w:jc w:val="center"/>
        <w:outlineLvl w:val="3"/>
        <w:rPr>
          <w:color w:val="000000" w:themeColor="text1"/>
        </w:rPr>
      </w:pPr>
      <w:r w:rsidRPr="002F21EE">
        <w:rPr>
          <w:color w:val="000000" w:themeColor="text1"/>
        </w:rPr>
        <w:t>I. Общие положения</w:t>
      </w:r>
    </w:p>
    <w:p w:rsidR="001A2DB9" w:rsidRPr="002F21EE" w:rsidRDefault="001A2DB9">
      <w:pPr>
        <w:pStyle w:val="ConsPlusNormal"/>
        <w:jc w:val="both"/>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1. Настоящее Положение устанавливает порядок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rsidR="001A2DB9" w:rsidRPr="002F21EE" w:rsidRDefault="001A2DB9">
      <w:pPr>
        <w:pStyle w:val="ConsPlusNormal"/>
        <w:spacing w:before="220"/>
        <w:ind w:firstLine="540"/>
        <w:jc w:val="both"/>
        <w:rPr>
          <w:color w:val="000000" w:themeColor="text1"/>
        </w:rPr>
      </w:pPr>
      <w:r w:rsidRPr="002F21EE">
        <w:rPr>
          <w:color w:val="000000" w:themeColor="text1"/>
        </w:rPr>
        <w:t>2. Социальные выплаты гражданам предоставляются за счет средств федерального бюджета, бюджета субъекта Российской Федерации и (или) местных бюджетов.</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3. Социальные выплаты не предоставляются гражданам, а также членам их семей, ранее </w:t>
      </w:r>
      <w:r w:rsidRPr="002F21EE">
        <w:rPr>
          <w:color w:val="000000" w:themeColor="text1"/>
        </w:rPr>
        <w:lastRenderedPageBreak/>
        <w:t>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1A2DB9" w:rsidRPr="002F21EE" w:rsidRDefault="001A2DB9">
      <w:pPr>
        <w:pStyle w:val="ConsPlusNormal"/>
        <w:spacing w:before="220"/>
        <w:ind w:firstLine="540"/>
        <w:jc w:val="both"/>
        <w:rPr>
          <w:color w:val="000000" w:themeColor="text1"/>
        </w:rPr>
      </w:pPr>
      <w:r w:rsidRPr="002F21EE">
        <w:rPr>
          <w:color w:val="000000" w:themeColor="text1"/>
        </w:rP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1A2DB9" w:rsidRPr="002F21EE" w:rsidRDefault="001A2DB9">
      <w:pPr>
        <w:pStyle w:val="ConsPlusNormal"/>
        <w:jc w:val="both"/>
        <w:rPr>
          <w:color w:val="000000" w:themeColor="text1"/>
        </w:rPr>
      </w:pPr>
    </w:p>
    <w:p w:rsidR="001A2DB9" w:rsidRPr="002F21EE" w:rsidRDefault="001A2DB9">
      <w:pPr>
        <w:pStyle w:val="ConsPlusTitle"/>
        <w:jc w:val="center"/>
        <w:outlineLvl w:val="3"/>
        <w:rPr>
          <w:color w:val="000000" w:themeColor="text1"/>
        </w:rPr>
      </w:pPr>
      <w:r w:rsidRPr="002F21EE">
        <w:rPr>
          <w:color w:val="000000" w:themeColor="text1"/>
        </w:rPr>
        <w:t>II. Порядок предоставления социальных выплат</w:t>
      </w:r>
    </w:p>
    <w:p w:rsidR="001A2DB9" w:rsidRPr="002F21EE" w:rsidRDefault="001A2DB9">
      <w:pPr>
        <w:pStyle w:val="ConsPlusNormal"/>
        <w:jc w:val="both"/>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4. Под гражданином понимается физическое лицо, являющееся гражданином Российской Федерации. К членам семьи гражданина в целях применения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62">
        <w:r w:rsidRPr="002F21EE">
          <w:rPr>
            <w:color w:val="000000" w:themeColor="text1"/>
          </w:rPr>
          <w:t>статьей 3</w:t>
        </w:r>
      </w:hyperlink>
      <w:r w:rsidRPr="002F21EE">
        <w:rPr>
          <w:color w:val="000000" w:themeColor="text1"/>
        </w:rPr>
        <w:t xml:space="preserve">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63">
        <w:r w:rsidRPr="002F21EE">
          <w:rPr>
            <w:color w:val="000000" w:themeColor="text1"/>
          </w:rPr>
          <w:t>частью 1 статьи</w:t>
        </w:r>
        <w:proofErr w:type="gramEnd"/>
        <w:r w:rsidRPr="002F21EE">
          <w:rPr>
            <w:color w:val="000000" w:themeColor="text1"/>
          </w:rPr>
          <w:t xml:space="preserve"> 3</w:t>
        </w:r>
      </w:hyperlink>
      <w:r w:rsidRPr="002F21EE">
        <w:rPr>
          <w:color w:val="000000" w:themeColor="text1"/>
        </w:rP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1A2DB9" w:rsidRPr="002F21EE" w:rsidRDefault="001A2DB9">
      <w:pPr>
        <w:pStyle w:val="ConsPlusNormal"/>
        <w:spacing w:before="220"/>
        <w:ind w:firstLine="540"/>
        <w:jc w:val="both"/>
        <w:rPr>
          <w:color w:val="000000" w:themeColor="text1"/>
        </w:rPr>
      </w:pPr>
      <w:r w:rsidRPr="002F21EE">
        <w:rPr>
          <w:color w:val="000000" w:themeColor="text1"/>
        </w:rP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1A2DB9" w:rsidRPr="002F21EE" w:rsidRDefault="001A2DB9">
      <w:pPr>
        <w:pStyle w:val="ConsPlusNormal"/>
        <w:spacing w:before="220"/>
        <w:ind w:firstLine="540"/>
        <w:jc w:val="both"/>
        <w:rPr>
          <w:color w:val="000000" w:themeColor="text1"/>
        </w:rPr>
      </w:pPr>
      <w:bookmarkStart w:id="35" w:name="P431"/>
      <w:bookmarkEnd w:id="35"/>
      <w:r w:rsidRPr="002F21EE">
        <w:rPr>
          <w:color w:val="000000" w:themeColor="text1"/>
        </w:rPr>
        <w:t>5. Право на получение социальной выплаты имеет:</w:t>
      </w:r>
    </w:p>
    <w:p w:rsidR="001A2DB9" w:rsidRPr="002F21EE" w:rsidRDefault="001A2DB9">
      <w:pPr>
        <w:pStyle w:val="ConsPlusNormal"/>
        <w:spacing w:before="220"/>
        <w:ind w:firstLine="540"/>
        <w:jc w:val="both"/>
        <w:rPr>
          <w:color w:val="000000" w:themeColor="text1"/>
        </w:rPr>
      </w:pPr>
      <w:bookmarkStart w:id="36" w:name="P432"/>
      <w:bookmarkEnd w:id="36"/>
      <w:r w:rsidRPr="002F21EE">
        <w:rPr>
          <w:color w:val="000000" w:themeColor="text1"/>
        </w:rP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w:t>
      </w:r>
      <w:proofErr w:type="gramEnd"/>
      <w:r w:rsidRPr="002F21EE">
        <w:rPr>
          <w:color w:val="000000" w:themeColor="text1"/>
        </w:rPr>
        <w:t xml:space="preserve"> лет включительно) осуществляющий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 </w:t>
      </w:r>
      <w:proofErr w:type="gramStart"/>
      <w:r w:rsidRPr="002F21EE">
        <w:rPr>
          <w:color w:val="000000" w:themeColor="text1"/>
        </w:rPr>
        <w:t xml:space="preserve">Трудовая или предпринимательская деятельность должны осуществляться гражданином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w:t>
      </w:r>
      <w:hyperlink w:anchor="P497">
        <w:r w:rsidRPr="002F21EE">
          <w:rPr>
            <w:color w:val="000000" w:themeColor="text1"/>
          </w:rPr>
          <w:t>пунктом 24</w:t>
        </w:r>
      </w:hyperlink>
      <w:r w:rsidRPr="002F21EE">
        <w:rPr>
          <w:color w:val="000000" w:themeColor="text1"/>
        </w:rPr>
        <w:t xml:space="preserve"> настоящего Положения (далее соответственно - участники </w:t>
      </w:r>
      <w:r w:rsidRPr="002F21EE">
        <w:rPr>
          <w:color w:val="000000" w:themeColor="text1"/>
        </w:rPr>
        <w:lastRenderedPageBreak/>
        <w:t>мероприятий, сводный список).</w:t>
      </w:r>
      <w:proofErr w:type="gramEnd"/>
      <w:r w:rsidRPr="002F21EE">
        <w:rPr>
          <w:color w:val="000000" w:themeColor="text1"/>
        </w:rPr>
        <w:t xml:space="preserve"> Форма сводного списка утверждается Министерством сельского хозяйства Российской Федерации;</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имеющий</w:t>
      </w:r>
      <w:proofErr w:type="gramEnd"/>
      <w:r w:rsidRPr="002F21EE">
        <w:rPr>
          <w:color w:val="000000" w:themeColor="text1"/>
        </w:rPr>
        <w:t xml:space="preserve">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479">
        <w:r w:rsidRPr="002F21EE">
          <w:rPr>
            <w:color w:val="000000" w:themeColor="text1"/>
          </w:rPr>
          <w:t>пунктом 15</w:t>
        </w:r>
      </w:hyperlink>
      <w:r w:rsidRPr="002F21EE">
        <w:rPr>
          <w:color w:val="000000" w:themeColor="text1"/>
        </w:rPr>
        <w:t xml:space="preserve"> настоящего Положения, а также средства, необходимые для строительства (приобретения) жилья в случае, предусмотренном </w:t>
      </w:r>
      <w:hyperlink w:anchor="P486">
        <w:r w:rsidRPr="002F21EE">
          <w:rPr>
            <w:color w:val="000000" w:themeColor="text1"/>
          </w:rPr>
          <w:t>пунктом 20</w:t>
        </w:r>
      </w:hyperlink>
      <w:r w:rsidRPr="002F21EE">
        <w:rPr>
          <w:color w:val="000000" w:themeColor="text1"/>
        </w:rP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за счет средств регионального (местного) бюджета субъекта Российской Федерации (муниципального образования). </w:t>
      </w:r>
      <w:proofErr w:type="gramStart"/>
      <w:r w:rsidRPr="002F21EE">
        <w:rPr>
          <w:color w:val="000000" w:themeColor="text1"/>
        </w:rPr>
        <w:t xml:space="preserve">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64">
        <w:r w:rsidRPr="002F21EE">
          <w:rPr>
            <w:color w:val="000000" w:themeColor="text1"/>
          </w:rPr>
          <w:t>Правилами</w:t>
        </w:r>
      </w:hyperlink>
      <w:r w:rsidRPr="002F21EE">
        <w:rPr>
          <w:color w:val="000000" w:themeColor="text1"/>
        </w:rP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(далее - Правила направления средств материнского капитала</w:t>
      </w:r>
      <w:proofErr w:type="gramEnd"/>
      <w:r w:rsidRPr="002F21EE">
        <w:rPr>
          <w:color w:val="000000" w:themeColor="text1"/>
        </w:rPr>
        <w:t>).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rsidRPr="002F21EE">
        <w:rPr>
          <w:color w:val="000000" w:themeColor="text1"/>
        </w:rPr>
        <w:t>.Р</w:t>
      </w:r>
      <w:proofErr w:type="gramEnd"/>
      <w:r w:rsidRPr="002F21EE">
        <w:rPr>
          <w:color w:val="000000" w:themeColor="text1"/>
        </w:rPr>
        <w:t>Ф" на возмещение недополученных доходов кредитных организаций, акционерного общества "ДОМ.РФ";</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признанный</w:t>
      </w:r>
      <w:proofErr w:type="gramEnd"/>
      <w:r w:rsidRPr="002F21EE">
        <w:rPr>
          <w:color w:val="000000" w:themeColor="text1"/>
        </w:rPr>
        <w:t xml:space="preserve"> нуждающимся в улучшении жилищных условий. </w:t>
      </w:r>
      <w:proofErr w:type="gramStart"/>
      <w:r w:rsidRPr="002F21EE">
        <w:rPr>
          <w:color w:val="000000" w:themeColor="text1"/>
        </w:rPr>
        <w:t xml:space="preserve">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исполнительным органом г. Севастополя, уполномоченным высшим исполнительным органом г. Севастополя (далее - уполномоченный орган г. Севастополя) по месту их постоянного жительства (регистрация по месту жительства) на основании </w:t>
      </w:r>
      <w:hyperlink r:id="rId65">
        <w:r w:rsidRPr="002F21EE">
          <w:rPr>
            <w:color w:val="000000" w:themeColor="text1"/>
          </w:rPr>
          <w:t>статьи 51</w:t>
        </w:r>
      </w:hyperlink>
      <w:r w:rsidRPr="002F21EE">
        <w:rPr>
          <w:color w:val="000000" w:themeColor="text1"/>
        </w:rPr>
        <w:t xml:space="preserve"> Жилищного кодекса Российской Федерации.</w:t>
      </w:r>
      <w:proofErr w:type="gramEnd"/>
      <w:r w:rsidRPr="002F21EE">
        <w:rPr>
          <w:color w:val="000000" w:themeColor="text1"/>
        </w:rPr>
        <w:t xml:space="preserve">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1A2DB9" w:rsidRPr="002F21EE" w:rsidRDefault="001A2DB9">
      <w:pPr>
        <w:pStyle w:val="ConsPlusNormal"/>
        <w:spacing w:before="220"/>
        <w:ind w:firstLine="540"/>
        <w:jc w:val="both"/>
        <w:rPr>
          <w:color w:val="000000" w:themeColor="text1"/>
        </w:rPr>
      </w:pPr>
      <w:bookmarkStart w:id="37" w:name="P436"/>
      <w:bookmarkEnd w:id="37"/>
      <w:r w:rsidRPr="002F21EE">
        <w:rPr>
          <w:color w:val="000000" w:themeColor="text1"/>
        </w:rPr>
        <w:t>б) гражданин, изъявивший желание постоянно проживать на сельских территориях и при этом:</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w:t>
      </w:r>
      <w:proofErr w:type="gramEnd"/>
      <w:r w:rsidRPr="002F21EE">
        <w:rPr>
          <w:color w:val="000000" w:themeColor="text1"/>
        </w:rPr>
        <w:t xml:space="preserve"> лет включительно) осуществляющий деятельность на сельских территориях по трудовому договору в организациях лесного хозяйства;</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переехавший из другого муниципального района, городского поселения, муниципального округа, городского округа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w:t>
      </w:r>
      <w:proofErr w:type="gramEnd"/>
      <w:r w:rsidRPr="002F21EE">
        <w:rPr>
          <w:color w:val="000000" w:themeColor="text1"/>
        </w:rPr>
        <w:t xml:space="preserve"> среднее ветеринарное образование, среднее профессиональное или высшее образование по укрупненной </w:t>
      </w:r>
      <w:r w:rsidRPr="002F21EE">
        <w:rPr>
          <w:color w:val="000000" w:themeColor="text1"/>
        </w:rPr>
        <w:lastRenderedPageBreak/>
        <w:t xml:space="preserve">группе профессий, специальностей и направлений подготовки "Ветеринария и зоотехния" или </w:t>
      </w:r>
      <w:proofErr w:type="gramStart"/>
      <w:r w:rsidRPr="002F21EE">
        <w:rPr>
          <w:color w:val="000000" w:themeColor="text1"/>
        </w:rPr>
        <w:t>осуществляющий</w:t>
      </w:r>
      <w:proofErr w:type="gramEnd"/>
      <w:r w:rsidRPr="002F21EE">
        <w:rPr>
          <w:color w:val="000000" w:themeColor="text1"/>
        </w:rPr>
        <w:t xml:space="preserve"> деятельность на сельских территориях по трудовому договору в организациях лесного хозяйства;</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имеющий</w:t>
      </w:r>
      <w:proofErr w:type="gramEnd"/>
      <w:r w:rsidRPr="002F21EE">
        <w:rPr>
          <w:color w:val="000000" w:themeColor="text1"/>
        </w:rPr>
        <w:t xml:space="preserve">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479">
        <w:r w:rsidRPr="002F21EE">
          <w:rPr>
            <w:color w:val="000000" w:themeColor="text1"/>
          </w:rPr>
          <w:t>пунктом 15</w:t>
        </w:r>
      </w:hyperlink>
      <w:r w:rsidRPr="002F21EE">
        <w:rPr>
          <w:color w:val="000000" w:themeColor="text1"/>
        </w:rPr>
        <w:t xml:space="preserve"> настоящего Положения, а также средств, необходимых для строительства (приобретения) жилья в случае, предусмотренном </w:t>
      </w:r>
      <w:hyperlink w:anchor="P486">
        <w:r w:rsidRPr="002F21EE">
          <w:rPr>
            <w:color w:val="000000" w:themeColor="text1"/>
          </w:rPr>
          <w:t>пунктом 20</w:t>
        </w:r>
      </w:hyperlink>
      <w:r w:rsidRPr="002F21EE">
        <w:rPr>
          <w:color w:val="000000" w:themeColor="text1"/>
        </w:rP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из средств регионального (местного) бюджета субъекта Российской Федерации (муниципального образования). В качестве собственных сре</w:t>
      </w:r>
      <w:proofErr w:type="gramStart"/>
      <w:r w:rsidRPr="002F21EE">
        <w:rPr>
          <w:color w:val="000000" w:themeColor="text1"/>
        </w:rPr>
        <w:t>дств гр</w:t>
      </w:r>
      <w:proofErr w:type="gramEnd"/>
      <w:r w:rsidRPr="002F21EE">
        <w:rPr>
          <w:color w:val="000000" w:themeColor="text1"/>
        </w:rPr>
        <w:t xml:space="preserve">ажданином могут быть использованы средства (часть средств) материнского (семейного) капитала в порядке, установленном </w:t>
      </w:r>
      <w:hyperlink r:id="rId66">
        <w:r w:rsidRPr="002F21EE">
          <w:rPr>
            <w:color w:val="000000" w:themeColor="text1"/>
          </w:rPr>
          <w:t>Правилами</w:t>
        </w:r>
      </w:hyperlink>
      <w:r w:rsidRPr="002F21EE">
        <w:rPr>
          <w:color w:val="000000" w:themeColor="text1"/>
        </w:rPr>
        <w:t xml:space="preserve"> направления средств материнского капитала.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rsidRPr="002F21EE">
        <w:rPr>
          <w:color w:val="000000" w:themeColor="text1"/>
        </w:rPr>
        <w:t>.Р</w:t>
      </w:r>
      <w:proofErr w:type="gramEnd"/>
      <w:r w:rsidRPr="002F21EE">
        <w:rPr>
          <w:color w:val="000000" w:themeColor="text1"/>
        </w:rPr>
        <w:t>Ф" на возмещение недополученных доходов кредитных организаций, акционерного общества "ДОМ.РФ";</w:t>
      </w:r>
    </w:p>
    <w:p w:rsidR="001A2DB9" w:rsidRPr="002F21EE" w:rsidRDefault="001A2DB9">
      <w:pPr>
        <w:pStyle w:val="ConsPlusNormal"/>
        <w:spacing w:before="220"/>
        <w:ind w:firstLine="540"/>
        <w:jc w:val="both"/>
        <w:rPr>
          <w:color w:val="000000" w:themeColor="text1"/>
        </w:rPr>
      </w:pPr>
      <w:r w:rsidRPr="002F21EE">
        <w:rPr>
          <w:color w:val="000000" w:themeColor="text1"/>
        </w:rPr>
        <w:t>проживающий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зарегистрированный </w:t>
      </w:r>
      <w:proofErr w:type="gramStart"/>
      <w:r w:rsidRPr="002F21EE">
        <w:rPr>
          <w:color w:val="000000" w:themeColor="text1"/>
        </w:rPr>
        <w:t>по месту пребывания в соответствии с законодательством Российской Федерации на сельских территориях в границах</w:t>
      </w:r>
      <w:proofErr w:type="gramEnd"/>
      <w:r w:rsidRPr="002F21EE">
        <w:rPr>
          <w:color w:val="000000" w:themeColor="text1"/>
        </w:rPr>
        <w:t xml:space="preserve">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1A2DB9" w:rsidRPr="002F21EE" w:rsidRDefault="001A2DB9">
      <w:pPr>
        <w:pStyle w:val="ConsPlusNormal"/>
        <w:spacing w:before="220"/>
        <w:ind w:firstLine="540"/>
        <w:jc w:val="both"/>
        <w:rPr>
          <w:color w:val="000000" w:themeColor="text1"/>
        </w:rPr>
      </w:pPr>
      <w:r w:rsidRPr="002F21EE">
        <w:rPr>
          <w:color w:val="000000" w:themeColor="text1"/>
        </w:rP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1A2DB9" w:rsidRPr="002F21EE" w:rsidRDefault="001A2DB9">
      <w:pPr>
        <w:pStyle w:val="ConsPlusNormal"/>
        <w:spacing w:before="220"/>
        <w:ind w:firstLine="540"/>
        <w:jc w:val="both"/>
        <w:rPr>
          <w:color w:val="000000" w:themeColor="text1"/>
        </w:rPr>
      </w:pPr>
      <w:bookmarkStart w:id="38" w:name="P443"/>
      <w:bookmarkEnd w:id="38"/>
      <w:r w:rsidRPr="002F21EE">
        <w:rPr>
          <w:color w:val="000000" w:themeColor="text1"/>
        </w:rPr>
        <w:t>6.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1A2DB9" w:rsidRPr="002F21EE" w:rsidRDefault="001A2DB9">
      <w:pPr>
        <w:pStyle w:val="ConsPlusNormal"/>
        <w:spacing w:before="220"/>
        <w:ind w:firstLine="540"/>
        <w:jc w:val="both"/>
        <w:rPr>
          <w:color w:val="000000" w:themeColor="text1"/>
        </w:rPr>
      </w:pPr>
      <w:r w:rsidRPr="002F21EE">
        <w:rPr>
          <w:color w:val="000000" w:themeColor="text1"/>
        </w:rPr>
        <w:t>В случае несоблюдения гражданином установленного настоящим пунктом условия исполнительный орган субъекта Российской Федерации, уполномоченный высшим исполнительным органом субъекта Российской Федерации (далее - орган исполнительной власти), вправе требовать в судебном порядке от получателя социальной выплаты возврата сре</w:t>
      </w:r>
      <w:proofErr w:type="gramStart"/>
      <w:r w:rsidRPr="002F21EE">
        <w:rPr>
          <w:color w:val="000000" w:themeColor="text1"/>
        </w:rPr>
        <w:t>дств в р</w:t>
      </w:r>
      <w:proofErr w:type="gramEnd"/>
      <w:r w:rsidRPr="002F21EE">
        <w:rPr>
          <w:color w:val="000000" w:themeColor="text1"/>
        </w:rPr>
        <w:t>азмере предоставленной социальной выплаты.</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в организациях, осуществляющих ветеринарную деятельность в отношении сельскохозяйственных животных (основное место работы), или в</w:t>
      </w:r>
      <w:proofErr w:type="gramEnd"/>
      <w:r w:rsidRPr="002F21EE">
        <w:rPr>
          <w:color w:val="000000" w:themeColor="text1"/>
        </w:rPr>
        <w:t xml:space="preserve"> </w:t>
      </w:r>
      <w:proofErr w:type="gramStart"/>
      <w:r w:rsidRPr="002F21EE">
        <w:rPr>
          <w:color w:val="000000" w:themeColor="text1"/>
        </w:rPr>
        <w:t>организациях</w:t>
      </w:r>
      <w:proofErr w:type="gramEnd"/>
      <w:r w:rsidRPr="002F21EE">
        <w:rPr>
          <w:color w:val="000000" w:themeColor="text1"/>
        </w:rPr>
        <w:t xml:space="preserve"> лесного хозяйства </w:t>
      </w:r>
      <w:r w:rsidRPr="002F21EE">
        <w:rPr>
          <w:color w:val="000000" w:themeColor="text1"/>
        </w:rPr>
        <w:lastRenderedPageBreak/>
        <w:t>в сельской местности.</w:t>
      </w:r>
    </w:p>
    <w:p w:rsidR="001A2DB9" w:rsidRPr="002F21EE" w:rsidRDefault="001A2DB9">
      <w:pPr>
        <w:pStyle w:val="ConsPlusNormal"/>
        <w:spacing w:before="220"/>
        <w:ind w:firstLine="540"/>
        <w:jc w:val="both"/>
        <w:rPr>
          <w:color w:val="000000" w:themeColor="text1"/>
        </w:rPr>
      </w:pPr>
      <w:r w:rsidRPr="002F21EE">
        <w:rPr>
          <w:color w:val="000000" w:themeColor="text1"/>
        </w:rP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1A2DB9" w:rsidRPr="002F21EE" w:rsidRDefault="001A2DB9">
      <w:pPr>
        <w:pStyle w:val="ConsPlusNormal"/>
        <w:spacing w:before="220"/>
        <w:ind w:firstLine="540"/>
        <w:jc w:val="both"/>
        <w:rPr>
          <w:color w:val="000000" w:themeColor="text1"/>
        </w:rPr>
      </w:pPr>
      <w:bookmarkStart w:id="39" w:name="P447"/>
      <w:bookmarkEnd w:id="39"/>
      <w:r w:rsidRPr="002F21EE">
        <w:rPr>
          <w:color w:val="000000" w:themeColor="text1"/>
        </w:rPr>
        <w:t>7. Предоставление гражданам социальных выплат осуществляется в следующей очередности:</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в)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г)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 изъявившие желание улучшить жилищные условия путем приобретения жилых помещений;</w:t>
      </w:r>
    </w:p>
    <w:p w:rsidR="001A2DB9" w:rsidRPr="002F21EE" w:rsidRDefault="001A2DB9">
      <w:pPr>
        <w:pStyle w:val="ConsPlusNormal"/>
        <w:spacing w:before="220"/>
        <w:ind w:firstLine="540"/>
        <w:jc w:val="both"/>
        <w:rPr>
          <w:color w:val="000000" w:themeColor="text1"/>
        </w:rPr>
      </w:pPr>
      <w:r w:rsidRPr="002F21EE">
        <w:rPr>
          <w:color w:val="000000" w:themeColor="text1"/>
        </w:rPr>
        <w:t>д)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путем приобретения жилых помещений;</w:t>
      </w:r>
    </w:p>
    <w:p w:rsidR="001A2DB9" w:rsidRPr="002F21EE" w:rsidRDefault="001A2DB9">
      <w:pPr>
        <w:pStyle w:val="ConsPlusNormal"/>
        <w:spacing w:before="220"/>
        <w:ind w:firstLine="540"/>
        <w:jc w:val="both"/>
        <w:rPr>
          <w:color w:val="000000" w:themeColor="text1"/>
        </w:rPr>
      </w:pPr>
      <w:r w:rsidRPr="002F21EE">
        <w:rPr>
          <w:color w:val="000000" w:themeColor="text1"/>
        </w:rPr>
        <w:t>е)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8. В каждой из указанных в </w:t>
      </w:r>
      <w:hyperlink w:anchor="P447">
        <w:r w:rsidRPr="002F21EE">
          <w:rPr>
            <w:color w:val="000000" w:themeColor="text1"/>
          </w:rPr>
          <w:t>пункте 7</w:t>
        </w:r>
      </w:hyperlink>
      <w:r w:rsidRPr="002F21EE">
        <w:rPr>
          <w:color w:val="000000" w:themeColor="text1"/>
        </w:rP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anchor="P487">
        <w:r w:rsidRPr="002F21EE">
          <w:rPr>
            <w:color w:val="000000" w:themeColor="text1"/>
          </w:rPr>
          <w:t>пунктом 21</w:t>
        </w:r>
      </w:hyperlink>
      <w:r w:rsidRPr="002F21EE">
        <w:rPr>
          <w:color w:val="000000" w:themeColor="text1"/>
        </w:rPr>
        <w:t xml:space="preserve"> настоящего Положения с учетом первоочередного предоставления социальных выплат:</w:t>
      </w:r>
    </w:p>
    <w:p w:rsidR="001A2DB9" w:rsidRPr="002F21EE" w:rsidRDefault="001A2DB9">
      <w:pPr>
        <w:pStyle w:val="ConsPlusNormal"/>
        <w:spacing w:before="220"/>
        <w:ind w:firstLine="540"/>
        <w:jc w:val="both"/>
        <w:rPr>
          <w:color w:val="000000" w:themeColor="text1"/>
        </w:rPr>
      </w:pPr>
      <w:r w:rsidRPr="002F21EE">
        <w:rPr>
          <w:color w:val="000000" w:themeColor="text1"/>
        </w:rPr>
        <w:t>а) гражданам, имеющим 3 и более детей;</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а(1)) гражданам, призванным на военную службу по мобилизации в Вооруженные Силы Российской Федерации, проходящим военную службу в Вооруженных Силах Российской Федерации по контракту или находящимся на военной службе (службе) в войсках национальной гвардии Российской Федерации, в воинских формированиях и органах, указанных в </w:t>
      </w:r>
      <w:hyperlink r:id="rId67">
        <w:r w:rsidRPr="002F21EE">
          <w:rPr>
            <w:color w:val="000000" w:themeColor="text1"/>
          </w:rPr>
          <w:t>пункте 6 статьи 1</w:t>
        </w:r>
      </w:hyperlink>
      <w:r w:rsidRPr="002F21EE">
        <w:rPr>
          <w:color w:val="000000" w:themeColor="text1"/>
        </w:rPr>
        <w:t xml:space="preserve"> Федерального закона "Об обороне", при условии их участия в специальной военной операции на</w:t>
      </w:r>
      <w:proofErr w:type="gramEnd"/>
      <w:r w:rsidRPr="002F21EE">
        <w:rPr>
          <w:color w:val="000000" w:themeColor="text1"/>
        </w:rPr>
        <w:t xml:space="preserve"> </w:t>
      </w:r>
      <w:proofErr w:type="gramStart"/>
      <w:r w:rsidRPr="002F21EE">
        <w:rPr>
          <w:color w:val="000000" w:themeColor="text1"/>
        </w:rPr>
        <w:t>территориях Украины, Донецкой Народной Республики, Луганской Народной Республики, Запорожской области и Херсонской области, заключившим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их супругам;</w:t>
      </w:r>
      <w:proofErr w:type="gramEnd"/>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б) гражданам, ранее включенным в списки граждан, изъявивших желание улучшить </w:t>
      </w:r>
      <w:r w:rsidRPr="002F21EE">
        <w:rPr>
          <w:color w:val="000000" w:themeColor="text1"/>
        </w:rPr>
        <w:lastRenderedPageBreak/>
        <w:t xml:space="preserve">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68">
        <w:r w:rsidRPr="002F21EE">
          <w:rPr>
            <w:color w:val="000000" w:themeColor="text1"/>
          </w:rPr>
          <w:t>программы</w:t>
        </w:r>
      </w:hyperlink>
      <w:r w:rsidRPr="002F21EE">
        <w:rPr>
          <w:color w:val="000000" w:themeColor="text1"/>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w:t>
      </w:r>
      <w:proofErr w:type="gramEnd"/>
      <w:r w:rsidRPr="002F21EE">
        <w:rPr>
          <w:color w:val="000000" w:themeColor="text1"/>
        </w:rPr>
        <w:t xml:space="preserve"> продукции, сырья и продовольствия", и не </w:t>
      </w:r>
      <w:proofErr w:type="gramStart"/>
      <w:r w:rsidRPr="002F21EE">
        <w:rPr>
          <w:color w:val="000000" w:themeColor="text1"/>
        </w:rPr>
        <w:t>реализовавшим</w:t>
      </w:r>
      <w:proofErr w:type="gramEnd"/>
      <w:r w:rsidRPr="002F21EE">
        <w:rPr>
          <w:color w:val="000000" w:themeColor="text1"/>
        </w:rPr>
        <w:t xml:space="preserve"> свое право на получение социальной выплаты;</w:t>
      </w:r>
    </w:p>
    <w:p w:rsidR="001A2DB9" w:rsidRPr="002F21EE" w:rsidRDefault="001A2DB9">
      <w:pPr>
        <w:pStyle w:val="ConsPlusNormal"/>
        <w:spacing w:before="220"/>
        <w:ind w:firstLine="540"/>
        <w:jc w:val="both"/>
        <w:rPr>
          <w:color w:val="000000" w:themeColor="text1"/>
        </w:rPr>
      </w:pPr>
      <w:r w:rsidRPr="002F21EE">
        <w:rPr>
          <w:color w:val="000000" w:themeColor="text1"/>
        </w:rPr>
        <w:t>в) гражданам, начавшим строительство жилых домов (квартир), в том числе путем участия в долевом строительстве, за счет собственных (заемных) сре</w:t>
      </w:r>
      <w:proofErr w:type="gramStart"/>
      <w:r w:rsidRPr="002F21EE">
        <w:rPr>
          <w:color w:val="000000" w:themeColor="text1"/>
        </w:rPr>
        <w:t>дств в р</w:t>
      </w:r>
      <w:proofErr w:type="gramEnd"/>
      <w:r w:rsidRPr="002F21EE">
        <w:rPr>
          <w:color w:val="000000" w:themeColor="text1"/>
        </w:rPr>
        <w:t xml:space="preserve">азмере, указанном в </w:t>
      </w:r>
      <w:hyperlink w:anchor="P431">
        <w:r w:rsidRPr="002F21EE">
          <w:rPr>
            <w:color w:val="000000" w:themeColor="text1"/>
          </w:rPr>
          <w:t>пункте 5</w:t>
        </w:r>
      </w:hyperlink>
      <w:r w:rsidRPr="002F21EE">
        <w:rPr>
          <w:color w:val="000000" w:themeColor="text1"/>
        </w:rPr>
        <w:t xml:space="preserve"> настоящего Положения.</w:t>
      </w:r>
    </w:p>
    <w:p w:rsidR="001A2DB9" w:rsidRPr="002F21EE" w:rsidRDefault="001A2DB9">
      <w:pPr>
        <w:pStyle w:val="ConsPlusNormal"/>
        <w:spacing w:before="220"/>
        <w:ind w:firstLine="540"/>
        <w:jc w:val="both"/>
        <w:rPr>
          <w:color w:val="000000" w:themeColor="text1"/>
        </w:rPr>
      </w:pPr>
      <w:r w:rsidRPr="002F21EE">
        <w:rPr>
          <w:color w:val="000000" w:themeColor="text1"/>
        </w:rPr>
        <w:t>9. Гражданин, которому предоставляется социальная выплата (далее - получатель социальной выплаты), может ее использовать:</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432">
        <w:r w:rsidRPr="002F21EE">
          <w:rPr>
            <w:color w:val="000000" w:themeColor="text1"/>
          </w:rPr>
          <w:t>подпункте "а" пункта 5</w:t>
        </w:r>
      </w:hyperlink>
      <w:r w:rsidRPr="002F21EE">
        <w:rPr>
          <w:color w:val="000000" w:themeColor="text1"/>
        </w:rPr>
        <w:t xml:space="preserve"> настоящего Положения) на сельских территориях, в том числе на завершение ранее начатого строительства жилого дома;</w:t>
      </w:r>
    </w:p>
    <w:p w:rsidR="001A2DB9" w:rsidRPr="002F21EE" w:rsidRDefault="001A2DB9">
      <w:pPr>
        <w:pStyle w:val="ConsPlusNormal"/>
        <w:spacing w:before="220"/>
        <w:ind w:firstLine="540"/>
        <w:jc w:val="both"/>
        <w:rPr>
          <w:color w:val="000000" w:themeColor="text1"/>
        </w:rPr>
      </w:pPr>
      <w:r w:rsidRPr="002F21EE">
        <w:rPr>
          <w:color w:val="000000" w:themeColor="text1"/>
        </w:rPr>
        <w:t>б) на участие в долевом строительстве жилых домов (квартир) на сельских территориях;</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в) на приобретение жилого помещения (жилого дома) на сельских территориях. </w:t>
      </w:r>
      <w:proofErr w:type="gramStart"/>
      <w:r w:rsidRPr="002F21EE">
        <w:rPr>
          <w:color w:val="000000" w:themeColor="text1"/>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2F21EE">
        <w:rPr>
          <w:color w:val="000000" w:themeColor="text1"/>
        </w:rPr>
        <w:t>неполнородных</w:t>
      </w:r>
      <w:proofErr w:type="spellEnd"/>
      <w:r w:rsidRPr="002F21EE">
        <w:rPr>
          <w:color w:val="000000" w:themeColor="text1"/>
        </w:rPr>
        <w:t xml:space="preserve">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10. Жилое помещение (жилой дом), на строительство (приобретение) которого предоставляется социальная выплата, должно быть:</w:t>
      </w:r>
    </w:p>
    <w:p w:rsidR="001A2DB9" w:rsidRPr="002F21EE" w:rsidRDefault="001A2DB9">
      <w:pPr>
        <w:pStyle w:val="ConsPlusNormal"/>
        <w:spacing w:before="220"/>
        <w:ind w:firstLine="540"/>
        <w:jc w:val="both"/>
        <w:rPr>
          <w:color w:val="000000" w:themeColor="text1"/>
        </w:rPr>
      </w:pPr>
      <w:bookmarkStart w:id="40" w:name="P464"/>
      <w:bookmarkEnd w:id="40"/>
      <w:r w:rsidRPr="002F21EE">
        <w:rPr>
          <w:color w:val="000000" w:themeColor="text1"/>
        </w:rPr>
        <w:t xml:space="preserve">а) </w:t>
      </w:r>
      <w:proofErr w:type="gramStart"/>
      <w:r w:rsidRPr="002F21EE">
        <w:rPr>
          <w:color w:val="000000" w:themeColor="text1"/>
        </w:rPr>
        <w:t>пригодным</w:t>
      </w:r>
      <w:proofErr w:type="gramEnd"/>
      <w:r w:rsidRPr="002F21EE">
        <w:rPr>
          <w:color w:val="000000" w:themeColor="text1"/>
        </w:rPr>
        <w:t xml:space="preserve"> для постоянного проживания;</w:t>
      </w:r>
    </w:p>
    <w:p w:rsidR="001A2DB9" w:rsidRPr="002F21EE" w:rsidRDefault="001A2DB9">
      <w:pPr>
        <w:pStyle w:val="ConsPlusNormal"/>
        <w:spacing w:before="220"/>
        <w:ind w:firstLine="540"/>
        <w:jc w:val="both"/>
        <w:rPr>
          <w:color w:val="000000" w:themeColor="text1"/>
        </w:rPr>
      </w:pPr>
      <w:bookmarkStart w:id="41" w:name="P465"/>
      <w:bookmarkEnd w:id="41"/>
      <w:r w:rsidRPr="002F21EE">
        <w:rPr>
          <w:color w:val="000000" w:themeColor="text1"/>
        </w:rP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1A2DB9" w:rsidRPr="002F21EE" w:rsidRDefault="001A2DB9">
      <w:pPr>
        <w:pStyle w:val="ConsPlusNormal"/>
        <w:spacing w:before="220"/>
        <w:ind w:firstLine="540"/>
        <w:jc w:val="both"/>
        <w:rPr>
          <w:color w:val="000000" w:themeColor="text1"/>
        </w:rPr>
      </w:pPr>
      <w:r w:rsidRPr="002F21EE">
        <w:rPr>
          <w:color w:val="000000" w:themeColor="text1"/>
        </w:rPr>
        <w:t>в) не меньше размера, равного учетной норме площади жилого помещения в расчете на 1 члена семьи, установленной органом местного самоуправления или уполномоченным органом г. Севастополя.</w:t>
      </w:r>
    </w:p>
    <w:p w:rsidR="001A2DB9" w:rsidRPr="002F21EE" w:rsidRDefault="001A2DB9">
      <w:pPr>
        <w:pStyle w:val="ConsPlusNormal"/>
        <w:spacing w:before="220"/>
        <w:ind w:firstLine="540"/>
        <w:jc w:val="both"/>
        <w:rPr>
          <w:color w:val="000000" w:themeColor="text1"/>
        </w:rPr>
      </w:pPr>
      <w:r w:rsidRPr="002F21EE">
        <w:rPr>
          <w:color w:val="000000" w:themeColor="text1"/>
        </w:rPr>
        <w:t>10(1). Строительство (приобретение) жилого помещения (жилого дома) в границах зон с особыми условиями использования территорий, в случае если строительство жилья в таких зонах запрещено, не допускается.</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11. </w:t>
      </w:r>
      <w:proofErr w:type="gramStart"/>
      <w:r w:rsidRPr="002F21EE">
        <w:rPr>
          <w:color w:val="000000" w:themeColor="text1"/>
        </w:rPr>
        <w:t xml:space="preserve">Соответствие жилого помещения указанным в </w:t>
      </w:r>
      <w:hyperlink w:anchor="P464">
        <w:r w:rsidRPr="002F21EE">
          <w:rPr>
            <w:color w:val="000000" w:themeColor="text1"/>
          </w:rPr>
          <w:t>подпунктах "а"</w:t>
        </w:r>
      </w:hyperlink>
      <w:r w:rsidRPr="002F21EE">
        <w:rPr>
          <w:color w:val="000000" w:themeColor="text1"/>
        </w:rPr>
        <w:t xml:space="preserve"> и </w:t>
      </w:r>
      <w:hyperlink w:anchor="P465">
        <w:r w:rsidRPr="002F21EE">
          <w:rPr>
            <w:color w:val="000000" w:themeColor="text1"/>
          </w:rPr>
          <w:t>"б" пункта 10</w:t>
        </w:r>
      </w:hyperlink>
      <w:r w:rsidRPr="002F21EE">
        <w:rPr>
          <w:color w:val="000000" w:themeColor="text1"/>
        </w:rPr>
        <w:t xml:space="preserve"> настоящего Положения требованиям устанавливается комиссией, созданной на основании </w:t>
      </w:r>
      <w:hyperlink r:id="rId69">
        <w:r w:rsidRPr="002F21EE">
          <w:rPr>
            <w:color w:val="000000" w:themeColor="text1"/>
          </w:rPr>
          <w:t>постановления</w:t>
        </w:r>
      </w:hyperlink>
      <w:r w:rsidRPr="002F21EE">
        <w:rPr>
          <w:color w:val="000000" w:themeColor="text1"/>
        </w:rP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rsidRPr="002F21EE">
        <w:rPr>
          <w:color w:val="000000" w:themeColor="text1"/>
        </w:rPr>
        <w:t>".</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12. </w:t>
      </w:r>
      <w:proofErr w:type="gramStart"/>
      <w:r w:rsidRPr="002F21EE">
        <w:rPr>
          <w:color w:val="000000" w:themeColor="text1"/>
        </w:rPr>
        <w:t xml:space="preserve">В случае привлечения гражданином для строительства (приобретения) жилья в качестве источника </w:t>
      </w:r>
      <w:proofErr w:type="spellStart"/>
      <w:r w:rsidRPr="002F21EE">
        <w:rPr>
          <w:color w:val="000000" w:themeColor="text1"/>
        </w:rPr>
        <w:t>софинансирования</w:t>
      </w:r>
      <w:proofErr w:type="spellEnd"/>
      <w:r w:rsidRPr="002F21EE">
        <w:rPr>
          <w:color w:val="000000" w:themeColor="text1"/>
        </w:rPr>
        <w:t xml:space="preserve"> жилищного кредита, в том числе ипотечного, полученного в </w:t>
      </w:r>
      <w:r w:rsidRPr="002F21EE">
        <w:rPr>
          <w:color w:val="000000" w:themeColor="text1"/>
        </w:rPr>
        <w:lastRenderedPageBreak/>
        <w:t>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w:t>
      </w:r>
      <w:proofErr w:type="gramEnd"/>
      <w:r w:rsidRPr="002F21EE">
        <w:rPr>
          <w:color w:val="000000" w:themeColor="text1"/>
        </w:rPr>
        <w:t xml:space="preserve">) имеющим право на получение социальной выплаты в соответствии с </w:t>
      </w:r>
      <w:hyperlink w:anchor="P431">
        <w:r w:rsidRPr="002F21EE">
          <w:rPr>
            <w:color w:val="000000" w:themeColor="text1"/>
          </w:rPr>
          <w:t>пунктом 5</w:t>
        </w:r>
      </w:hyperlink>
      <w:r w:rsidRPr="002F21EE">
        <w:rPr>
          <w:color w:val="000000" w:themeColor="text1"/>
        </w:rP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 или уполномоченным органом г. Севастополя.</w:t>
      </w:r>
    </w:p>
    <w:p w:rsidR="001A2DB9" w:rsidRPr="002F21EE" w:rsidRDefault="001A2DB9">
      <w:pPr>
        <w:pStyle w:val="ConsPlusNormal"/>
        <w:spacing w:before="220"/>
        <w:ind w:firstLine="540"/>
        <w:jc w:val="both"/>
        <w:rPr>
          <w:color w:val="000000" w:themeColor="text1"/>
        </w:rPr>
      </w:pPr>
      <w:r w:rsidRPr="002F21EE">
        <w:rPr>
          <w:color w:val="000000" w:themeColor="text1"/>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1A2DB9" w:rsidRPr="002F21EE" w:rsidRDefault="001A2DB9">
      <w:pPr>
        <w:pStyle w:val="ConsPlusNormal"/>
        <w:spacing w:before="220"/>
        <w:ind w:firstLine="540"/>
        <w:jc w:val="both"/>
        <w:rPr>
          <w:color w:val="000000" w:themeColor="text1"/>
        </w:rPr>
      </w:pPr>
      <w:r w:rsidRPr="002F21EE">
        <w:rPr>
          <w:color w:val="000000" w:themeColor="text1"/>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1A2DB9" w:rsidRPr="002F21EE" w:rsidRDefault="001A2DB9">
      <w:pPr>
        <w:pStyle w:val="ConsPlusNormal"/>
        <w:spacing w:before="220"/>
        <w:ind w:firstLine="540"/>
        <w:jc w:val="both"/>
        <w:rPr>
          <w:color w:val="000000" w:themeColor="text1"/>
        </w:rPr>
      </w:pPr>
      <w:r w:rsidRPr="002F21EE">
        <w:rPr>
          <w:color w:val="000000" w:themeColor="text1"/>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1A2DB9" w:rsidRPr="002F21EE" w:rsidRDefault="001A2DB9">
      <w:pPr>
        <w:pStyle w:val="ConsPlusNormal"/>
        <w:spacing w:before="220"/>
        <w:ind w:firstLine="540"/>
        <w:jc w:val="both"/>
        <w:rPr>
          <w:color w:val="000000" w:themeColor="text1"/>
        </w:rPr>
      </w:pPr>
      <w:r w:rsidRPr="002F21EE">
        <w:rPr>
          <w:color w:val="000000" w:themeColor="text1"/>
        </w:rPr>
        <w:t>13.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rsidRPr="002F21EE">
        <w:rPr>
          <w:color w:val="000000" w:themeColor="text1"/>
        </w:rPr>
        <w:t>.Р</w:t>
      </w:r>
      <w:proofErr w:type="gramEnd"/>
      <w:r w:rsidRPr="002F21EE">
        <w:rPr>
          <w:color w:val="000000" w:themeColor="text1"/>
        </w:rPr>
        <w:t>Ф" на возмещение недополученных доходов кредитных организаций, акционерного общества "ДОМ.РФ".</w:t>
      </w:r>
    </w:p>
    <w:p w:rsidR="001A2DB9" w:rsidRPr="002F21EE" w:rsidRDefault="001A2DB9">
      <w:pPr>
        <w:pStyle w:val="ConsPlusNormal"/>
        <w:spacing w:before="220"/>
        <w:ind w:firstLine="540"/>
        <w:jc w:val="both"/>
        <w:rPr>
          <w:color w:val="000000" w:themeColor="text1"/>
        </w:rPr>
      </w:pPr>
      <w:r w:rsidRPr="002F21EE">
        <w:rPr>
          <w:color w:val="000000" w:themeColor="text1"/>
        </w:rPr>
        <w:t>14.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нормативным правовым актом субъекта Российской Федерации (далее - свидетельство).</w:t>
      </w:r>
    </w:p>
    <w:p w:rsidR="001A2DB9" w:rsidRPr="002F21EE" w:rsidRDefault="001A2DB9">
      <w:pPr>
        <w:pStyle w:val="ConsPlusNormal"/>
        <w:spacing w:before="220"/>
        <w:ind w:firstLine="540"/>
        <w:jc w:val="both"/>
        <w:rPr>
          <w:color w:val="000000" w:themeColor="text1"/>
        </w:rPr>
      </w:pPr>
      <w:r w:rsidRPr="002F21EE">
        <w:rPr>
          <w:color w:val="000000" w:themeColor="text1"/>
        </w:rPr>
        <w:t>Срок действия свидетельства составляет:</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один год </w:t>
      </w:r>
      <w:proofErr w:type="gramStart"/>
      <w:r w:rsidRPr="002F21EE">
        <w:rPr>
          <w:color w:val="000000" w:themeColor="text1"/>
        </w:rPr>
        <w:t>с даты выдачи</w:t>
      </w:r>
      <w:proofErr w:type="gramEnd"/>
      <w:r w:rsidRPr="002F21EE">
        <w:rPr>
          <w:color w:val="000000" w:themeColor="text1"/>
        </w:rPr>
        <w:t>, указанной в свидетельстве, - при принятии решения о направлении социальной выплаты на приобретение жилья;</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2 года </w:t>
      </w:r>
      <w:proofErr w:type="gramStart"/>
      <w:r w:rsidRPr="002F21EE">
        <w:rPr>
          <w:color w:val="000000" w:themeColor="text1"/>
        </w:rPr>
        <w:t>с даты выдачи</w:t>
      </w:r>
      <w:proofErr w:type="gramEnd"/>
      <w:r w:rsidRPr="002F21EE">
        <w:rPr>
          <w:color w:val="000000" w:themeColor="text1"/>
        </w:rPr>
        <w:t>, указанной в свидетельстве, - при принятии решения о направлении социальной выплаты на строительство жилья.</w:t>
      </w:r>
    </w:p>
    <w:p w:rsidR="001A2DB9" w:rsidRPr="002F21EE" w:rsidRDefault="001A2DB9">
      <w:pPr>
        <w:pStyle w:val="ConsPlusNormal"/>
        <w:spacing w:before="220"/>
        <w:ind w:firstLine="540"/>
        <w:jc w:val="both"/>
        <w:rPr>
          <w:color w:val="000000" w:themeColor="text1"/>
        </w:rPr>
      </w:pPr>
      <w:r w:rsidRPr="002F21EE">
        <w:rPr>
          <w:color w:val="000000" w:themeColor="text1"/>
        </w:rPr>
        <w:t>Выдача свидетельства получателю социальной выплаты осуществляется органом исполнительной власти.</w:t>
      </w:r>
    </w:p>
    <w:p w:rsidR="001A2DB9" w:rsidRPr="002F21EE" w:rsidRDefault="001A2DB9">
      <w:pPr>
        <w:pStyle w:val="ConsPlusNormal"/>
        <w:spacing w:before="220"/>
        <w:ind w:firstLine="540"/>
        <w:jc w:val="both"/>
        <w:rPr>
          <w:color w:val="000000" w:themeColor="text1"/>
        </w:rPr>
      </w:pPr>
      <w:bookmarkStart w:id="42" w:name="P479"/>
      <w:bookmarkEnd w:id="42"/>
      <w:r w:rsidRPr="002F21EE">
        <w:rPr>
          <w:color w:val="000000" w:themeColor="text1"/>
        </w:rPr>
        <w:t xml:space="preserve">15. </w:t>
      </w:r>
      <w:proofErr w:type="gramStart"/>
      <w:r w:rsidRPr="002F21EE">
        <w:rPr>
          <w:color w:val="000000" w:themeColor="text1"/>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составляющей 3 и более человек), и стоимости 1 кв. метра</w:t>
      </w:r>
      <w:proofErr w:type="gramEnd"/>
      <w:r w:rsidRPr="002F21EE">
        <w:rPr>
          <w:color w:val="000000" w:themeColor="text1"/>
        </w:rPr>
        <w:t xml:space="preserve"> </w:t>
      </w:r>
      <w:proofErr w:type="gramStart"/>
      <w:r w:rsidRPr="002F21EE">
        <w:rPr>
          <w:color w:val="000000" w:themeColor="text1"/>
        </w:rPr>
        <w:t>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IV квартал года, предшествующего году предоставления субсидии.</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lastRenderedPageBreak/>
        <w:t>16.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 а также по строительству и приобретению жилья.</w:t>
      </w:r>
    </w:p>
    <w:p w:rsidR="001A2DB9" w:rsidRPr="002F21EE" w:rsidRDefault="001A2DB9">
      <w:pPr>
        <w:pStyle w:val="ConsPlusNormal"/>
        <w:spacing w:before="220"/>
        <w:ind w:firstLine="540"/>
        <w:jc w:val="both"/>
        <w:rPr>
          <w:color w:val="000000" w:themeColor="text1"/>
        </w:rPr>
      </w:pPr>
      <w:r w:rsidRPr="002F21EE">
        <w:rPr>
          <w:color w:val="000000" w:themeColor="text1"/>
        </w:rPr>
        <w:t>17.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1A2DB9" w:rsidRPr="002F21EE" w:rsidRDefault="001A2DB9">
      <w:pPr>
        <w:pStyle w:val="ConsPlusNormal"/>
        <w:spacing w:before="220"/>
        <w:ind w:firstLine="540"/>
        <w:jc w:val="both"/>
        <w:rPr>
          <w:color w:val="000000" w:themeColor="text1"/>
        </w:rPr>
      </w:pPr>
      <w:r w:rsidRPr="002F21EE">
        <w:rPr>
          <w:color w:val="000000" w:themeColor="text1"/>
        </w:rP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или уполномоченным органом г. Севастополя, размер социальной выплаты подлежит пересчету исходя из фактической площади жилья.</w:t>
      </w:r>
    </w:p>
    <w:p w:rsidR="001A2DB9" w:rsidRPr="002F21EE" w:rsidRDefault="001A2DB9">
      <w:pPr>
        <w:pStyle w:val="ConsPlusNormal"/>
        <w:spacing w:before="220"/>
        <w:ind w:firstLine="540"/>
        <w:jc w:val="both"/>
        <w:rPr>
          <w:color w:val="000000" w:themeColor="text1"/>
        </w:rPr>
      </w:pPr>
      <w:bookmarkStart w:id="43" w:name="P483"/>
      <w:bookmarkEnd w:id="43"/>
      <w:r w:rsidRPr="002F21EE">
        <w:rPr>
          <w:color w:val="000000" w:themeColor="text1"/>
        </w:rPr>
        <w:t xml:space="preserve">18. В случае предоставления социальной </w:t>
      </w:r>
      <w:proofErr w:type="gramStart"/>
      <w:r w:rsidRPr="002F21EE">
        <w:rPr>
          <w:color w:val="000000" w:themeColor="text1"/>
        </w:rPr>
        <w:t>выплаты</w:t>
      </w:r>
      <w:proofErr w:type="gramEnd"/>
      <w:r w:rsidRPr="002F21EE">
        <w:rPr>
          <w:color w:val="000000" w:themeColor="text1"/>
        </w:rPr>
        <w:t xml:space="preserve">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1A2DB9" w:rsidRPr="002F21EE" w:rsidRDefault="001A2DB9">
      <w:pPr>
        <w:pStyle w:val="ConsPlusNormal"/>
        <w:spacing w:before="220"/>
        <w:ind w:firstLine="540"/>
        <w:jc w:val="both"/>
        <w:rPr>
          <w:color w:val="000000" w:themeColor="text1"/>
        </w:rPr>
      </w:pPr>
      <w:r w:rsidRPr="002F21EE">
        <w:rPr>
          <w:color w:val="000000" w:themeColor="text1"/>
        </w:rPr>
        <w:t>При этом стоимость жилого дома, строительство которого не завершено, определенная в порядке, установленном нормативным правовым актом субъекта Российской Федерации, учитывается в качестве собственных сре</w:t>
      </w:r>
      <w:proofErr w:type="gramStart"/>
      <w:r w:rsidRPr="002F21EE">
        <w:rPr>
          <w:color w:val="000000" w:themeColor="text1"/>
        </w:rPr>
        <w:t>дств гр</w:t>
      </w:r>
      <w:proofErr w:type="gramEnd"/>
      <w:r w:rsidRPr="002F21EE">
        <w:rPr>
          <w:color w:val="000000" w:themeColor="text1"/>
        </w:rPr>
        <w:t xml:space="preserve">ажданина в </w:t>
      </w:r>
      <w:proofErr w:type="spellStart"/>
      <w:r w:rsidRPr="002F21EE">
        <w:rPr>
          <w:color w:val="000000" w:themeColor="text1"/>
        </w:rPr>
        <w:t>софинансировании</w:t>
      </w:r>
      <w:proofErr w:type="spellEnd"/>
      <w:r w:rsidRPr="002F21EE">
        <w:rPr>
          <w:color w:val="000000" w:themeColor="text1"/>
        </w:rPr>
        <w:t xml:space="preserve"> строительства жилого дома в соответствии с </w:t>
      </w:r>
      <w:hyperlink w:anchor="P431">
        <w:r w:rsidRPr="002F21EE">
          <w:rPr>
            <w:color w:val="000000" w:themeColor="text1"/>
          </w:rPr>
          <w:t>пунктом 5</w:t>
        </w:r>
      </w:hyperlink>
      <w:r w:rsidRPr="002F21EE">
        <w:rPr>
          <w:color w:val="000000" w:themeColor="text1"/>
        </w:rPr>
        <w:t xml:space="preserve"> настоящего Положения.</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19. Определение размера социальной выплаты производится органом исполнительной власти в отношении гражданина и всех членов его семьи, указанных в заявлении, оформленном в соответствии с </w:t>
      </w:r>
      <w:hyperlink w:anchor="P479">
        <w:r w:rsidRPr="002F21EE">
          <w:rPr>
            <w:color w:val="000000" w:themeColor="text1"/>
          </w:rPr>
          <w:t>пунктами 15</w:t>
        </w:r>
      </w:hyperlink>
      <w:r w:rsidRPr="002F21EE">
        <w:rPr>
          <w:color w:val="000000" w:themeColor="text1"/>
        </w:rPr>
        <w:t xml:space="preserve"> - </w:t>
      </w:r>
      <w:hyperlink w:anchor="P483">
        <w:r w:rsidRPr="002F21EE">
          <w:rPr>
            <w:color w:val="000000" w:themeColor="text1"/>
          </w:rPr>
          <w:t>18</w:t>
        </w:r>
      </w:hyperlink>
      <w:r w:rsidRPr="002F21EE">
        <w:rPr>
          <w:color w:val="000000" w:themeColor="text1"/>
        </w:rPr>
        <w:t xml:space="preserve"> и </w:t>
      </w:r>
      <w:hyperlink w:anchor="P487">
        <w:r w:rsidRPr="002F21EE">
          <w:rPr>
            <w:color w:val="000000" w:themeColor="text1"/>
          </w:rPr>
          <w:t>21</w:t>
        </w:r>
      </w:hyperlink>
      <w:r w:rsidRPr="002F21EE">
        <w:rPr>
          <w:color w:val="000000" w:themeColor="text1"/>
        </w:rPr>
        <w:t xml:space="preserve"> настоящего Положения.</w:t>
      </w:r>
    </w:p>
    <w:p w:rsidR="001A2DB9" w:rsidRPr="002F21EE" w:rsidRDefault="001A2DB9">
      <w:pPr>
        <w:pStyle w:val="ConsPlusNormal"/>
        <w:spacing w:before="220"/>
        <w:ind w:firstLine="540"/>
        <w:jc w:val="both"/>
        <w:rPr>
          <w:color w:val="000000" w:themeColor="text1"/>
        </w:rPr>
      </w:pPr>
      <w:bookmarkStart w:id="44" w:name="P486"/>
      <w:bookmarkEnd w:id="44"/>
      <w:r w:rsidRPr="002F21EE">
        <w:rPr>
          <w:color w:val="000000" w:themeColor="text1"/>
        </w:rPr>
        <w:t xml:space="preserve">20. Получатель социальной выплаты вправе осуществить строительство (приобретение) жилья сверх установленного </w:t>
      </w:r>
      <w:hyperlink w:anchor="P479">
        <w:r w:rsidRPr="002F21EE">
          <w:rPr>
            <w:color w:val="000000" w:themeColor="text1"/>
          </w:rPr>
          <w:t>пунктом 15</w:t>
        </w:r>
      </w:hyperlink>
      <w:r w:rsidRPr="002F21EE">
        <w:rPr>
          <w:color w:val="000000" w:themeColor="text1"/>
        </w:rPr>
        <w:t xml:space="preserve"> настоящего Положения размера общей площади жилого помещения при условии оплаты им за счет собственных и (или) заемных сре</w:t>
      </w:r>
      <w:proofErr w:type="gramStart"/>
      <w:r w:rsidRPr="002F21EE">
        <w:rPr>
          <w:color w:val="000000" w:themeColor="text1"/>
        </w:rPr>
        <w:t>дств ст</w:t>
      </w:r>
      <w:proofErr w:type="gramEnd"/>
      <w:r w:rsidRPr="002F21EE">
        <w:rPr>
          <w:color w:val="000000" w:themeColor="text1"/>
        </w:rPr>
        <w:t>оимости строительства (приобретения) части жилья, превышающей указанный размер.</w:t>
      </w:r>
    </w:p>
    <w:p w:rsidR="001A2DB9" w:rsidRPr="002F21EE" w:rsidRDefault="001A2DB9">
      <w:pPr>
        <w:pStyle w:val="ConsPlusNormal"/>
        <w:spacing w:before="220"/>
        <w:ind w:firstLine="540"/>
        <w:jc w:val="both"/>
        <w:rPr>
          <w:color w:val="000000" w:themeColor="text1"/>
        </w:rPr>
      </w:pPr>
      <w:bookmarkStart w:id="45" w:name="P487"/>
      <w:bookmarkEnd w:id="45"/>
      <w:r w:rsidRPr="002F21EE">
        <w:rPr>
          <w:color w:val="000000" w:themeColor="text1"/>
        </w:rPr>
        <w:t>21. Гражданин подает в орган местного самоуправления или уполномоченный орган г. Севастополя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1A2DB9" w:rsidRPr="002F21EE" w:rsidRDefault="001A2DB9">
      <w:pPr>
        <w:pStyle w:val="ConsPlusNormal"/>
        <w:spacing w:before="220"/>
        <w:ind w:firstLine="540"/>
        <w:jc w:val="both"/>
        <w:rPr>
          <w:color w:val="000000" w:themeColor="text1"/>
        </w:rPr>
      </w:pPr>
      <w:r w:rsidRPr="002F21EE">
        <w:rPr>
          <w:color w:val="000000" w:themeColor="text1"/>
        </w:rPr>
        <w:t>а) копий документов, удостоверяющих личность заявителя и членов его семьи;</w:t>
      </w:r>
    </w:p>
    <w:p w:rsidR="001A2DB9" w:rsidRPr="002F21EE" w:rsidRDefault="001A2DB9">
      <w:pPr>
        <w:pStyle w:val="ConsPlusNormal"/>
        <w:spacing w:before="220"/>
        <w:ind w:firstLine="540"/>
        <w:jc w:val="both"/>
        <w:rPr>
          <w:color w:val="000000" w:themeColor="text1"/>
        </w:rPr>
      </w:pPr>
      <w:r w:rsidRPr="002F21EE">
        <w:rPr>
          <w:color w:val="000000" w:themeColor="text1"/>
        </w:rPr>
        <w:t>б) копий документов, подтверждающих родственные отношения между лицами, указанными в заявлении в качестве членов семьи;</w:t>
      </w:r>
    </w:p>
    <w:p w:rsidR="001A2DB9" w:rsidRPr="002F21EE" w:rsidRDefault="001A2DB9">
      <w:pPr>
        <w:pStyle w:val="ConsPlusNormal"/>
        <w:spacing w:before="220"/>
        <w:ind w:firstLine="540"/>
        <w:jc w:val="both"/>
        <w:rPr>
          <w:color w:val="000000" w:themeColor="text1"/>
        </w:rPr>
      </w:pPr>
      <w:r w:rsidRPr="002F21EE">
        <w:rPr>
          <w:color w:val="000000" w:themeColor="text1"/>
        </w:rPr>
        <w:t>в) копий документов, подтверждающих регистрацию по месту жительства (по месту пребывания) гражданина и членов его семьи;</w:t>
      </w:r>
    </w:p>
    <w:p w:rsidR="001A2DB9" w:rsidRPr="002F21EE" w:rsidRDefault="001A2DB9">
      <w:pPr>
        <w:pStyle w:val="ConsPlusNormal"/>
        <w:spacing w:before="220"/>
        <w:ind w:firstLine="540"/>
        <w:jc w:val="both"/>
        <w:rPr>
          <w:color w:val="000000" w:themeColor="text1"/>
        </w:rPr>
      </w:pPr>
      <w:r w:rsidRPr="002F21EE">
        <w:rPr>
          <w:color w:val="000000" w:themeColor="text1"/>
        </w:rPr>
        <w:t>г) копий документов, подтверждающих наличие у заявителя и (или) членов его семьи собственных и (или) заемных сре</w:t>
      </w:r>
      <w:proofErr w:type="gramStart"/>
      <w:r w:rsidRPr="002F21EE">
        <w:rPr>
          <w:color w:val="000000" w:themeColor="text1"/>
        </w:rPr>
        <w:t>дств в р</w:t>
      </w:r>
      <w:proofErr w:type="gramEnd"/>
      <w:r w:rsidRPr="002F21EE">
        <w:rPr>
          <w:color w:val="000000" w:themeColor="text1"/>
        </w:rPr>
        <w:t xml:space="preserve">азмере, установленном </w:t>
      </w:r>
      <w:hyperlink w:anchor="P431">
        <w:r w:rsidRPr="002F21EE">
          <w:rPr>
            <w:color w:val="000000" w:themeColor="text1"/>
          </w:rPr>
          <w:t>пунктом 5</w:t>
        </w:r>
      </w:hyperlink>
      <w:r w:rsidRPr="002F21EE">
        <w:rPr>
          <w:color w:val="000000" w:themeColor="text1"/>
        </w:rP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д) документа, подтверждающего признание гражданина нуждающимся в улучшении </w:t>
      </w:r>
      <w:r w:rsidRPr="002F21EE">
        <w:rPr>
          <w:color w:val="000000" w:themeColor="text1"/>
        </w:rPr>
        <w:lastRenderedPageBreak/>
        <w:t xml:space="preserve">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w:anchor="P436">
        <w:r w:rsidRPr="002F21EE">
          <w:rPr>
            <w:color w:val="000000" w:themeColor="text1"/>
          </w:rPr>
          <w:t>подпунктом "б" пункта 5</w:t>
        </w:r>
      </w:hyperlink>
      <w:r w:rsidRPr="002F21EE">
        <w:rPr>
          <w:color w:val="000000" w:themeColor="text1"/>
        </w:rP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е) копии трудовой книжки (копии трудовых договоров), или информации о трудовой деятельности в соответствии со сведениями о трудовой деятельности, предусмотренными </w:t>
      </w:r>
      <w:hyperlink r:id="rId70">
        <w:r w:rsidRPr="002F21EE">
          <w:rPr>
            <w:color w:val="000000" w:themeColor="text1"/>
          </w:rPr>
          <w:t>статьей 66.1</w:t>
        </w:r>
      </w:hyperlink>
      <w:r w:rsidRPr="002F21EE">
        <w:rPr>
          <w:color w:val="000000" w:themeColor="text1"/>
        </w:rP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w:t>
      </w:r>
      <w:proofErr w:type="gramEnd"/>
      <w:r w:rsidRPr="002F21EE">
        <w:rPr>
          <w:color w:val="000000" w:themeColor="text1"/>
        </w:rPr>
        <w:t xml:space="preserve"> (фермерского) хозяйства;</w:t>
      </w:r>
    </w:p>
    <w:p w:rsidR="001A2DB9" w:rsidRPr="002F21EE" w:rsidRDefault="001A2DB9">
      <w:pPr>
        <w:pStyle w:val="ConsPlusNormal"/>
        <w:spacing w:before="220"/>
        <w:ind w:firstLine="540"/>
        <w:jc w:val="both"/>
        <w:rPr>
          <w:color w:val="000000" w:themeColor="text1"/>
        </w:rPr>
      </w:pPr>
      <w:r w:rsidRPr="002F21EE">
        <w:rPr>
          <w:color w:val="000000" w:themeColor="text1"/>
        </w:rPr>
        <w:t>ж) 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порядок их представления устанавливаются нормативным правовым актом субъекта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22. Копии документов, указанных в </w:t>
      </w:r>
      <w:hyperlink w:anchor="P487">
        <w:r w:rsidRPr="002F21EE">
          <w:rPr>
            <w:color w:val="000000" w:themeColor="text1"/>
          </w:rPr>
          <w:t>пункте 21</w:t>
        </w:r>
      </w:hyperlink>
      <w:r w:rsidRPr="002F21EE">
        <w:rPr>
          <w:color w:val="000000" w:themeColor="text1"/>
        </w:rP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1A2DB9" w:rsidRPr="002F21EE" w:rsidRDefault="001A2DB9">
      <w:pPr>
        <w:pStyle w:val="ConsPlusNormal"/>
        <w:spacing w:before="220"/>
        <w:ind w:firstLine="540"/>
        <w:jc w:val="both"/>
        <w:rPr>
          <w:color w:val="000000" w:themeColor="text1"/>
        </w:rPr>
      </w:pPr>
      <w:bookmarkStart w:id="46" w:name="P496"/>
      <w:bookmarkEnd w:id="46"/>
      <w:r w:rsidRPr="002F21EE">
        <w:rPr>
          <w:color w:val="000000" w:themeColor="text1"/>
        </w:rPr>
        <w:t xml:space="preserve">23. </w:t>
      </w:r>
      <w:proofErr w:type="gramStart"/>
      <w:r w:rsidRPr="002F21EE">
        <w:rPr>
          <w:color w:val="000000" w:themeColor="text1"/>
        </w:rPr>
        <w:t xml:space="preserve">Органы местного самоуправления или уполномоченный орган г. Севастополя проверяют правильность оформления документов, указанных в </w:t>
      </w:r>
      <w:hyperlink w:anchor="P487">
        <w:r w:rsidRPr="002F21EE">
          <w:rPr>
            <w:color w:val="000000" w:themeColor="text1"/>
          </w:rPr>
          <w:t>пункте 21</w:t>
        </w:r>
      </w:hyperlink>
      <w:r w:rsidRPr="002F21EE">
        <w:rPr>
          <w:color w:val="000000" w:themeColor="text1"/>
        </w:rPr>
        <w:t xml:space="preserve"> настоящего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в сроки, установленные органом исполнительной власти, направляют их в орган исполнительной власти с приложением сведений о</w:t>
      </w:r>
      <w:proofErr w:type="gramEnd"/>
      <w:r w:rsidRPr="002F21EE">
        <w:rPr>
          <w:color w:val="000000" w:themeColor="text1"/>
        </w:rPr>
        <w:t xml:space="preserve"> </w:t>
      </w:r>
      <w:proofErr w:type="gramStart"/>
      <w:r w:rsidRPr="002F21EE">
        <w:rPr>
          <w:color w:val="000000" w:themeColor="text1"/>
        </w:rPr>
        <w:t>привлечении</w:t>
      </w:r>
      <w:proofErr w:type="gramEnd"/>
      <w:r w:rsidRPr="002F21EE">
        <w:rPr>
          <w:color w:val="000000" w:themeColor="text1"/>
        </w:rPr>
        <w:t xml:space="preserve"> средств местных бюджетов для этих целей. При выявлении недостоверной информации, содержащейся в документах, указанных в </w:t>
      </w:r>
      <w:hyperlink w:anchor="P487">
        <w:r w:rsidRPr="002F21EE">
          <w:rPr>
            <w:color w:val="000000" w:themeColor="text1"/>
          </w:rPr>
          <w:t>пункте 21</w:t>
        </w:r>
      </w:hyperlink>
      <w:r w:rsidRPr="002F21EE">
        <w:rPr>
          <w:color w:val="000000" w:themeColor="text1"/>
        </w:rPr>
        <w:t xml:space="preserve"> настоящего Положения, органы местного самоуправления или уполномоченный орган г. Севастополя возвращают их заявителю с указанием причин возврата.</w:t>
      </w:r>
    </w:p>
    <w:p w:rsidR="001A2DB9" w:rsidRPr="002F21EE" w:rsidRDefault="001A2DB9">
      <w:pPr>
        <w:pStyle w:val="ConsPlusNormal"/>
        <w:spacing w:before="220"/>
        <w:ind w:firstLine="540"/>
        <w:jc w:val="both"/>
        <w:rPr>
          <w:color w:val="000000" w:themeColor="text1"/>
        </w:rPr>
      </w:pPr>
      <w:bookmarkStart w:id="47" w:name="P497"/>
      <w:bookmarkEnd w:id="47"/>
      <w:r w:rsidRPr="002F21EE">
        <w:rPr>
          <w:color w:val="000000" w:themeColor="text1"/>
        </w:rPr>
        <w:t xml:space="preserve">24. </w:t>
      </w:r>
      <w:proofErr w:type="gramStart"/>
      <w:r w:rsidRPr="002F21EE">
        <w:rPr>
          <w:color w:val="000000" w:themeColor="text1"/>
        </w:rPr>
        <w:t xml:space="preserve">Орган исполнительной власти на основании представленных органами местного самоуправления или уполномоченным органом г. Севастополя списков, указанных в </w:t>
      </w:r>
      <w:hyperlink w:anchor="P496">
        <w:r w:rsidRPr="002F21EE">
          <w:rPr>
            <w:color w:val="000000" w:themeColor="text1"/>
          </w:rPr>
          <w:t>пункте 23</w:t>
        </w:r>
      </w:hyperlink>
      <w:r w:rsidRPr="002F21EE">
        <w:rPr>
          <w:color w:val="000000" w:themeColor="text1"/>
        </w:rPr>
        <w:t xml:space="preserve"> настоящего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или уполномоченный орган г. Севастополя о принятом решении для доведения до сведения граждан информации о включении их</w:t>
      </w:r>
      <w:proofErr w:type="gramEnd"/>
      <w:r w:rsidRPr="002F21EE">
        <w:rPr>
          <w:color w:val="000000" w:themeColor="text1"/>
        </w:rPr>
        <w:t xml:space="preserve"> в сводные списки.</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216">
        <w:r w:rsidRPr="002F21EE">
          <w:rPr>
            <w:color w:val="000000" w:themeColor="text1"/>
          </w:rPr>
          <w:t>подпункте "а" пункта 2</w:t>
        </w:r>
      </w:hyperlink>
      <w:r w:rsidRPr="002F21EE">
        <w:rPr>
          <w:color w:val="000000" w:themeColor="text1"/>
        </w:rP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w:t>
      </w:r>
      <w:hyperlink w:anchor="P202">
        <w:r w:rsidRPr="002F21EE">
          <w:rPr>
            <w:color w:val="000000" w:themeColor="text1"/>
          </w:rPr>
          <w:t>приложением</w:t>
        </w:r>
        <w:proofErr w:type="gramEnd"/>
        <w:r w:rsidRPr="002F21EE">
          <w:rPr>
            <w:color w:val="000000" w:themeColor="text1"/>
          </w:rPr>
          <w:t xml:space="preserve"> N 3</w:t>
        </w:r>
      </w:hyperlink>
      <w:r w:rsidRPr="002F21EE">
        <w:rPr>
          <w:color w:val="000000" w:themeColor="text1"/>
        </w:rPr>
        <w:t xml:space="preserve"> к государственной программе Российской Федерации "Комплексное развитие сельских территорий".</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этот участник мероприятия включается в список под </w:t>
      </w:r>
      <w:r w:rsidRPr="002F21EE">
        <w:rPr>
          <w:color w:val="000000" w:themeColor="text1"/>
        </w:rPr>
        <w:lastRenderedPageBreak/>
        <w:t>номером 1 для предоставления оставшейся части социальной выплаты.</w:t>
      </w:r>
    </w:p>
    <w:p w:rsidR="001A2DB9" w:rsidRPr="002F21EE" w:rsidRDefault="001A2DB9">
      <w:pPr>
        <w:pStyle w:val="ConsPlusNormal"/>
        <w:spacing w:before="220"/>
        <w:ind w:firstLine="540"/>
        <w:jc w:val="both"/>
        <w:rPr>
          <w:color w:val="000000" w:themeColor="text1"/>
        </w:rPr>
      </w:pPr>
      <w:r w:rsidRPr="002F21EE">
        <w:rPr>
          <w:color w:val="000000" w:themeColor="text1"/>
        </w:rPr>
        <w:t>Порядок формирования, утверждения и изменения списков участников мероприятий и порядок выдачи свидетельств, а также продления срока их действия (в случае частичного предоставления социальной выплаты) устанавливаются нормативными правовыми актами субъектов Российской Федерации.</w:t>
      </w:r>
    </w:p>
    <w:p w:rsidR="001A2DB9" w:rsidRPr="002F21EE" w:rsidRDefault="001A2DB9">
      <w:pPr>
        <w:pStyle w:val="ConsPlusNormal"/>
        <w:spacing w:before="220"/>
        <w:ind w:firstLine="540"/>
        <w:jc w:val="both"/>
        <w:rPr>
          <w:color w:val="000000" w:themeColor="text1"/>
        </w:rPr>
      </w:pPr>
      <w:bookmarkStart w:id="48" w:name="P501"/>
      <w:bookmarkEnd w:id="48"/>
      <w:r w:rsidRPr="002F21EE">
        <w:rPr>
          <w:color w:val="000000" w:themeColor="text1"/>
        </w:rPr>
        <w:t xml:space="preserve">25. </w:t>
      </w:r>
      <w:proofErr w:type="gramStart"/>
      <w:r w:rsidRPr="002F21EE">
        <w:rPr>
          <w:color w:val="000000" w:themeColor="text1"/>
        </w:rPr>
        <w:t>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26.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1A2DB9" w:rsidRPr="002F21EE" w:rsidRDefault="001A2DB9">
      <w:pPr>
        <w:pStyle w:val="ConsPlusNormal"/>
        <w:spacing w:before="220"/>
        <w:ind w:firstLine="540"/>
        <w:jc w:val="both"/>
        <w:rPr>
          <w:color w:val="000000" w:themeColor="text1"/>
        </w:rPr>
      </w:pPr>
      <w:r w:rsidRPr="002F21EE">
        <w:rPr>
          <w:color w:val="000000" w:themeColor="text1"/>
        </w:rPr>
        <w:t>27. Орган исполнительной власти обязан уведомить получателей социальных выплат о поступлении денежных средств на их банковские счета.</w:t>
      </w:r>
    </w:p>
    <w:p w:rsidR="001A2DB9" w:rsidRPr="002F21EE" w:rsidRDefault="001A2DB9">
      <w:pPr>
        <w:pStyle w:val="ConsPlusNormal"/>
        <w:spacing w:before="220"/>
        <w:ind w:firstLine="540"/>
        <w:jc w:val="both"/>
        <w:rPr>
          <w:color w:val="000000" w:themeColor="text1"/>
        </w:rPr>
      </w:pPr>
      <w:bookmarkStart w:id="49" w:name="P504"/>
      <w:bookmarkEnd w:id="49"/>
      <w:r w:rsidRPr="002F21EE">
        <w:rPr>
          <w:color w:val="000000" w:themeColor="text1"/>
        </w:rPr>
        <w:t>28. Перечисление социальных выплат с банковских счетов получателей социальных выплат производится кредитной организацией:</w:t>
      </w:r>
    </w:p>
    <w:p w:rsidR="001A2DB9" w:rsidRPr="002F21EE" w:rsidRDefault="001A2DB9">
      <w:pPr>
        <w:pStyle w:val="ConsPlusNormal"/>
        <w:spacing w:before="220"/>
        <w:ind w:firstLine="540"/>
        <w:jc w:val="both"/>
        <w:rPr>
          <w:color w:val="000000" w:themeColor="text1"/>
        </w:rPr>
      </w:pPr>
      <w:r w:rsidRPr="002F21EE">
        <w:rPr>
          <w:color w:val="000000" w:themeColor="text1"/>
        </w:rPr>
        <w:t>а) исполнителю (подрядчику), указанному в договоре подряда на строительство жилого дома для получателя социальной выплаты;</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б) на счет </w:t>
      </w:r>
      <w:proofErr w:type="spellStart"/>
      <w:r w:rsidRPr="002F21EE">
        <w:rPr>
          <w:color w:val="000000" w:themeColor="text1"/>
        </w:rPr>
        <w:t>эскроу</w:t>
      </w:r>
      <w:proofErr w:type="spellEnd"/>
      <w:r w:rsidRPr="002F21EE">
        <w:rPr>
          <w:color w:val="000000" w:themeColor="text1"/>
        </w:rPr>
        <w:t xml:space="preserve">,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71">
        <w:r w:rsidRPr="002F21EE">
          <w:rPr>
            <w:color w:val="000000" w:themeColor="text1"/>
          </w:rPr>
          <w:t>закона</w:t>
        </w:r>
      </w:hyperlink>
      <w:r w:rsidRPr="002F21EE">
        <w:rPr>
          <w:color w:val="000000" w:themeColor="text1"/>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1A2DB9" w:rsidRPr="002F21EE" w:rsidRDefault="001A2DB9">
      <w:pPr>
        <w:pStyle w:val="ConsPlusNormal"/>
        <w:spacing w:before="220"/>
        <w:ind w:firstLine="540"/>
        <w:jc w:val="both"/>
        <w:rPr>
          <w:color w:val="000000" w:themeColor="text1"/>
        </w:rPr>
      </w:pPr>
      <w:r w:rsidRPr="002F21EE">
        <w:rPr>
          <w:color w:val="000000" w:themeColor="text1"/>
        </w:rP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д) кредитной организации или юридическому лицу, </w:t>
      </w:r>
      <w:proofErr w:type="gramStart"/>
      <w:r w:rsidRPr="002F21EE">
        <w:rPr>
          <w:color w:val="000000" w:themeColor="text1"/>
        </w:rPr>
        <w:t>указанным</w:t>
      </w:r>
      <w:proofErr w:type="gramEnd"/>
      <w:r w:rsidRPr="002F21EE">
        <w:rPr>
          <w:color w:val="000000" w:themeColor="text1"/>
        </w:rPr>
        <w:t xml:space="preserve"> в кредитном договоре (договоре займа) о предоставлении гражданину кредита (займа) на строительство (приобретение) жилья, в том числе ипотечного.</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29. Указанные в </w:t>
      </w:r>
      <w:hyperlink w:anchor="P504">
        <w:r w:rsidRPr="002F21EE">
          <w:rPr>
            <w:color w:val="000000" w:themeColor="text1"/>
          </w:rPr>
          <w:t>пункте 28</w:t>
        </w:r>
      </w:hyperlink>
      <w:r w:rsidRPr="002F21EE">
        <w:rPr>
          <w:color w:val="000000" w:themeColor="text1"/>
        </w:rPr>
        <w:t xml:space="preserve"> настоящего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30. После перечисления социальной выплаты с банковского счета получателя социальной выплаты лицам, указанным в </w:t>
      </w:r>
      <w:hyperlink w:anchor="P504">
        <w:r w:rsidRPr="002F21EE">
          <w:rPr>
            <w:color w:val="000000" w:themeColor="text1"/>
          </w:rPr>
          <w:t>пункте 28</w:t>
        </w:r>
      </w:hyperlink>
      <w:r w:rsidRPr="002F21EE">
        <w:rPr>
          <w:color w:val="000000" w:themeColor="text1"/>
        </w:rPr>
        <w:t xml:space="preserve"> настоящего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 где он хранится в течение 5 лет.</w:t>
      </w:r>
    </w:p>
    <w:p w:rsidR="001A2DB9" w:rsidRPr="002F21EE" w:rsidRDefault="001A2DB9">
      <w:pPr>
        <w:pStyle w:val="ConsPlusNormal"/>
        <w:spacing w:before="220"/>
        <w:ind w:firstLine="540"/>
        <w:jc w:val="both"/>
        <w:rPr>
          <w:color w:val="000000" w:themeColor="text1"/>
        </w:rPr>
      </w:pPr>
      <w:bookmarkStart w:id="50" w:name="P512"/>
      <w:bookmarkEnd w:id="50"/>
      <w:r w:rsidRPr="002F21EE">
        <w:rPr>
          <w:color w:val="000000" w:themeColor="text1"/>
        </w:rPr>
        <w:t>31. Жилое помещение оформляется в общую собственность всех членов семьи, указанных в свидетельстве, в порядке и в срок, которые установлены нормативным правовым актом субъекта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lastRenderedPageBreak/>
        <w:t xml:space="preserve">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w:t>
      </w:r>
      <w:proofErr w:type="spellStart"/>
      <w:r w:rsidRPr="002F21EE">
        <w:rPr>
          <w:color w:val="000000" w:themeColor="text1"/>
        </w:rPr>
        <w:t>истребуются</w:t>
      </w:r>
      <w:proofErr w:type="spellEnd"/>
      <w:r w:rsidRPr="002F21EE">
        <w:rPr>
          <w:color w:val="000000" w:themeColor="text1"/>
        </w:rPr>
        <w:t xml:space="preserve"> у получателя социальной выплаты в судебном порядке в соответствии с законодательством Российской Федерации. </w:t>
      </w:r>
      <w:proofErr w:type="gramStart"/>
      <w:r w:rsidRPr="002F21EE">
        <w:rPr>
          <w:color w:val="000000" w:themeColor="text1"/>
        </w:rPr>
        <w:t>Контроль за</w:t>
      </w:r>
      <w:proofErr w:type="gramEnd"/>
      <w:r w:rsidRPr="002F21EE">
        <w:rPr>
          <w:color w:val="000000" w:themeColor="text1"/>
        </w:rPr>
        <w:t xml:space="preserve"> соблюдением гражданином указанного требования осуществляется органом исполнительной власти.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В случае использования для </w:t>
      </w:r>
      <w:proofErr w:type="spellStart"/>
      <w:r w:rsidRPr="002F21EE">
        <w:rPr>
          <w:color w:val="000000" w:themeColor="text1"/>
        </w:rPr>
        <w:t>софинансирования</w:t>
      </w:r>
      <w:proofErr w:type="spellEnd"/>
      <w:r w:rsidRPr="002F21EE">
        <w:rPr>
          <w:color w:val="000000" w:themeColor="text1"/>
        </w:rPr>
        <w:t xml:space="preserve">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w:t>
      </w:r>
      <w:proofErr w:type="gramStart"/>
      <w:r w:rsidRPr="002F21EE">
        <w:rPr>
          <w:color w:val="000000" w:themeColor="text1"/>
        </w:rPr>
        <w:t>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или уполномоченный орган г. Севастополя)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срок, установленный нормативным правовым актом субъекта Российской Федерации.</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В случае использования для </w:t>
      </w:r>
      <w:proofErr w:type="spellStart"/>
      <w:r w:rsidRPr="002F21EE">
        <w:rPr>
          <w:color w:val="000000" w:themeColor="text1"/>
        </w:rPr>
        <w:t>софинансирования</w:t>
      </w:r>
      <w:proofErr w:type="spellEnd"/>
      <w:r w:rsidRPr="002F21EE">
        <w:rPr>
          <w:color w:val="000000" w:themeColor="text1"/>
        </w:rPr>
        <w:t xml:space="preserve">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72">
        <w:r w:rsidRPr="002F21EE">
          <w:rPr>
            <w:color w:val="000000" w:themeColor="text1"/>
          </w:rPr>
          <w:t>Правилами</w:t>
        </w:r>
      </w:hyperlink>
      <w:r w:rsidRPr="002F21EE">
        <w:rPr>
          <w:color w:val="000000" w:themeColor="text1"/>
        </w:rPr>
        <w:t xml:space="preserve"> направления средств материнского капитала.</w:t>
      </w:r>
    </w:p>
    <w:p w:rsidR="001A2DB9" w:rsidRPr="002F21EE" w:rsidRDefault="001A2DB9">
      <w:pPr>
        <w:pStyle w:val="ConsPlusNormal"/>
        <w:spacing w:before="220"/>
        <w:ind w:firstLine="540"/>
        <w:jc w:val="both"/>
        <w:rPr>
          <w:color w:val="000000" w:themeColor="text1"/>
        </w:rPr>
      </w:pPr>
      <w:r w:rsidRPr="002F21EE">
        <w:rPr>
          <w:color w:val="000000" w:themeColor="text1"/>
        </w:rPr>
        <w:t>Орган исполнительной власти вправе требовать в судебном порядке от получателя социальной выплаты возврата сре</w:t>
      </w:r>
      <w:proofErr w:type="gramStart"/>
      <w:r w:rsidRPr="002F21EE">
        <w:rPr>
          <w:color w:val="000000" w:themeColor="text1"/>
        </w:rPr>
        <w:t>дств в р</w:t>
      </w:r>
      <w:proofErr w:type="gramEnd"/>
      <w:r w:rsidRPr="002F21EE">
        <w:rPr>
          <w:color w:val="000000" w:themeColor="text1"/>
        </w:rPr>
        <w:t>азмере предоставленной социальной выплаты в случае несоблюдения срока, установленного для оформления жилого помещения в собственность.</w:t>
      </w:r>
    </w:p>
    <w:p w:rsidR="001A2DB9" w:rsidRPr="002F21EE" w:rsidRDefault="001A2DB9">
      <w:pPr>
        <w:pStyle w:val="ConsPlusNormal"/>
        <w:spacing w:before="220"/>
        <w:ind w:firstLine="540"/>
        <w:jc w:val="both"/>
        <w:rPr>
          <w:color w:val="000000" w:themeColor="text1"/>
        </w:rPr>
      </w:pPr>
      <w:r w:rsidRPr="002F21EE">
        <w:rPr>
          <w:color w:val="000000" w:themeColor="text1"/>
        </w:rPr>
        <w:t>32. Орган исполнительной власти ведет реестры выданных свидетельств и информации о зарегистрированных правах на жилое помещение (жилой дом) по форме, установленной нормативным правовым актом субъекта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33. Органы местного самоуправления или уполномоченный орган г. Севастополя вправе на основании соглашений, заключенных с органами исполнительной власти, осуществлять выполнение следующих функций:</w:t>
      </w:r>
    </w:p>
    <w:p w:rsidR="001A2DB9" w:rsidRPr="002F21EE" w:rsidRDefault="001A2DB9">
      <w:pPr>
        <w:pStyle w:val="ConsPlusNormal"/>
        <w:spacing w:before="220"/>
        <w:ind w:firstLine="540"/>
        <w:jc w:val="both"/>
        <w:rPr>
          <w:color w:val="000000" w:themeColor="text1"/>
        </w:rPr>
      </w:pPr>
      <w:r w:rsidRPr="002F21EE">
        <w:rPr>
          <w:color w:val="000000" w:themeColor="text1"/>
        </w:rPr>
        <w:t>а) вручение получателям социальных выплат свидетельств, оформленных в установленном порядке органами исполнительной власти;</w:t>
      </w:r>
    </w:p>
    <w:p w:rsidR="001A2DB9" w:rsidRPr="002F21EE" w:rsidRDefault="001A2DB9">
      <w:pPr>
        <w:pStyle w:val="ConsPlusNormal"/>
        <w:spacing w:before="220"/>
        <w:ind w:firstLine="540"/>
        <w:jc w:val="both"/>
        <w:rPr>
          <w:color w:val="000000" w:themeColor="text1"/>
        </w:rPr>
      </w:pPr>
      <w:r w:rsidRPr="002F21EE">
        <w:rPr>
          <w:color w:val="000000" w:themeColor="text1"/>
        </w:rP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в) заключение с кредитными организациями соглашений, предусмотренных </w:t>
      </w:r>
      <w:hyperlink w:anchor="P501">
        <w:r w:rsidRPr="002F21EE">
          <w:rPr>
            <w:color w:val="000000" w:themeColor="text1"/>
          </w:rPr>
          <w:t>пунктом 25</w:t>
        </w:r>
      </w:hyperlink>
      <w:r w:rsidRPr="002F21EE">
        <w:rPr>
          <w:color w:val="000000" w:themeColor="text1"/>
        </w:rPr>
        <w:t xml:space="preserve">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г) проверка указанных в </w:t>
      </w:r>
      <w:hyperlink w:anchor="P504">
        <w:r w:rsidRPr="002F21EE">
          <w:rPr>
            <w:color w:val="000000" w:themeColor="text1"/>
          </w:rPr>
          <w:t>пункте 28</w:t>
        </w:r>
      </w:hyperlink>
      <w:r w:rsidRPr="002F21EE">
        <w:rPr>
          <w:color w:val="000000" w:themeColor="text1"/>
        </w:rPr>
        <w:t xml:space="preserve"> настоящего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1A2DB9" w:rsidRPr="002F21EE" w:rsidRDefault="001A2DB9">
      <w:pPr>
        <w:pStyle w:val="ConsPlusNormal"/>
        <w:spacing w:before="220"/>
        <w:ind w:firstLine="540"/>
        <w:jc w:val="both"/>
        <w:rPr>
          <w:color w:val="000000" w:themeColor="text1"/>
        </w:rPr>
      </w:pPr>
      <w:r w:rsidRPr="002F21EE">
        <w:rPr>
          <w:color w:val="000000" w:themeColor="text1"/>
        </w:rPr>
        <w:t>д) ведение реестров выданных свидетельств, содержащих информацию о зарегистрированных правах на жилое помещение (жилой дом);</w:t>
      </w:r>
    </w:p>
    <w:p w:rsidR="001A2DB9" w:rsidRPr="002F21EE" w:rsidRDefault="001A2DB9">
      <w:pPr>
        <w:pStyle w:val="ConsPlusNormal"/>
        <w:spacing w:before="220"/>
        <w:ind w:firstLine="540"/>
        <w:jc w:val="both"/>
        <w:rPr>
          <w:color w:val="000000" w:themeColor="text1"/>
        </w:rPr>
      </w:pPr>
      <w:r w:rsidRPr="002F21EE">
        <w:rPr>
          <w:color w:val="000000" w:themeColor="text1"/>
        </w:rPr>
        <w:t>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rsidR="001A2DB9" w:rsidRPr="002F21EE" w:rsidRDefault="001A2DB9">
      <w:pPr>
        <w:pStyle w:val="ConsPlusNormal"/>
        <w:spacing w:before="220"/>
        <w:ind w:firstLine="540"/>
        <w:jc w:val="both"/>
        <w:rPr>
          <w:color w:val="000000" w:themeColor="text1"/>
        </w:rPr>
      </w:pPr>
      <w:r w:rsidRPr="002F21EE">
        <w:rPr>
          <w:color w:val="000000" w:themeColor="text1"/>
        </w:rPr>
        <w:lastRenderedPageBreak/>
        <w:t xml:space="preserve">34. </w:t>
      </w:r>
      <w:proofErr w:type="gramStart"/>
      <w:r w:rsidRPr="002F21EE">
        <w:rPr>
          <w:color w:val="000000" w:themeColor="text1"/>
        </w:rPr>
        <w:t>При рождении (усыновлении) у гражданина 1 и более детей субъект Российской Федерации и (или) муниципальные образования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 порядке и на</w:t>
      </w:r>
      <w:proofErr w:type="gramEnd"/>
      <w:r w:rsidRPr="002F21EE">
        <w:rPr>
          <w:color w:val="000000" w:themeColor="text1"/>
        </w:rPr>
        <w:t xml:space="preserve"> </w:t>
      </w:r>
      <w:proofErr w:type="gramStart"/>
      <w:r w:rsidRPr="002F21EE">
        <w:rPr>
          <w:color w:val="000000" w:themeColor="text1"/>
        </w:rPr>
        <w:t>условиях</w:t>
      </w:r>
      <w:proofErr w:type="gramEnd"/>
      <w:r w:rsidRPr="002F21EE">
        <w:rPr>
          <w:color w:val="000000" w:themeColor="text1"/>
        </w:rPr>
        <w:t>, которые определяются нормативными правовыми актами субъектов Российской Федерации и (или) муниципальными правовыми актами.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35. </w:t>
      </w:r>
      <w:proofErr w:type="gramStart"/>
      <w:r w:rsidRPr="002F21EE">
        <w:rPr>
          <w:color w:val="000000" w:themeColor="text1"/>
        </w:rPr>
        <w:t xml:space="preserve">В случае гибели (смерти) гражданина - получателя социальной выплаты, а также в случае признания его инвалидом I группы в порядке, установленном законодательством Российской Федерации, невыполнение условия, предусмотренного </w:t>
      </w:r>
      <w:hyperlink w:anchor="P443">
        <w:r w:rsidRPr="002F21EE">
          <w:rPr>
            <w:color w:val="000000" w:themeColor="text1"/>
          </w:rPr>
          <w:t>абзацем первым пункта 6</w:t>
        </w:r>
      </w:hyperlink>
      <w:r w:rsidRPr="002F21EE">
        <w:rPr>
          <w:color w:val="000000" w:themeColor="text1"/>
        </w:rPr>
        <w:t xml:space="preserve"> настоящего Положения, и (или) требования, установленного </w:t>
      </w:r>
      <w:hyperlink w:anchor="P512">
        <w:r w:rsidRPr="002F21EE">
          <w:rPr>
            <w:color w:val="000000" w:themeColor="text1"/>
          </w:rPr>
          <w:t>абзацем первым пункта 31</w:t>
        </w:r>
      </w:hyperlink>
      <w:r w:rsidRPr="002F21EE">
        <w:rPr>
          <w:color w:val="000000" w:themeColor="text1"/>
        </w:rPr>
        <w:t xml:space="preserve"> настоящего Положения, не является основанием для требования у получателя социальной выплаты (его наследников) возврата социальной выплаты в судебном порядке в</w:t>
      </w:r>
      <w:proofErr w:type="gramEnd"/>
      <w:r w:rsidRPr="002F21EE">
        <w:rPr>
          <w:color w:val="000000" w:themeColor="text1"/>
        </w:rPr>
        <w:t xml:space="preserve"> </w:t>
      </w:r>
      <w:proofErr w:type="gramStart"/>
      <w:r w:rsidRPr="002F21EE">
        <w:rPr>
          <w:color w:val="000000" w:themeColor="text1"/>
        </w:rPr>
        <w:t>соответствии</w:t>
      </w:r>
      <w:proofErr w:type="gramEnd"/>
      <w:r w:rsidRPr="002F21EE">
        <w:rPr>
          <w:color w:val="000000" w:themeColor="text1"/>
        </w:rPr>
        <w:t xml:space="preserve"> с законодательством Российской Федерации.</w:t>
      </w: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right"/>
        <w:outlineLvl w:val="2"/>
        <w:rPr>
          <w:color w:val="000000" w:themeColor="text1"/>
        </w:rPr>
      </w:pPr>
      <w:r w:rsidRPr="002F21EE">
        <w:rPr>
          <w:color w:val="000000" w:themeColor="text1"/>
        </w:rPr>
        <w:t>Приложение N 2</w:t>
      </w:r>
    </w:p>
    <w:p w:rsidR="001A2DB9" w:rsidRPr="002F21EE" w:rsidRDefault="001A2DB9">
      <w:pPr>
        <w:pStyle w:val="ConsPlusNormal"/>
        <w:jc w:val="right"/>
        <w:rPr>
          <w:color w:val="000000" w:themeColor="text1"/>
        </w:rPr>
      </w:pPr>
      <w:r w:rsidRPr="002F21EE">
        <w:rPr>
          <w:color w:val="000000" w:themeColor="text1"/>
        </w:rPr>
        <w:t>к Правилам предоставления</w:t>
      </w:r>
    </w:p>
    <w:p w:rsidR="001A2DB9" w:rsidRPr="002F21EE" w:rsidRDefault="001A2DB9">
      <w:pPr>
        <w:pStyle w:val="ConsPlusNormal"/>
        <w:jc w:val="right"/>
        <w:rPr>
          <w:color w:val="000000" w:themeColor="text1"/>
        </w:rPr>
      </w:pPr>
      <w:r w:rsidRPr="002F21EE">
        <w:rPr>
          <w:color w:val="000000" w:themeColor="text1"/>
        </w:rPr>
        <w:t>и распределения субсидий</w:t>
      </w:r>
    </w:p>
    <w:p w:rsidR="001A2DB9" w:rsidRPr="002F21EE" w:rsidRDefault="001A2DB9">
      <w:pPr>
        <w:pStyle w:val="ConsPlusNormal"/>
        <w:jc w:val="right"/>
        <w:rPr>
          <w:color w:val="000000" w:themeColor="text1"/>
        </w:rPr>
      </w:pPr>
      <w:r w:rsidRPr="002F21EE">
        <w:rPr>
          <w:color w:val="000000" w:themeColor="text1"/>
        </w:rPr>
        <w:t>из федерального бюджета бюджетам</w:t>
      </w:r>
    </w:p>
    <w:p w:rsidR="001A2DB9" w:rsidRPr="002F21EE" w:rsidRDefault="001A2DB9">
      <w:pPr>
        <w:pStyle w:val="ConsPlusNormal"/>
        <w:jc w:val="right"/>
        <w:rPr>
          <w:color w:val="000000" w:themeColor="text1"/>
        </w:rPr>
      </w:pPr>
      <w:r w:rsidRPr="002F21EE">
        <w:rPr>
          <w:color w:val="000000" w:themeColor="text1"/>
        </w:rPr>
        <w:t>субъектов Российской Федерации</w:t>
      </w:r>
    </w:p>
    <w:p w:rsidR="001A2DB9" w:rsidRPr="002F21EE" w:rsidRDefault="001A2DB9">
      <w:pPr>
        <w:pStyle w:val="ConsPlusNormal"/>
        <w:jc w:val="right"/>
        <w:rPr>
          <w:color w:val="000000" w:themeColor="text1"/>
        </w:rPr>
      </w:pPr>
      <w:r w:rsidRPr="002F21EE">
        <w:rPr>
          <w:color w:val="000000" w:themeColor="text1"/>
        </w:rPr>
        <w:t>на развитие жилищного строительства</w:t>
      </w:r>
    </w:p>
    <w:p w:rsidR="001A2DB9" w:rsidRPr="002F21EE" w:rsidRDefault="001A2DB9">
      <w:pPr>
        <w:pStyle w:val="ConsPlusNormal"/>
        <w:jc w:val="right"/>
        <w:rPr>
          <w:color w:val="000000" w:themeColor="text1"/>
        </w:rPr>
      </w:pPr>
      <w:r w:rsidRPr="002F21EE">
        <w:rPr>
          <w:color w:val="000000" w:themeColor="text1"/>
        </w:rPr>
        <w:t>на сельских территориях и повышение</w:t>
      </w:r>
    </w:p>
    <w:p w:rsidR="001A2DB9" w:rsidRPr="002F21EE" w:rsidRDefault="001A2DB9">
      <w:pPr>
        <w:pStyle w:val="ConsPlusNormal"/>
        <w:jc w:val="right"/>
        <w:rPr>
          <w:color w:val="000000" w:themeColor="text1"/>
        </w:rPr>
      </w:pPr>
      <w:r w:rsidRPr="002F21EE">
        <w:rPr>
          <w:color w:val="000000" w:themeColor="text1"/>
        </w:rPr>
        <w:t>уровня благоустройства домовладений</w:t>
      </w:r>
    </w:p>
    <w:p w:rsidR="001A2DB9" w:rsidRPr="002F21EE" w:rsidRDefault="001A2DB9">
      <w:pPr>
        <w:pStyle w:val="ConsPlusNormal"/>
        <w:jc w:val="both"/>
        <w:rPr>
          <w:color w:val="000000" w:themeColor="text1"/>
        </w:rPr>
      </w:pPr>
    </w:p>
    <w:p w:rsidR="001A2DB9" w:rsidRPr="002F21EE" w:rsidRDefault="001A2DB9">
      <w:pPr>
        <w:pStyle w:val="ConsPlusTitle"/>
        <w:jc w:val="center"/>
        <w:rPr>
          <w:color w:val="000000" w:themeColor="text1"/>
        </w:rPr>
      </w:pPr>
      <w:bookmarkStart w:id="51" w:name="P541"/>
      <w:bookmarkEnd w:id="51"/>
      <w:r w:rsidRPr="002F21EE">
        <w:rPr>
          <w:color w:val="000000" w:themeColor="text1"/>
        </w:rPr>
        <w:t>ПОЛОЖЕНИЕ</w:t>
      </w:r>
    </w:p>
    <w:p w:rsidR="001A2DB9" w:rsidRPr="002F21EE" w:rsidRDefault="001A2DB9">
      <w:pPr>
        <w:pStyle w:val="ConsPlusTitle"/>
        <w:jc w:val="center"/>
        <w:rPr>
          <w:color w:val="000000" w:themeColor="text1"/>
        </w:rPr>
      </w:pPr>
      <w:r w:rsidRPr="002F21EE">
        <w:rPr>
          <w:color w:val="000000" w:themeColor="text1"/>
        </w:rPr>
        <w:t>О ПРЕДОСТАВЛЕНИИ СУБСИДИЙ НА ОКАЗАНИЕ ФИНАНСОВОЙ ПОДДЕРЖКИ</w:t>
      </w:r>
    </w:p>
    <w:p w:rsidR="001A2DB9" w:rsidRPr="002F21EE" w:rsidRDefault="001A2DB9">
      <w:pPr>
        <w:pStyle w:val="ConsPlusTitle"/>
        <w:jc w:val="center"/>
        <w:rPr>
          <w:color w:val="000000" w:themeColor="text1"/>
        </w:rPr>
      </w:pPr>
      <w:r w:rsidRPr="002F21EE">
        <w:rPr>
          <w:color w:val="000000" w:themeColor="text1"/>
        </w:rPr>
        <w:t>ПРИ ИСПОЛНЕНИИ РАСХОДНЫХ ОБЯЗАТЕЛЬСТВ МУНИЦИПАЛЬНЫХ</w:t>
      </w:r>
    </w:p>
    <w:p w:rsidR="001A2DB9" w:rsidRPr="002F21EE" w:rsidRDefault="001A2DB9">
      <w:pPr>
        <w:pStyle w:val="ConsPlusTitle"/>
        <w:jc w:val="center"/>
        <w:rPr>
          <w:color w:val="000000" w:themeColor="text1"/>
        </w:rPr>
      </w:pPr>
      <w:r w:rsidRPr="002F21EE">
        <w:rPr>
          <w:color w:val="000000" w:themeColor="text1"/>
        </w:rPr>
        <w:t>ОБРАЗОВАНИЙ ПО СТРОИТЕЛЬСТВУ (ПРИОБРЕТЕНИЮ) ЖИЛЬЯ</w:t>
      </w:r>
    </w:p>
    <w:p w:rsidR="001A2DB9" w:rsidRPr="002F21EE" w:rsidRDefault="001A2DB9">
      <w:pPr>
        <w:pStyle w:val="ConsPlusTitle"/>
        <w:jc w:val="center"/>
        <w:rPr>
          <w:color w:val="000000" w:themeColor="text1"/>
        </w:rPr>
      </w:pPr>
      <w:r w:rsidRPr="002F21EE">
        <w:rPr>
          <w:color w:val="000000" w:themeColor="text1"/>
        </w:rPr>
        <w:t>НА СЕЛЬСКИХ ТЕРРИТОРИЯХ, ТЕРРИТОРИЯХ ОПОРНЫХ НАСЕЛЕННЫХ</w:t>
      </w:r>
    </w:p>
    <w:p w:rsidR="001A2DB9" w:rsidRPr="002F21EE" w:rsidRDefault="001A2DB9">
      <w:pPr>
        <w:pStyle w:val="ConsPlusTitle"/>
        <w:jc w:val="center"/>
        <w:rPr>
          <w:color w:val="000000" w:themeColor="text1"/>
        </w:rPr>
      </w:pPr>
      <w:r w:rsidRPr="002F21EE">
        <w:rPr>
          <w:color w:val="000000" w:themeColor="text1"/>
        </w:rPr>
        <w:t xml:space="preserve">ПУНКТОВ И ПРИЛЕГАЮЩИХ ТЕРРИТОРИЯХ, </w:t>
      </w:r>
      <w:proofErr w:type="gramStart"/>
      <w:r w:rsidRPr="002F21EE">
        <w:rPr>
          <w:color w:val="000000" w:themeColor="text1"/>
        </w:rPr>
        <w:t>ПРЕДОСТАВЛЯЕМОГО</w:t>
      </w:r>
      <w:proofErr w:type="gramEnd"/>
    </w:p>
    <w:p w:rsidR="001A2DB9" w:rsidRPr="002F21EE" w:rsidRDefault="001A2DB9">
      <w:pPr>
        <w:pStyle w:val="ConsPlusTitle"/>
        <w:jc w:val="center"/>
        <w:rPr>
          <w:color w:val="000000" w:themeColor="text1"/>
        </w:rPr>
      </w:pPr>
      <w:r w:rsidRPr="002F21EE">
        <w:rPr>
          <w:color w:val="000000" w:themeColor="text1"/>
        </w:rPr>
        <w:t xml:space="preserve">ГРАЖДАНАМ РОССИЙСКОЙ ФЕДЕРАЦИИ, ПРОЖИВАЮЩИМ НА </w:t>
      </w:r>
      <w:proofErr w:type="gramStart"/>
      <w:r w:rsidRPr="002F21EE">
        <w:rPr>
          <w:color w:val="000000" w:themeColor="text1"/>
        </w:rPr>
        <w:t>СЕЛЬСКИХ</w:t>
      </w:r>
      <w:proofErr w:type="gramEnd"/>
    </w:p>
    <w:p w:rsidR="001A2DB9" w:rsidRPr="002F21EE" w:rsidRDefault="001A2DB9">
      <w:pPr>
        <w:pStyle w:val="ConsPlusTitle"/>
        <w:jc w:val="center"/>
        <w:rPr>
          <w:color w:val="000000" w:themeColor="text1"/>
        </w:rPr>
      </w:pPr>
      <w:proofErr w:type="gramStart"/>
      <w:r w:rsidRPr="002F21EE">
        <w:rPr>
          <w:color w:val="000000" w:themeColor="text1"/>
        </w:rPr>
        <w:t>ТЕРРИТОРИЯХ</w:t>
      </w:r>
      <w:proofErr w:type="gramEnd"/>
      <w:r w:rsidRPr="002F21EE">
        <w:rPr>
          <w:color w:val="000000" w:themeColor="text1"/>
        </w:rPr>
        <w:t>, ТЕРРИТОРИЯХ ОПОРНЫХ НАСЕЛЕННЫХ ПУНКТОВ</w:t>
      </w:r>
    </w:p>
    <w:p w:rsidR="001A2DB9" w:rsidRPr="002F21EE" w:rsidRDefault="001A2DB9">
      <w:pPr>
        <w:pStyle w:val="ConsPlusTitle"/>
        <w:jc w:val="center"/>
        <w:rPr>
          <w:color w:val="000000" w:themeColor="text1"/>
        </w:rPr>
      </w:pPr>
      <w:r w:rsidRPr="002F21EE">
        <w:rPr>
          <w:color w:val="000000" w:themeColor="text1"/>
        </w:rPr>
        <w:t xml:space="preserve">И ПРИЛЕГАЮЩИХ </w:t>
      </w:r>
      <w:proofErr w:type="gramStart"/>
      <w:r w:rsidRPr="002F21EE">
        <w:rPr>
          <w:color w:val="000000" w:themeColor="text1"/>
        </w:rPr>
        <w:t>ТЕРРИТОРИЯХ</w:t>
      </w:r>
      <w:proofErr w:type="gramEnd"/>
      <w:r w:rsidRPr="002F21EE">
        <w:rPr>
          <w:color w:val="000000" w:themeColor="text1"/>
        </w:rPr>
        <w:t>, ПО ДОГОВОРУ НАЙМА</w:t>
      </w:r>
    </w:p>
    <w:p w:rsidR="001A2DB9" w:rsidRPr="002F21EE" w:rsidRDefault="001A2DB9">
      <w:pPr>
        <w:pStyle w:val="ConsPlusTitle"/>
        <w:jc w:val="center"/>
        <w:rPr>
          <w:color w:val="000000" w:themeColor="text1"/>
        </w:rPr>
      </w:pPr>
      <w:r w:rsidRPr="002F21EE">
        <w:rPr>
          <w:color w:val="000000" w:themeColor="text1"/>
        </w:rPr>
        <w:t>ЖИЛОГО ПОМЕЩЕНИЯ</w:t>
      </w:r>
    </w:p>
    <w:p w:rsidR="001A2DB9" w:rsidRPr="002F21EE" w:rsidRDefault="001A2DB9">
      <w:pPr>
        <w:pStyle w:val="ConsPlusNormal"/>
        <w:jc w:val="both"/>
        <w:rPr>
          <w:color w:val="000000" w:themeColor="text1"/>
        </w:rPr>
      </w:pPr>
    </w:p>
    <w:p w:rsidR="001A2DB9" w:rsidRPr="002F21EE" w:rsidRDefault="001A2DB9">
      <w:pPr>
        <w:pStyle w:val="ConsPlusTitle"/>
        <w:jc w:val="center"/>
        <w:outlineLvl w:val="3"/>
        <w:rPr>
          <w:color w:val="000000" w:themeColor="text1"/>
        </w:rPr>
      </w:pPr>
      <w:r w:rsidRPr="002F21EE">
        <w:rPr>
          <w:color w:val="000000" w:themeColor="text1"/>
        </w:rPr>
        <w:t>I. Общие положения</w:t>
      </w:r>
    </w:p>
    <w:p w:rsidR="001A2DB9" w:rsidRPr="002F21EE" w:rsidRDefault="001A2DB9">
      <w:pPr>
        <w:pStyle w:val="ConsPlusNormal"/>
        <w:jc w:val="both"/>
        <w:rPr>
          <w:color w:val="000000" w:themeColor="text1"/>
        </w:rPr>
      </w:pPr>
    </w:p>
    <w:p w:rsidR="001A2DB9" w:rsidRPr="002F21EE" w:rsidRDefault="001A2DB9">
      <w:pPr>
        <w:pStyle w:val="ConsPlusNormal"/>
        <w:ind w:firstLine="540"/>
        <w:jc w:val="both"/>
        <w:rPr>
          <w:color w:val="000000" w:themeColor="text1"/>
        </w:rPr>
      </w:pPr>
      <w:bookmarkStart w:id="52" w:name="P554"/>
      <w:bookmarkEnd w:id="52"/>
      <w:r w:rsidRPr="002F21EE">
        <w:rPr>
          <w:color w:val="000000" w:themeColor="text1"/>
        </w:rPr>
        <w:t xml:space="preserve">1. </w:t>
      </w:r>
      <w:proofErr w:type="gramStart"/>
      <w:r w:rsidRPr="002F21EE">
        <w:rPr>
          <w:color w:val="000000" w:themeColor="text1"/>
        </w:rPr>
        <w:t>Настоящее Положение устанавливает порядок предоставления субсидий в целях оказания финансовой поддержки при исполнении расходных обязательств муниципальных образований, связанных со строительством (приобретением) жилья, предоставляемого гражданам Российской Федерации, проживающим на сельских территориях, территориях опорных населенных пунктов и прилегающих территориях (далее - граждане), по договору найма жилого помещения (далее соответственно - субсидии, строительство (приобретение) жилого помещения (жилого дома), в том числе путем:</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строительства индивидуального жилого дома, дома блокированной застройки, многоквартирного дома на сельских территориях, территориях опорных населенных пунктов, прилегающих территориях;</w:t>
      </w:r>
    </w:p>
    <w:p w:rsidR="001A2DB9" w:rsidRPr="002F21EE" w:rsidRDefault="001A2DB9">
      <w:pPr>
        <w:pStyle w:val="ConsPlusNormal"/>
        <w:spacing w:before="220"/>
        <w:ind w:firstLine="540"/>
        <w:jc w:val="both"/>
        <w:rPr>
          <w:color w:val="000000" w:themeColor="text1"/>
        </w:rPr>
      </w:pPr>
      <w:r w:rsidRPr="002F21EE">
        <w:rPr>
          <w:color w:val="000000" w:themeColor="text1"/>
        </w:rPr>
        <w:lastRenderedPageBreak/>
        <w:t>участия в долевом строительстве жилых домов (квартир) на сельских территориях, территориях опорных населенных пунктов, прилегающих территориях;</w:t>
      </w:r>
    </w:p>
    <w:p w:rsidR="001A2DB9" w:rsidRPr="002F21EE" w:rsidRDefault="001A2DB9">
      <w:pPr>
        <w:pStyle w:val="ConsPlusNormal"/>
        <w:spacing w:before="220"/>
        <w:ind w:firstLine="540"/>
        <w:jc w:val="both"/>
        <w:rPr>
          <w:color w:val="000000" w:themeColor="text1"/>
        </w:rPr>
      </w:pPr>
      <w:r w:rsidRPr="002F21EE">
        <w:rPr>
          <w:color w:val="000000" w:themeColor="text1"/>
        </w:rPr>
        <w:t>участия в строительстве жилого помещения (жилого дома) на сельских территориях, территориях опорных населенных пунктов, прилегающих территориях на основании договора инвестирования;</w:t>
      </w:r>
    </w:p>
    <w:p w:rsidR="001A2DB9" w:rsidRPr="002F21EE" w:rsidRDefault="001A2DB9">
      <w:pPr>
        <w:pStyle w:val="ConsPlusNormal"/>
        <w:spacing w:before="220"/>
        <w:ind w:firstLine="540"/>
        <w:jc w:val="both"/>
        <w:rPr>
          <w:color w:val="000000" w:themeColor="text1"/>
        </w:rPr>
      </w:pPr>
      <w:r w:rsidRPr="002F21EE">
        <w:rPr>
          <w:color w:val="000000" w:themeColor="text1"/>
        </w:rPr>
        <w:t>строительства или приобретения на сельских территориях, территориях опорных населенных пунктов, прилегающих территориях малоэтажных жилых комплексов;</w:t>
      </w:r>
    </w:p>
    <w:p w:rsidR="001A2DB9" w:rsidRPr="002F21EE" w:rsidRDefault="001A2DB9">
      <w:pPr>
        <w:pStyle w:val="ConsPlusNormal"/>
        <w:spacing w:before="220"/>
        <w:ind w:firstLine="540"/>
        <w:jc w:val="both"/>
        <w:rPr>
          <w:color w:val="000000" w:themeColor="text1"/>
        </w:rPr>
      </w:pPr>
      <w:r w:rsidRPr="002F21EE">
        <w:rPr>
          <w:color w:val="000000" w:themeColor="text1"/>
        </w:rPr>
        <w:t>приобретения у юридического лица и (или) индивидуального предпринимателя объекта индивидуального жилищного строительства на сельских территориях, территориях опорных населенных пунктов, прилегающих территориях, введенного в эксплуатацию не ранее чем за 3 года до заключения государственного (муниципального) контракта на его приобретение;</w:t>
      </w:r>
    </w:p>
    <w:p w:rsidR="001A2DB9" w:rsidRPr="002F21EE" w:rsidRDefault="001A2DB9">
      <w:pPr>
        <w:pStyle w:val="ConsPlusNormal"/>
        <w:spacing w:before="220"/>
        <w:ind w:firstLine="540"/>
        <w:jc w:val="both"/>
        <w:rPr>
          <w:color w:val="000000" w:themeColor="text1"/>
        </w:rPr>
      </w:pPr>
      <w:r w:rsidRPr="002F21EE">
        <w:rPr>
          <w:color w:val="000000" w:themeColor="text1"/>
        </w:rPr>
        <w:t>приобретения у юридического лица и (или) индивидуального предпринимателя дома блокированной застройки на сельских территориях, территориях опорных населенных пунктов, прилегающих территориях, введенного в эксплуатацию не ранее чем за 3 года до заключения государственного (муниципального) контракта на его приобретение;</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приобретения жилого помещения в многоквартирным доме высотой не более 5 этажей, расположенного в опорном населенном пункте, у юридического лица (за исключением инвестиционного фонда, в том числе его управляющей компании) или индивидуального 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 путем заключения договора</w:t>
      </w:r>
      <w:proofErr w:type="gramEnd"/>
      <w:r w:rsidRPr="002F21EE">
        <w:rPr>
          <w:color w:val="000000" w:themeColor="text1"/>
        </w:rPr>
        <w:t xml:space="preserve"> купли-продажи.</w:t>
      </w:r>
    </w:p>
    <w:p w:rsidR="001A2DB9" w:rsidRPr="002F21EE" w:rsidRDefault="001A2DB9">
      <w:pPr>
        <w:pStyle w:val="ConsPlusNormal"/>
        <w:spacing w:before="220"/>
        <w:ind w:firstLine="540"/>
        <w:jc w:val="both"/>
        <w:rPr>
          <w:color w:val="000000" w:themeColor="text1"/>
        </w:rPr>
      </w:pPr>
      <w:r w:rsidRPr="002F21EE">
        <w:rPr>
          <w:color w:val="000000" w:themeColor="text1"/>
        </w:rPr>
        <w:t>2. Гражданам, а также членам их семей, ранее реализовавшим право на строительство (приобретение) жилья на сельских территориях, территориях опорных населенных пунктов, прилегающих территориях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rsidR="001A2DB9" w:rsidRPr="002F21EE" w:rsidRDefault="001A2DB9">
      <w:pPr>
        <w:pStyle w:val="ConsPlusNormal"/>
        <w:jc w:val="both"/>
        <w:rPr>
          <w:color w:val="000000" w:themeColor="text1"/>
        </w:rPr>
      </w:pPr>
    </w:p>
    <w:p w:rsidR="001A2DB9" w:rsidRPr="002F21EE" w:rsidRDefault="001A2DB9">
      <w:pPr>
        <w:pStyle w:val="ConsPlusTitle"/>
        <w:jc w:val="center"/>
        <w:outlineLvl w:val="3"/>
        <w:rPr>
          <w:color w:val="000000" w:themeColor="text1"/>
        </w:rPr>
      </w:pPr>
      <w:r w:rsidRPr="002F21EE">
        <w:rPr>
          <w:color w:val="000000" w:themeColor="text1"/>
        </w:rPr>
        <w:t>II. Порядок обеспечения жильем по договорам найма жилого</w:t>
      </w:r>
    </w:p>
    <w:p w:rsidR="001A2DB9" w:rsidRPr="002F21EE" w:rsidRDefault="001A2DB9">
      <w:pPr>
        <w:pStyle w:val="ConsPlusTitle"/>
        <w:jc w:val="center"/>
        <w:rPr>
          <w:color w:val="000000" w:themeColor="text1"/>
        </w:rPr>
      </w:pPr>
      <w:r w:rsidRPr="002F21EE">
        <w:rPr>
          <w:color w:val="000000" w:themeColor="text1"/>
        </w:rPr>
        <w:t>помещения путем получения субсидий</w:t>
      </w:r>
    </w:p>
    <w:p w:rsidR="001A2DB9" w:rsidRPr="002F21EE" w:rsidRDefault="001A2DB9">
      <w:pPr>
        <w:pStyle w:val="ConsPlusNormal"/>
        <w:jc w:val="both"/>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3. Под гражданином понимается физическое лицо, являющееся гражданином Российской Федерации. К членам семьи гражданина в целях применения настоящего Положения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1A2DB9" w:rsidRPr="002F21EE" w:rsidRDefault="001A2DB9">
      <w:pPr>
        <w:pStyle w:val="ConsPlusNormal"/>
        <w:spacing w:before="220"/>
        <w:ind w:firstLine="540"/>
        <w:jc w:val="both"/>
        <w:rPr>
          <w:color w:val="000000" w:themeColor="text1"/>
        </w:rPr>
      </w:pPr>
      <w:r w:rsidRPr="002F21EE">
        <w:rPr>
          <w:color w:val="000000" w:themeColor="text1"/>
        </w:rPr>
        <w:t>Под работодателем понимается юридическое лицо (в том числе индивидуальный предприниматель), вступившее в трудовые отношения с гражданином.</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Под работодателем, являющимся государственным, муниципальным учреждением в социальной сфере, понимается учреждение, выполняющее работы или оказывающее услуги на сельских территориях, территориях опорных населенных пунктов, прилегающих территориях в области здравоохранения, образования, социального обслуживания, культуры, физической культуры и спорта.</w:t>
      </w:r>
      <w:proofErr w:type="gramEnd"/>
    </w:p>
    <w:p w:rsidR="001A2DB9" w:rsidRPr="002F21EE" w:rsidRDefault="001A2DB9">
      <w:pPr>
        <w:pStyle w:val="ConsPlusNormal"/>
        <w:spacing w:before="220"/>
        <w:ind w:firstLine="540"/>
        <w:jc w:val="both"/>
        <w:rPr>
          <w:color w:val="000000" w:themeColor="text1"/>
        </w:rPr>
      </w:pPr>
      <w:bookmarkStart w:id="53" w:name="P570"/>
      <w:bookmarkEnd w:id="53"/>
      <w:r w:rsidRPr="002F21EE">
        <w:rPr>
          <w:color w:val="000000" w:themeColor="text1"/>
        </w:rPr>
        <w:t xml:space="preserve">4. Право на обеспечение жильем по договорам найма жилого помещения путем получения </w:t>
      </w:r>
      <w:r w:rsidRPr="002F21EE">
        <w:rPr>
          <w:color w:val="000000" w:themeColor="text1"/>
        </w:rPr>
        <w:lastRenderedPageBreak/>
        <w:t>субсидий имеет:</w:t>
      </w:r>
    </w:p>
    <w:p w:rsidR="001A2DB9" w:rsidRPr="002F21EE" w:rsidRDefault="001A2DB9">
      <w:pPr>
        <w:pStyle w:val="ConsPlusNormal"/>
        <w:spacing w:before="220"/>
        <w:ind w:firstLine="540"/>
        <w:jc w:val="both"/>
        <w:rPr>
          <w:color w:val="000000" w:themeColor="text1"/>
        </w:rPr>
      </w:pPr>
      <w:r w:rsidRPr="002F21EE">
        <w:rPr>
          <w:color w:val="000000" w:themeColor="text1"/>
        </w:rPr>
        <w:t>а) гражданин, постоянно проживающий на сельских территориях, территориях опорных населенных пунктов, прилегающих территориях (подтверждается регистрацией в установленном порядке по месту жительства), при соблюдении им следующих условий:</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работа по трудовому договору (основное место работы) на сельских территориях, территориях опорных населенных пунктов, прилегающих территориях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 территориях опорных населенных пунктов, прилегающих территориях, - получателей жилья по договорам найма жилых помещений, формируемые в соответствии с </w:t>
      </w:r>
      <w:hyperlink w:anchor="P608">
        <w:r w:rsidRPr="002F21EE">
          <w:rPr>
            <w:color w:val="000000" w:themeColor="text1"/>
          </w:rPr>
          <w:t>пунктом 11</w:t>
        </w:r>
      </w:hyperlink>
      <w:r w:rsidRPr="002F21EE">
        <w:rPr>
          <w:color w:val="000000" w:themeColor="text1"/>
        </w:rPr>
        <w:t xml:space="preserve"> настоящего Положения</w:t>
      </w:r>
      <w:proofErr w:type="gramEnd"/>
      <w:r w:rsidRPr="002F21EE">
        <w:rPr>
          <w:color w:val="000000" w:themeColor="text1"/>
        </w:rPr>
        <w:t xml:space="preserve"> (далее - сводный список). Форма сводного списка утверждается Министерством сельского хозяйства Российской Федерации;</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признание нуждающимся в улучшении жилищных условий или постоянное проживание совместно с родителями (в том числе усыновителями) и (или) полнородными и </w:t>
      </w:r>
      <w:proofErr w:type="spellStart"/>
      <w:r w:rsidRPr="002F21EE">
        <w:rPr>
          <w:color w:val="000000" w:themeColor="text1"/>
        </w:rPr>
        <w:t>неполнородными</w:t>
      </w:r>
      <w:proofErr w:type="spellEnd"/>
      <w:r w:rsidRPr="002F21EE">
        <w:rPr>
          <w:color w:val="000000" w:themeColor="text1"/>
        </w:rPr>
        <w:t xml:space="preserve"> братьями и сестрами, дедушками (бабушками) при отсутствии в собственности жилого помещения (жилого дома) на сельских территориях, территориях опорных населенных пунктов, прилегающих территориях в границах муниципального района (городского округа), в котором гражданин постоянно проживает (зарегистрирован).</w:t>
      </w:r>
      <w:proofErr w:type="gramEnd"/>
      <w:r w:rsidRPr="002F21EE">
        <w:rPr>
          <w:color w:val="000000" w:themeColor="text1"/>
        </w:rPr>
        <w:t xml:space="preserve"> </w:t>
      </w:r>
      <w:proofErr w:type="gramStart"/>
      <w:r w:rsidRPr="002F21EE">
        <w:rPr>
          <w:color w:val="000000" w:themeColor="text1"/>
        </w:rPr>
        <w:t xml:space="preserve">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исполнительным органом г. Севастополя, уполномоченным высшим исполнительным органом г. Севастополя (далее - уполномоченный орган г. Севастополя), по месту их постоянного жительства (регистрация по месту жительства) на основании </w:t>
      </w:r>
      <w:hyperlink r:id="rId73">
        <w:r w:rsidRPr="002F21EE">
          <w:rPr>
            <w:color w:val="000000" w:themeColor="text1"/>
          </w:rPr>
          <w:t>статьи 51</w:t>
        </w:r>
      </w:hyperlink>
      <w:r w:rsidRPr="002F21EE">
        <w:rPr>
          <w:color w:val="000000" w:themeColor="text1"/>
        </w:rPr>
        <w:t xml:space="preserve"> Жилищного кодекса Российской Федерации.</w:t>
      </w:r>
      <w:proofErr w:type="gramEnd"/>
      <w:r w:rsidRPr="002F21EE">
        <w:rPr>
          <w:color w:val="000000" w:themeColor="text1"/>
        </w:rPr>
        <w:t xml:space="preserve">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1A2DB9" w:rsidRPr="002F21EE" w:rsidRDefault="001A2DB9">
      <w:pPr>
        <w:pStyle w:val="ConsPlusNormal"/>
        <w:spacing w:before="220"/>
        <w:ind w:firstLine="540"/>
        <w:jc w:val="both"/>
        <w:rPr>
          <w:color w:val="000000" w:themeColor="text1"/>
        </w:rPr>
      </w:pPr>
      <w:bookmarkStart w:id="54" w:name="P574"/>
      <w:bookmarkEnd w:id="54"/>
      <w:r w:rsidRPr="002F21EE">
        <w:rPr>
          <w:color w:val="000000" w:themeColor="text1"/>
        </w:rPr>
        <w:t>б) гражданин, изъявивший желание постоянно проживать на сельских территориях, территориях опорных населенных пунктов, прилегающих территориях, при соблюдении им в совокупности следующих условий:</w:t>
      </w:r>
    </w:p>
    <w:p w:rsidR="001A2DB9" w:rsidRPr="002F21EE" w:rsidRDefault="001A2DB9">
      <w:pPr>
        <w:pStyle w:val="ConsPlusNormal"/>
        <w:spacing w:before="220"/>
        <w:ind w:firstLine="540"/>
        <w:jc w:val="both"/>
        <w:rPr>
          <w:color w:val="000000" w:themeColor="text1"/>
        </w:rPr>
      </w:pPr>
      <w:r w:rsidRPr="002F21EE">
        <w:rPr>
          <w:color w:val="000000" w:themeColor="text1"/>
        </w:rPr>
        <w:t>работа по трудовому договору (основное место работы) на сельских территориях, территориях опорных населенных пунктов, прилегающих территориях;</w:t>
      </w:r>
    </w:p>
    <w:p w:rsidR="001A2DB9" w:rsidRPr="002F21EE" w:rsidRDefault="001A2DB9">
      <w:pPr>
        <w:pStyle w:val="ConsPlusNormal"/>
        <w:spacing w:before="220"/>
        <w:ind w:firstLine="540"/>
        <w:jc w:val="both"/>
        <w:rPr>
          <w:color w:val="000000" w:themeColor="text1"/>
        </w:rPr>
      </w:pPr>
      <w:r w:rsidRPr="002F21EE">
        <w:rPr>
          <w:color w:val="000000" w:themeColor="text1"/>
        </w:rPr>
        <w:t>переезд на сельские территории, территории опорных населенных пунктов, прилегающие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или городского округа;</w:t>
      </w:r>
    </w:p>
    <w:p w:rsidR="001A2DB9" w:rsidRPr="002F21EE" w:rsidRDefault="001A2DB9">
      <w:pPr>
        <w:pStyle w:val="ConsPlusNormal"/>
        <w:spacing w:before="220"/>
        <w:ind w:firstLine="540"/>
        <w:jc w:val="both"/>
        <w:rPr>
          <w:color w:val="000000" w:themeColor="text1"/>
        </w:rPr>
      </w:pPr>
      <w:r w:rsidRPr="002F21EE">
        <w:rPr>
          <w:color w:val="000000" w:themeColor="text1"/>
        </w:rPr>
        <w:t>проживание на сельских территориях, территориях опорных населенных пунктов, прилегающих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регистрация по месту пребывания в соответствии с законодательством Российской Федерации на сельских территориях, территориях опорных населенных пунктов, прилегающих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1A2DB9" w:rsidRPr="002F21EE" w:rsidRDefault="001A2DB9">
      <w:pPr>
        <w:pStyle w:val="ConsPlusNormal"/>
        <w:spacing w:before="220"/>
        <w:ind w:firstLine="540"/>
        <w:jc w:val="both"/>
        <w:rPr>
          <w:color w:val="000000" w:themeColor="text1"/>
        </w:rPr>
      </w:pPr>
      <w:r w:rsidRPr="002F21EE">
        <w:rPr>
          <w:color w:val="000000" w:themeColor="text1"/>
        </w:rPr>
        <w:lastRenderedPageBreak/>
        <w:t>отсутствие в собственности жилого помещения (жилого дома) на сельских территориях, территориях опорных населенных пунктов, прилегающих территориях в границах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1A2DB9" w:rsidRPr="002F21EE" w:rsidRDefault="001A2DB9">
      <w:pPr>
        <w:pStyle w:val="ConsPlusNormal"/>
        <w:spacing w:before="220"/>
        <w:ind w:firstLine="540"/>
        <w:jc w:val="both"/>
        <w:rPr>
          <w:color w:val="000000" w:themeColor="text1"/>
        </w:rPr>
      </w:pPr>
      <w:bookmarkStart w:id="55" w:name="P580"/>
      <w:bookmarkEnd w:id="55"/>
      <w:r w:rsidRPr="002F21EE">
        <w:rPr>
          <w:color w:val="000000" w:themeColor="text1"/>
        </w:rPr>
        <w:t>в) гражданин, замещающий должность, включенную в штатное расписание, утверждаемое работодателем, при соблюдении следующих условий:</w:t>
      </w:r>
    </w:p>
    <w:p w:rsidR="001A2DB9" w:rsidRPr="002F21EE" w:rsidRDefault="001A2DB9">
      <w:pPr>
        <w:pStyle w:val="ConsPlusNormal"/>
        <w:spacing w:before="220"/>
        <w:ind w:firstLine="540"/>
        <w:jc w:val="both"/>
        <w:rPr>
          <w:color w:val="000000" w:themeColor="text1"/>
        </w:rPr>
      </w:pPr>
      <w:r w:rsidRPr="002F21EE">
        <w:rPr>
          <w:color w:val="000000" w:themeColor="text1"/>
        </w:rPr>
        <w:t>работа на сельских территориях, территориях опорных населенных пунктов, прилегающих территориях по трудовому договору (основное место работы) у работодателя, подтвердившего наличие занимаемой должности в штатном расписании;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признание </w:t>
      </w:r>
      <w:proofErr w:type="gramStart"/>
      <w:r w:rsidRPr="002F21EE">
        <w:rPr>
          <w:color w:val="000000" w:themeColor="text1"/>
        </w:rPr>
        <w:t>нуждающимся</w:t>
      </w:r>
      <w:proofErr w:type="gramEnd"/>
      <w:r w:rsidRPr="002F21EE">
        <w:rPr>
          <w:color w:val="000000" w:themeColor="text1"/>
        </w:rPr>
        <w:t xml:space="preserve"> в улучшении жилищных условий.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уполномоченным органом г. Севастополя по месту их постоянного жительства (регистрация по месту жительства) на основании </w:t>
      </w:r>
      <w:hyperlink r:id="rId74">
        <w:r w:rsidRPr="002F21EE">
          <w:rPr>
            <w:color w:val="000000" w:themeColor="text1"/>
          </w:rPr>
          <w:t>статьи 51</w:t>
        </w:r>
      </w:hyperlink>
      <w:r w:rsidRPr="002F21EE">
        <w:rPr>
          <w:color w:val="000000" w:themeColor="text1"/>
        </w:rPr>
        <w:t xml:space="preserve"> Жилищного кодекса Российской Федерации. </w:t>
      </w:r>
      <w:proofErr w:type="gramStart"/>
      <w:r w:rsidRPr="002F21EE">
        <w:rPr>
          <w:color w:val="000000" w:themeColor="text1"/>
        </w:rPr>
        <w:t>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 (для постоянно проживающих на сельских территориях, территориях опорных населенных пунктов, прилегающих территориях (подтверждается регистрацией в установленном порядке по месту жительства);</w:t>
      </w:r>
      <w:proofErr w:type="gramEnd"/>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переезд на сельские территории, территории опорных населенных пунктов, прилегающие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городского округа (для изъявивших желание постоянно проживать на сельских территориях, территориях опорных населенных пунктов, прилегающих территориях);</w:t>
      </w:r>
      <w:proofErr w:type="gramEnd"/>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проживание на сельских территориях, территориях опорных населенных пунктов, прилегающих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(для изъявивших желание постоянно проживать на сельских территориях, территориях опорных населенных пунктов, прилегающих территориях);</w:t>
      </w:r>
      <w:proofErr w:type="gramEnd"/>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регистрация по месту пребывания в соответствии с законодательством Российской Федерации на сельских территориях, территориях опорных населенных пунктов, прилегающих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 территориях опорных населенных пунктов, прилегающих территориях);</w:t>
      </w:r>
      <w:proofErr w:type="gramEnd"/>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отсутствие в собственности жилого помещения (жилого дома) на сельских территориях, территориях опорных населенных пунктов, прилегающих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 территориях опорных населенных пунктов, прилегающих территориях).</w:t>
      </w:r>
      <w:proofErr w:type="gramEnd"/>
    </w:p>
    <w:p w:rsidR="001A2DB9" w:rsidRPr="002F21EE" w:rsidRDefault="001A2DB9">
      <w:pPr>
        <w:pStyle w:val="ConsPlusNormal"/>
        <w:spacing w:before="220"/>
        <w:ind w:firstLine="540"/>
        <w:jc w:val="both"/>
        <w:rPr>
          <w:color w:val="000000" w:themeColor="text1"/>
        </w:rPr>
      </w:pPr>
      <w:bookmarkStart w:id="56" w:name="P587"/>
      <w:bookmarkEnd w:id="56"/>
      <w:r w:rsidRPr="002F21EE">
        <w:rPr>
          <w:color w:val="000000" w:themeColor="text1"/>
        </w:rPr>
        <w:t xml:space="preserve">5. Органы местного самоуправления или уполномоченный орган г. Севастополя и работодатели, заключившие трудовые договоры с гражданами, указанными в </w:t>
      </w:r>
      <w:hyperlink w:anchor="P570">
        <w:r w:rsidRPr="002F21EE">
          <w:rPr>
            <w:color w:val="000000" w:themeColor="text1"/>
          </w:rPr>
          <w:t>пункте 4</w:t>
        </w:r>
      </w:hyperlink>
      <w:r w:rsidRPr="002F21EE">
        <w:rPr>
          <w:color w:val="000000" w:themeColor="text1"/>
        </w:rPr>
        <w:t xml:space="preserve"> настоящего Положения, разъясняют гражданам условия и порядок обеспечения их жильем в </w:t>
      </w:r>
      <w:r w:rsidRPr="002F21EE">
        <w:rPr>
          <w:color w:val="000000" w:themeColor="text1"/>
        </w:rPr>
        <w:lastRenderedPageBreak/>
        <w:t>соответствии с настоящим Положением.</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Реализация мероприятия по строительству жилья, предоставляемого по договору найма жилого помещения, в соответствии с </w:t>
      </w:r>
      <w:hyperlink w:anchor="P554">
        <w:r w:rsidRPr="002F21EE">
          <w:rPr>
            <w:color w:val="000000" w:themeColor="text1"/>
          </w:rPr>
          <w:t>пунктом 1</w:t>
        </w:r>
      </w:hyperlink>
      <w:r w:rsidRPr="002F21EE">
        <w:rPr>
          <w:color w:val="000000" w:themeColor="text1"/>
        </w:rPr>
        <w:t xml:space="preserve"> настоящего Положения осуществляется за счет средств местного бюджета, источником которого </w:t>
      </w:r>
      <w:proofErr w:type="gramStart"/>
      <w:r w:rsidRPr="002F21EE">
        <w:rPr>
          <w:color w:val="000000" w:themeColor="text1"/>
        </w:rPr>
        <w:t>являются</w:t>
      </w:r>
      <w:proofErr w:type="gramEnd"/>
      <w:r w:rsidRPr="002F21EE">
        <w:rPr>
          <w:color w:val="000000" w:themeColor="text1"/>
        </w:rPr>
        <w:t xml:space="preserve"> в том числе средства бюджета субъекта Российской Федерации, расходные обязательства которого </w:t>
      </w:r>
      <w:proofErr w:type="spellStart"/>
      <w:r w:rsidRPr="002F21EE">
        <w:rPr>
          <w:color w:val="000000" w:themeColor="text1"/>
        </w:rPr>
        <w:t>софинансируются</w:t>
      </w:r>
      <w:proofErr w:type="spellEnd"/>
      <w:r w:rsidRPr="002F21EE">
        <w:rPr>
          <w:color w:val="000000" w:themeColor="text1"/>
        </w:rPr>
        <w:t xml:space="preserve"> за счет средств субсидии из федерального бюджета, а также за счет обязательного вклада работодателя в различных формах, в том числе в форме денежных средств, трудового участия и предоставления технических средств (за исключением работодателей, являющихся государственными, муниципальными учреждениями в социальной сфере).</w:t>
      </w:r>
    </w:p>
    <w:p w:rsidR="001A2DB9" w:rsidRPr="002F21EE" w:rsidRDefault="001A2DB9">
      <w:pPr>
        <w:pStyle w:val="ConsPlusNormal"/>
        <w:spacing w:before="220"/>
        <w:ind w:firstLine="540"/>
        <w:jc w:val="both"/>
        <w:rPr>
          <w:color w:val="000000" w:themeColor="text1"/>
        </w:rPr>
      </w:pPr>
      <w:r w:rsidRPr="002F21EE">
        <w:rPr>
          <w:color w:val="000000" w:themeColor="text1"/>
        </w:rPr>
        <w:t>Обязательный вклад работодателя может быть заменен вкладом в форме денежных средств из иных внебюджетных источников.</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Доля обязательного вклада работодателя и (или) внебюджетных источников должна составлять не менее 20 процентов расчетной стоимости строительства (приобретения) жилья в рамках мероприятия по строительству жилья, предоставляемого по договору найма жилого помещения, а в случае строительства (приобретения) малоэтажного жилого комплекса и строительства многоквартирного дома - не менее 30 процентов суммы расчетной стоимости строительства (приобретения) жилья и сметной стоимости строительства объектов инженерной инфраструктуры</w:t>
      </w:r>
      <w:proofErr w:type="gramEnd"/>
      <w:r w:rsidRPr="002F21EE">
        <w:rPr>
          <w:color w:val="000000" w:themeColor="text1"/>
        </w:rPr>
        <w:t xml:space="preserve">, организации уличного освещения и строительства улично-дорожной сети. </w:t>
      </w:r>
      <w:proofErr w:type="gramStart"/>
      <w:r w:rsidRPr="002F21EE">
        <w:rPr>
          <w:color w:val="000000" w:themeColor="text1"/>
        </w:rPr>
        <w:t>В случае если работодателем является государственное, муниципальное учреждение в социальной сфере, его участие в виде обязательного вклада работодателя не является обязательным, при этом доля средств муниципального образования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roofErr w:type="gramEnd"/>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При строительстве (приобретении) малоэтажных жилых комплексов при расчете обязательного вклада работодателя учитываются затраты, понесенные на разработку проектно-сметной документации и прохождение государственной экспертизы проектной документации и результатов инженерных изысканий в отношении каждого мероприятия по строительству жилья, предоставляемого по договору найма жилого помещения, включенного в заявку в рамках реализации мероприятия по строительству жилья, предоставляемого по договору найма жилого помещения.</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Доля средств муниципального образования определяется органом исполнительной власти.</w:t>
      </w:r>
    </w:p>
    <w:p w:rsidR="001A2DB9" w:rsidRPr="002F21EE" w:rsidRDefault="001A2DB9">
      <w:pPr>
        <w:pStyle w:val="ConsPlusNormal"/>
        <w:spacing w:before="220"/>
        <w:ind w:firstLine="540"/>
        <w:jc w:val="both"/>
        <w:rPr>
          <w:color w:val="000000" w:themeColor="text1"/>
        </w:rPr>
      </w:pPr>
      <w:bookmarkStart w:id="57" w:name="P593"/>
      <w:bookmarkEnd w:id="57"/>
      <w:r w:rsidRPr="002F21EE">
        <w:rPr>
          <w:color w:val="000000" w:themeColor="text1"/>
        </w:rPr>
        <w:t xml:space="preserve">6. </w:t>
      </w:r>
      <w:proofErr w:type="gramStart"/>
      <w:r w:rsidRPr="002F21EE">
        <w:rPr>
          <w:color w:val="000000" w:themeColor="text1"/>
        </w:rPr>
        <w:t>Расчетная стоимость жилья, указанная в настоящем пункте и используемая для расчета размера субсидии,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за исключением</w:t>
      </w:r>
      <w:proofErr w:type="gramEnd"/>
      <w:r w:rsidRPr="002F21EE">
        <w:rPr>
          <w:color w:val="000000" w:themeColor="text1"/>
        </w:rPr>
        <w:t xml:space="preserve"> </w:t>
      </w:r>
      <w:proofErr w:type="gramStart"/>
      <w:r w:rsidRPr="002F21EE">
        <w:rPr>
          <w:color w:val="000000" w:themeColor="text1"/>
        </w:rPr>
        <w:t>расчетной стоимости строительства (приобретения) индивидуального жилого дома, дома блокированной застройки, для которого она устанавливается исходя из размера общей площади жилого помещения, установленного для семей разной численности (72 кв. метра - для одиноких граждан или на семью из 2, 3 или 4 человек либо по 18 кв. метров на каждого члена семьи при численности семьи, состоящей из 5 человек и более), и</w:t>
      </w:r>
      <w:proofErr w:type="gramEnd"/>
      <w:r w:rsidRPr="002F21EE">
        <w:rPr>
          <w:color w:val="000000" w:themeColor="text1"/>
        </w:rPr>
        <w:t xml:space="preserve"> </w:t>
      </w:r>
      <w:proofErr w:type="gramStart"/>
      <w:r w:rsidRPr="002F21EE">
        <w:rPr>
          <w:color w:val="000000" w:themeColor="text1"/>
        </w:rPr>
        <w:t>стоимости 1 кв. метра общей площади жилья на сельских территориях, территориях опорных населенных пунктов, прилегающих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в установленном порядке, на тот квартал финансового</w:t>
      </w:r>
      <w:proofErr w:type="gramEnd"/>
      <w:r w:rsidRPr="002F21EE">
        <w:rPr>
          <w:color w:val="000000" w:themeColor="text1"/>
        </w:rPr>
        <w:t xml:space="preserve"> </w:t>
      </w:r>
      <w:proofErr w:type="gramStart"/>
      <w:r w:rsidRPr="002F21EE">
        <w:rPr>
          <w:color w:val="000000" w:themeColor="text1"/>
        </w:rPr>
        <w:t xml:space="preserve">года, предшествующего году предоставления субсидии, в котором Министерством сельского хозяйства Российской Федерации объявлен отбор субъектов </w:t>
      </w:r>
      <w:r w:rsidRPr="002F21EE">
        <w:rPr>
          <w:color w:val="000000" w:themeColor="text1"/>
        </w:rPr>
        <w:lastRenderedPageBreak/>
        <w:t xml:space="preserve">Российской Федерации для предоставления субсидий, указанный в </w:t>
      </w:r>
      <w:hyperlink w:anchor="P233">
        <w:r w:rsidRPr="002F21EE">
          <w:rPr>
            <w:color w:val="000000" w:themeColor="text1"/>
          </w:rPr>
          <w:t>пункте 5</w:t>
        </w:r>
      </w:hyperlink>
      <w:r w:rsidRPr="002F21EE">
        <w:rPr>
          <w:color w:val="000000" w:themeColor="text1"/>
        </w:rP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приложением N 3 к государственной программе Российской Федерации "Комплексное развитие сельских</w:t>
      </w:r>
      <w:proofErr w:type="gramEnd"/>
      <w:r w:rsidRPr="002F21EE">
        <w:rPr>
          <w:color w:val="000000" w:themeColor="text1"/>
        </w:rPr>
        <w:t xml:space="preserve"> территорий".</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Расчетная стоимость жилья при предоставлении перечня планируемых к созданию новых штатных единиц определяется исходя из размера общей площади жилого помещения, установленного для семей минимальной численности, указанной в </w:t>
      </w:r>
      <w:hyperlink w:anchor="P593">
        <w:r w:rsidRPr="002F21EE">
          <w:rPr>
            <w:color w:val="000000" w:themeColor="text1"/>
          </w:rPr>
          <w:t>абзаце первом</w:t>
        </w:r>
      </w:hyperlink>
      <w:r w:rsidRPr="002F21EE">
        <w:rPr>
          <w:color w:val="000000" w:themeColor="text1"/>
        </w:rPr>
        <w:t xml:space="preserve"> настоящего пункта.</w:t>
      </w:r>
    </w:p>
    <w:p w:rsidR="001A2DB9" w:rsidRPr="002F21EE" w:rsidRDefault="001A2DB9">
      <w:pPr>
        <w:pStyle w:val="ConsPlusNormal"/>
        <w:spacing w:before="220"/>
        <w:ind w:firstLine="540"/>
        <w:jc w:val="both"/>
        <w:rPr>
          <w:color w:val="000000" w:themeColor="text1"/>
        </w:rPr>
      </w:pPr>
      <w:r w:rsidRPr="002F21EE">
        <w:rPr>
          <w:color w:val="000000" w:themeColor="text1"/>
        </w:rPr>
        <w:t>При определении расчетной стоимости жилья в составе малоэтажных жилых комплексов не учитываются затраты на строительство объектов инженерной инфраструктуры, организацию уличного освещения и строительство улично-дорожной сети.</w:t>
      </w:r>
    </w:p>
    <w:p w:rsidR="001A2DB9" w:rsidRPr="002F21EE" w:rsidRDefault="001A2DB9">
      <w:pPr>
        <w:pStyle w:val="ConsPlusNormal"/>
        <w:spacing w:before="220"/>
        <w:ind w:firstLine="540"/>
        <w:jc w:val="both"/>
        <w:rPr>
          <w:color w:val="000000" w:themeColor="text1"/>
        </w:rPr>
      </w:pPr>
      <w:r w:rsidRPr="002F21EE">
        <w:rPr>
          <w:color w:val="000000" w:themeColor="text1"/>
        </w:rPr>
        <w:t>В случае если сметная стоимость строящегося жилья меньше расчетной стоимости жилья, то за начальную (максимальную) цену контракта на строительство жилья принимается сметная стоимость.</w:t>
      </w:r>
    </w:p>
    <w:p w:rsidR="001A2DB9" w:rsidRPr="002F21EE" w:rsidRDefault="001A2DB9">
      <w:pPr>
        <w:pStyle w:val="ConsPlusNormal"/>
        <w:spacing w:before="220"/>
        <w:ind w:firstLine="540"/>
        <w:jc w:val="both"/>
        <w:rPr>
          <w:color w:val="000000" w:themeColor="text1"/>
        </w:rPr>
      </w:pPr>
      <w:r w:rsidRPr="002F21EE">
        <w:rPr>
          <w:color w:val="000000" w:themeColor="text1"/>
        </w:rPr>
        <w:t>В случае если общая площадь построенного (приобретенного) жилья больше размера, установленного для семей разной численности, размер субсидии пересчету не подлежит.</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6(1). </w:t>
      </w:r>
      <w:proofErr w:type="gramStart"/>
      <w:r w:rsidRPr="002F21EE">
        <w:rPr>
          <w:color w:val="000000" w:themeColor="text1"/>
        </w:rPr>
        <w:t xml:space="preserve">Размер общей площади строящегося (приобретаемого) жилого помещения может быть увеличен по сравнению с размером общей площади жилого помещения, установленным </w:t>
      </w:r>
      <w:hyperlink w:anchor="P593">
        <w:r w:rsidRPr="002F21EE">
          <w:rPr>
            <w:color w:val="000000" w:themeColor="text1"/>
          </w:rPr>
          <w:t>пунктом 6</w:t>
        </w:r>
      </w:hyperlink>
      <w:r w:rsidRPr="002F21EE">
        <w:rPr>
          <w:color w:val="000000" w:themeColor="text1"/>
        </w:rPr>
        <w:t xml:space="preserve"> настоящего Положения для семей разной численности, в порядке, предусмотренном высшим исполнительным органом субъекта Российской Федерации, при условии оплаты части стоимости строительства (приобретения) жилого помещения, превышающей размер общей площади жилого помещения, установленный </w:t>
      </w:r>
      <w:hyperlink w:anchor="P593">
        <w:r w:rsidRPr="002F21EE">
          <w:rPr>
            <w:color w:val="000000" w:themeColor="text1"/>
          </w:rPr>
          <w:t>пунктом 6</w:t>
        </w:r>
      </w:hyperlink>
      <w:r w:rsidRPr="002F21EE">
        <w:rPr>
          <w:color w:val="000000" w:themeColor="text1"/>
        </w:rPr>
        <w:t xml:space="preserve"> настоящего Положения, за счет средств бюджета</w:t>
      </w:r>
      <w:proofErr w:type="gramEnd"/>
      <w:r w:rsidRPr="002F21EE">
        <w:rPr>
          <w:color w:val="000000" w:themeColor="text1"/>
        </w:rPr>
        <w:t xml:space="preserve"> </w:t>
      </w:r>
      <w:proofErr w:type="gramStart"/>
      <w:r w:rsidRPr="002F21EE">
        <w:rPr>
          <w:color w:val="000000" w:themeColor="text1"/>
        </w:rPr>
        <w:t>субъекта Российской Федерации, и (или) средств местных бюджетов, и (или) средств работодателя, и (или) внебюджетных источников.</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7. Очередность предоставления жилья по договору найма определяется в порядке, установленном высшим исполнительным органом субъекта Российской Федерации.</w:t>
      </w:r>
    </w:p>
    <w:p w:rsidR="001A2DB9" w:rsidRPr="002F21EE" w:rsidRDefault="001A2DB9">
      <w:pPr>
        <w:pStyle w:val="ConsPlusNormal"/>
        <w:spacing w:before="220"/>
        <w:ind w:firstLine="540"/>
        <w:jc w:val="both"/>
        <w:rPr>
          <w:color w:val="000000" w:themeColor="text1"/>
        </w:rPr>
      </w:pPr>
      <w:bookmarkStart w:id="58" w:name="P600"/>
      <w:bookmarkEnd w:id="58"/>
      <w:r w:rsidRPr="002F21EE">
        <w:rPr>
          <w:color w:val="000000" w:themeColor="text1"/>
        </w:rPr>
        <w:t xml:space="preserve">8. </w:t>
      </w:r>
      <w:proofErr w:type="gramStart"/>
      <w:r w:rsidRPr="002F21EE">
        <w:rPr>
          <w:color w:val="000000" w:themeColor="text1"/>
        </w:rPr>
        <w:t xml:space="preserve">Гражданин (за исключением граждан, указанных в </w:t>
      </w:r>
      <w:hyperlink w:anchor="P580">
        <w:r w:rsidRPr="002F21EE">
          <w:rPr>
            <w:color w:val="000000" w:themeColor="text1"/>
          </w:rPr>
          <w:t>подпункте "в" пункта 4</w:t>
        </w:r>
      </w:hyperlink>
      <w:r w:rsidRPr="002F21EE">
        <w:rPr>
          <w:color w:val="000000" w:themeColor="text1"/>
        </w:rPr>
        <w:t xml:space="preserve"> настоящего Положения) подает в орган местного самоуправления или уполномоченный орган г. Севастополя заявление о включении в состав участников мероприятия по строительству (приобретению) жилья на сельских территориях, территориях опорных населенных пунктов, прилегающих территориях, предоставляемого по договору найма жилого помещения, по форме, установленной нормативным правовым актом субъекта Российской Федерации (далее - заявление).</w:t>
      </w:r>
      <w:proofErr w:type="gramEnd"/>
      <w:r w:rsidRPr="002F21EE">
        <w:rPr>
          <w:color w:val="000000" w:themeColor="text1"/>
        </w:rPr>
        <w:t xml:space="preserve"> В заявлении указываются гражданин и все члены его семьи, претендующие на обеспечение жильем, предоставляемым по договору найма жилого помещения. Заявление подается с приложением:</w:t>
      </w:r>
    </w:p>
    <w:p w:rsidR="001A2DB9" w:rsidRPr="002F21EE" w:rsidRDefault="001A2DB9">
      <w:pPr>
        <w:pStyle w:val="ConsPlusNormal"/>
        <w:spacing w:before="220"/>
        <w:ind w:firstLine="540"/>
        <w:jc w:val="both"/>
        <w:rPr>
          <w:color w:val="000000" w:themeColor="text1"/>
        </w:rPr>
      </w:pPr>
      <w:r w:rsidRPr="002F21EE">
        <w:rPr>
          <w:color w:val="000000" w:themeColor="text1"/>
        </w:rPr>
        <w:t>а) копий документов, удостоверяющих личность заявителя и членов его семьи;</w:t>
      </w:r>
    </w:p>
    <w:p w:rsidR="001A2DB9" w:rsidRPr="002F21EE" w:rsidRDefault="001A2DB9">
      <w:pPr>
        <w:pStyle w:val="ConsPlusNormal"/>
        <w:spacing w:before="220"/>
        <w:ind w:firstLine="540"/>
        <w:jc w:val="both"/>
        <w:rPr>
          <w:color w:val="000000" w:themeColor="text1"/>
        </w:rPr>
      </w:pPr>
      <w:r w:rsidRPr="002F21EE">
        <w:rPr>
          <w:color w:val="000000" w:themeColor="text1"/>
        </w:rPr>
        <w:t>б) копий документов, подтверждающих родственные отношения между лицами, указанными в заявлении в качестве членов семьи;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в) копий документов, подтверждающих регистрацию по месту жительства (по месту пребывания) гражданина и членов его семьи (за исключением членов семьи граждан, указанных в </w:t>
      </w:r>
      <w:hyperlink w:anchor="P574">
        <w:r w:rsidRPr="002F21EE">
          <w:rPr>
            <w:color w:val="000000" w:themeColor="text1"/>
          </w:rPr>
          <w:t>подпунктах "б"</w:t>
        </w:r>
      </w:hyperlink>
      <w:r w:rsidRPr="002F21EE">
        <w:rPr>
          <w:color w:val="000000" w:themeColor="text1"/>
        </w:rPr>
        <w:t xml:space="preserve"> и </w:t>
      </w:r>
      <w:hyperlink w:anchor="P580">
        <w:r w:rsidRPr="002F21EE">
          <w:rPr>
            <w:color w:val="000000" w:themeColor="text1"/>
          </w:rPr>
          <w:t>"в" пункта 4</w:t>
        </w:r>
      </w:hyperlink>
      <w:r w:rsidRPr="002F21EE">
        <w:rPr>
          <w:color w:val="000000" w:themeColor="text1"/>
        </w:rPr>
        <w:t xml:space="preserve"> настоящего Положения);</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г) документа, подтверждающего признание гражданина нуждающимся в улучшении жилищных условий или подтверждающего постоянное проживание совместно с родителями (в том числе усыновителями) и (или) полнородными и </w:t>
      </w:r>
      <w:proofErr w:type="spellStart"/>
      <w:r w:rsidRPr="002F21EE">
        <w:rPr>
          <w:color w:val="000000" w:themeColor="text1"/>
        </w:rPr>
        <w:t>неполнородными</w:t>
      </w:r>
      <w:proofErr w:type="spellEnd"/>
      <w:r w:rsidRPr="002F21EE">
        <w:rPr>
          <w:color w:val="000000" w:themeColor="text1"/>
        </w:rPr>
        <w:t xml:space="preserve"> братьями и сестрами, </w:t>
      </w:r>
      <w:r w:rsidRPr="002F21EE">
        <w:rPr>
          <w:color w:val="000000" w:themeColor="text1"/>
        </w:rPr>
        <w:lastRenderedPageBreak/>
        <w:t>дедушками (бабушками) при отсутствии в собственности жилого помещения (жилого дома) на сельских территориях, территориях опорных населенных пунктов, прилегающих территориях в границах городского поселения, муниципального района, городского округа (для лиц, постоянно проживающих</w:t>
      </w:r>
      <w:proofErr w:type="gramEnd"/>
      <w:r w:rsidRPr="002F21EE">
        <w:rPr>
          <w:color w:val="000000" w:themeColor="text1"/>
        </w:rPr>
        <w:t xml:space="preserve"> </w:t>
      </w:r>
      <w:proofErr w:type="gramStart"/>
      <w:r w:rsidRPr="002F21EE">
        <w:rPr>
          <w:color w:val="000000" w:themeColor="text1"/>
        </w:rPr>
        <w:t xml:space="preserve">на сельских территориях, территориях опорных населенных пунктов, прилегающих территориях), или копий документов, подтверждающих соответствие условиям, установленным </w:t>
      </w:r>
      <w:hyperlink w:anchor="P574">
        <w:r w:rsidRPr="002F21EE">
          <w:rPr>
            <w:color w:val="000000" w:themeColor="text1"/>
          </w:rPr>
          <w:t>подпунктом "б" пункта 4</w:t>
        </w:r>
      </w:hyperlink>
      <w:r w:rsidRPr="002F21EE">
        <w:rPr>
          <w:color w:val="000000" w:themeColor="text1"/>
        </w:rPr>
        <w:t xml:space="preserve"> настоящего Положения (для лиц, изъявивших желание постоянно проживать на сельских территориях, территориях опорных населенных пунктов, прилегающих территориях, за исключением условия о переезде на сельские территории, территории опорных населенных пунктов, прилегающие территории);</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д) копии трудовой книжки (копии трудового договора), или информации о трудовой деятельности в соответствии со сведениями о трудовой деятельности, предусмотренными </w:t>
      </w:r>
      <w:hyperlink r:id="rId75">
        <w:r w:rsidRPr="002F21EE">
          <w:rPr>
            <w:color w:val="000000" w:themeColor="text1"/>
          </w:rPr>
          <w:t>статьей 66.1</w:t>
        </w:r>
      </w:hyperlink>
      <w:r w:rsidRPr="002F21EE">
        <w:rPr>
          <w:color w:val="000000" w:themeColor="text1"/>
        </w:rPr>
        <w:t xml:space="preserve"> Трудового кодекса Российской Федерации, в распечатанном виде либо в электронной форме с цифровой подписью (для </w:t>
      </w:r>
      <w:proofErr w:type="gramStart"/>
      <w:r w:rsidRPr="002F21EE">
        <w:rPr>
          <w:color w:val="000000" w:themeColor="text1"/>
        </w:rPr>
        <w:t>работающих</w:t>
      </w:r>
      <w:proofErr w:type="gramEnd"/>
      <w:r w:rsidRPr="002F21EE">
        <w:rPr>
          <w:color w:val="000000" w:themeColor="text1"/>
        </w:rPr>
        <w:t xml:space="preserve"> по трудовым договорам).</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9. </w:t>
      </w:r>
      <w:proofErr w:type="gramStart"/>
      <w:r w:rsidRPr="002F21EE">
        <w:rPr>
          <w:color w:val="000000" w:themeColor="text1"/>
        </w:rPr>
        <w:t xml:space="preserve">Копии документов, указанных в </w:t>
      </w:r>
      <w:hyperlink w:anchor="P600">
        <w:r w:rsidRPr="002F21EE">
          <w:rPr>
            <w:color w:val="000000" w:themeColor="text1"/>
          </w:rPr>
          <w:t>пункте 8</w:t>
        </w:r>
      </w:hyperlink>
      <w:r w:rsidRPr="002F21EE">
        <w:rPr>
          <w:color w:val="000000" w:themeColor="text1"/>
        </w:rPr>
        <w:t xml:space="preserve"> настоящего Положения, представляются вместе с их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10. </w:t>
      </w:r>
      <w:proofErr w:type="gramStart"/>
      <w:r w:rsidRPr="002F21EE">
        <w:rPr>
          <w:color w:val="000000" w:themeColor="text1"/>
        </w:rPr>
        <w:t xml:space="preserve">Органы местного самоуправления или уполномоченный орган г. Севастополя проверяют правильность оформления документов, указанных в </w:t>
      </w:r>
      <w:hyperlink w:anchor="P600">
        <w:r w:rsidRPr="002F21EE">
          <w:rPr>
            <w:color w:val="000000" w:themeColor="text1"/>
          </w:rPr>
          <w:t>пункте 8</w:t>
        </w:r>
      </w:hyperlink>
      <w:r w:rsidRPr="002F21EE">
        <w:rPr>
          <w:color w:val="000000" w:themeColor="text1"/>
        </w:rPr>
        <w:t xml:space="preserve"> настоящего Положения, и достоверность содержащихся в них сведений, формируют список граждан - получателей жилья по договору найма жилого помещения (далее - участники мероприятий) на очередной финансовый год и плановый период и в сроки, установленные органом исполнительной власти, направляют их с приложением сведений о размерах средств местных</w:t>
      </w:r>
      <w:proofErr w:type="gramEnd"/>
      <w:r w:rsidRPr="002F21EE">
        <w:rPr>
          <w:color w:val="000000" w:themeColor="text1"/>
        </w:rPr>
        <w:t xml:space="preserve"> бюджетов и привлекаемых средств работодателей для этих целей в орган исполнительной власти. При выявлении недостоверной информации, содержащейся в документах, указанных в </w:t>
      </w:r>
      <w:hyperlink w:anchor="P600">
        <w:r w:rsidRPr="002F21EE">
          <w:rPr>
            <w:color w:val="000000" w:themeColor="text1"/>
          </w:rPr>
          <w:t>пункте 8</w:t>
        </w:r>
      </w:hyperlink>
      <w:r w:rsidRPr="002F21EE">
        <w:rPr>
          <w:color w:val="000000" w:themeColor="text1"/>
        </w:rPr>
        <w:t xml:space="preserve"> настоящего Положения, органы местного самоуправления или уполномоченный орган г. Севастополя возвращают их заявителю с указанием причин возврата.</w:t>
      </w:r>
    </w:p>
    <w:p w:rsidR="001A2DB9" w:rsidRPr="002F21EE" w:rsidRDefault="001A2DB9">
      <w:pPr>
        <w:pStyle w:val="ConsPlusNormal"/>
        <w:spacing w:before="220"/>
        <w:ind w:firstLine="540"/>
        <w:jc w:val="both"/>
        <w:rPr>
          <w:color w:val="000000" w:themeColor="text1"/>
        </w:rPr>
      </w:pPr>
      <w:bookmarkStart w:id="59" w:name="P608"/>
      <w:bookmarkEnd w:id="59"/>
      <w:r w:rsidRPr="002F21EE">
        <w:rPr>
          <w:color w:val="000000" w:themeColor="text1"/>
        </w:rPr>
        <w:t xml:space="preserve">11. </w:t>
      </w:r>
      <w:proofErr w:type="gramStart"/>
      <w:r w:rsidRPr="002F21EE">
        <w:rPr>
          <w:color w:val="000000" w:themeColor="text1"/>
        </w:rPr>
        <w:t>Орган исполнительной власти на основании представленных органами местного самоуправления или уполномоченным органом г. Севастополя списков и документов,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утверждает сводный список на очередной финансовый год и формирует сводный список на плановый период, а также уведомляет органы</w:t>
      </w:r>
      <w:proofErr w:type="gramEnd"/>
      <w:r w:rsidRPr="002F21EE">
        <w:rPr>
          <w:color w:val="000000" w:themeColor="text1"/>
        </w:rPr>
        <w:t xml:space="preserve"> местного самоуправления или уполномоченный орган г. Севастополя о принятом решении для доведения до сведения граждан информации о включении их в сводный список.</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217">
        <w:r w:rsidRPr="002F21EE">
          <w:rPr>
            <w:color w:val="000000" w:themeColor="text1"/>
          </w:rPr>
          <w:t>подпункте "б" пункта 2</w:t>
        </w:r>
      </w:hyperlink>
      <w:r w:rsidRPr="002F21EE">
        <w:rPr>
          <w:color w:val="000000" w:themeColor="text1"/>
        </w:rP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w:t>
      </w:r>
      <w:hyperlink w:anchor="P202">
        <w:r w:rsidRPr="002F21EE">
          <w:rPr>
            <w:color w:val="000000" w:themeColor="text1"/>
          </w:rPr>
          <w:t>приложением</w:t>
        </w:r>
        <w:proofErr w:type="gramEnd"/>
        <w:r w:rsidRPr="002F21EE">
          <w:rPr>
            <w:color w:val="000000" w:themeColor="text1"/>
          </w:rPr>
          <w:t xml:space="preserve"> N 3</w:t>
        </w:r>
      </w:hyperlink>
      <w:r w:rsidRPr="002F21EE">
        <w:rPr>
          <w:color w:val="000000" w:themeColor="text1"/>
        </w:rPr>
        <w:t xml:space="preserve"> к государственной программе Российской Федерации "Комплексное развитие сельских территорий".</w:t>
      </w:r>
    </w:p>
    <w:p w:rsidR="001A2DB9" w:rsidRPr="002F21EE" w:rsidRDefault="001A2DB9">
      <w:pPr>
        <w:pStyle w:val="ConsPlusNormal"/>
        <w:spacing w:before="220"/>
        <w:ind w:firstLine="540"/>
        <w:jc w:val="both"/>
        <w:rPr>
          <w:color w:val="000000" w:themeColor="text1"/>
        </w:rPr>
      </w:pPr>
      <w:r w:rsidRPr="002F21EE">
        <w:rPr>
          <w:color w:val="000000" w:themeColor="text1"/>
        </w:rPr>
        <w:t>Порядок формирования, утверждения и изменения списков участников мероприятий устанавливается нормативными правовыми актами субъектов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12. </w:t>
      </w:r>
      <w:proofErr w:type="gramStart"/>
      <w:r w:rsidRPr="002F21EE">
        <w:rPr>
          <w:color w:val="000000" w:themeColor="text1"/>
        </w:rPr>
        <w:t xml:space="preserve">Расчет размера субсидий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определяется на гражданина и всех </w:t>
      </w:r>
      <w:r w:rsidRPr="002F21EE">
        <w:rPr>
          <w:color w:val="000000" w:themeColor="text1"/>
        </w:rPr>
        <w:lastRenderedPageBreak/>
        <w:t xml:space="preserve">членов его семьи, указанных в заявлении, оформленном в соответствии с </w:t>
      </w:r>
      <w:hyperlink w:anchor="P600">
        <w:r w:rsidRPr="002F21EE">
          <w:rPr>
            <w:color w:val="000000" w:themeColor="text1"/>
          </w:rPr>
          <w:t>пунктом 8</w:t>
        </w:r>
      </w:hyperlink>
      <w:r w:rsidRPr="002F21EE">
        <w:rPr>
          <w:color w:val="000000" w:themeColor="text1"/>
        </w:rPr>
        <w:t xml:space="preserve"> настоящего Положения и в соответствии с перечнем планируемых к созданию новых штатных единиц, на замещение которых в соответствующем финансовом периоде</w:t>
      </w:r>
      <w:proofErr w:type="gramEnd"/>
      <w:r w:rsidRPr="002F21EE">
        <w:rPr>
          <w:color w:val="000000" w:themeColor="text1"/>
        </w:rPr>
        <w:t xml:space="preserve"> работодателем будут привлечены граждане - получатели жилья по договорам найма жилых помещений, исходя из расчетной стоимости строительства (приобретения) жилья, определенной в соответствии с </w:t>
      </w:r>
      <w:hyperlink w:anchor="P593">
        <w:r w:rsidRPr="002F21EE">
          <w:rPr>
            <w:color w:val="000000" w:themeColor="text1"/>
          </w:rPr>
          <w:t>пунктом 6</w:t>
        </w:r>
      </w:hyperlink>
      <w:r w:rsidRPr="002F21EE">
        <w:rPr>
          <w:color w:val="000000" w:themeColor="text1"/>
        </w:rPr>
        <w:t xml:space="preserve"> настоящего Положения.</w:t>
      </w:r>
    </w:p>
    <w:p w:rsidR="001A2DB9" w:rsidRPr="002F21EE" w:rsidRDefault="001A2DB9">
      <w:pPr>
        <w:pStyle w:val="ConsPlusNormal"/>
        <w:spacing w:before="220"/>
        <w:ind w:firstLine="540"/>
        <w:jc w:val="both"/>
        <w:rPr>
          <w:color w:val="000000" w:themeColor="text1"/>
        </w:rPr>
      </w:pPr>
      <w:r w:rsidRPr="002F21EE">
        <w:rPr>
          <w:color w:val="000000" w:themeColor="text1"/>
        </w:rPr>
        <w:t>13.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14. </w:t>
      </w:r>
      <w:proofErr w:type="gramStart"/>
      <w:r w:rsidRPr="002F21EE">
        <w:rPr>
          <w:color w:val="000000" w:themeColor="text1"/>
        </w:rPr>
        <w:t>В целях обеспечения гражданина в соответствии с условиями договора найма жилого помещения орган местного самоуправления (уполномоченный орган г. Севастополя) или орган местного самоуправления (уполномоченный орган г. Севастополя) совместно с работодателем, заключившим трудовой договор с гражданином, заключает государственные (муниципальные) контракты на строительство (приобретение) жилого помещения (жилого дома) на сельских территориях, территориях опорных населенных пунктов, прилегающих территориях.</w:t>
      </w:r>
      <w:proofErr w:type="gramEnd"/>
      <w:r w:rsidRPr="002F21EE">
        <w:rPr>
          <w:color w:val="000000" w:themeColor="text1"/>
        </w:rPr>
        <w:t xml:space="preserve"> При этом жилое помещение (жилой дом) должно быть:</w:t>
      </w:r>
    </w:p>
    <w:p w:rsidR="001A2DB9" w:rsidRPr="002F21EE" w:rsidRDefault="001A2DB9">
      <w:pPr>
        <w:pStyle w:val="ConsPlusNormal"/>
        <w:spacing w:before="220"/>
        <w:ind w:firstLine="540"/>
        <w:jc w:val="both"/>
        <w:rPr>
          <w:color w:val="000000" w:themeColor="text1"/>
        </w:rPr>
      </w:pPr>
      <w:bookmarkStart w:id="60" w:name="P614"/>
      <w:bookmarkEnd w:id="60"/>
      <w:r w:rsidRPr="002F21EE">
        <w:rPr>
          <w:color w:val="000000" w:themeColor="text1"/>
        </w:rPr>
        <w:t xml:space="preserve">а) </w:t>
      </w:r>
      <w:proofErr w:type="gramStart"/>
      <w:r w:rsidRPr="002F21EE">
        <w:rPr>
          <w:color w:val="000000" w:themeColor="text1"/>
        </w:rPr>
        <w:t>пригодным</w:t>
      </w:r>
      <w:proofErr w:type="gramEnd"/>
      <w:r w:rsidRPr="002F21EE">
        <w:rPr>
          <w:color w:val="000000" w:themeColor="text1"/>
        </w:rPr>
        <w:t xml:space="preserve"> для постоянного проживания;</w:t>
      </w:r>
    </w:p>
    <w:p w:rsidR="001A2DB9" w:rsidRPr="002F21EE" w:rsidRDefault="001A2DB9">
      <w:pPr>
        <w:pStyle w:val="ConsPlusNormal"/>
        <w:spacing w:before="220"/>
        <w:ind w:firstLine="540"/>
        <w:jc w:val="both"/>
        <w:rPr>
          <w:color w:val="000000" w:themeColor="text1"/>
        </w:rPr>
      </w:pPr>
      <w:bookmarkStart w:id="61" w:name="P615"/>
      <w:bookmarkEnd w:id="61"/>
      <w:r w:rsidRPr="002F21EE">
        <w:rPr>
          <w:color w:val="000000" w:themeColor="text1"/>
        </w:rP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1A2DB9" w:rsidRPr="002F21EE" w:rsidRDefault="001A2DB9">
      <w:pPr>
        <w:pStyle w:val="ConsPlusNormal"/>
        <w:spacing w:before="220"/>
        <w:ind w:firstLine="540"/>
        <w:jc w:val="both"/>
        <w:rPr>
          <w:color w:val="000000" w:themeColor="text1"/>
        </w:rPr>
      </w:pPr>
      <w:r w:rsidRPr="002F21EE">
        <w:rPr>
          <w:color w:val="000000" w:themeColor="text1"/>
        </w:rPr>
        <w:t>в) не меньше размера, равного учетной норме площади жилого помещения в расчете на 1 члена семьи, установленной органом местного самоуправления или уполномоченным органом г. Севастополя.</w:t>
      </w:r>
    </w:p>
    <w:p w:rsidR="001A2DB9" w:rsidRPr="002F21EE" w:rsidRDefault="001A2DB9">
      <w:pPr>
        <w:pStyle w:val="ConsPlusNormal"/>
        <w:spacing w:before="220"/>
        <w:ind w:firstLine="540"/>
        <w:jc w:val="both"/>
        <w:rPr>
          <w:color w:val="000000" w:themeColor="text1"/>
        </w:rPr>
      </w:pPr>
      <w:r w:rsidRPr="002F21EE">
        <w:rPr>
          <w:color w:val="000000" w:themeColor="text1"/>
        </w:rPr>
        <w:t>14(1). Строительство (приобретение) жилого дома (жилого помещения) в границах зон с особыми условиями использования территорий, в случае если строительство жилья в таких зонах запрещено, не допускается.</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15. </w:t>
      </w:r>
      <w:proofErr w:type="gramStart"/>
      <w:r w:rsidRPr="002F21EE">
        <w:rPr>
          <w:color w:val="000000" w:themeColor="text1"/>
        </w:rPr>
        <w:t xml:space="preserve">Соответствие жилого помещения указанным в </w:t>
      </w:r>
      <w:hyperlink w:anchor="P614">
        <w:r w:rsidRPr="002F21EE">
          <w:rPr>
            <w:color w:val="000000" w:themeColor="text1"/>
          </w:rPr>
          <w:t>подпунктах "а"</w:t>
        </w:r>
      </w:hyperlink>
      <w:r w:rsidRPr="002F21EE">
        <w:rPr>
          <w:color w:val="000000" w:themeColor="text1"/>
        </w:rPr>
        <w:t xml:space="preserve"> и </w:t>
      </w:r>
      <w:hyperlink w:anchor="P615">
        <w:r w:rsidRPr="002F21EE">
          <w:rPr>
            <w:color w:val="000000" w:themeColor="text1"/>
          </w:rPr>
          <w:t>"б" пункта 14</w:t>
        </w:r>
      </w:hyperlink>
      <w:r w:rsidRPr="002F21EE">
        <w:rPr>
          <w:color w:val="000000" w:themeColor="text1"/>
        </w:rPr>
        <w:t xml:space="preserve"> настоящего Положения требованиям устанавливается комиссией, созданной на основании </w:t>
      </w:r>
      <w:hyperlink r:id="rId76">
        <w:r w:rsidRPr="002F21EE">
          <w:rPr>
            <w:color w:val="000000" w:themeColor="text1"/>
          </w:rPr>
          <w:t>постановления</w:t>
        </w:r>
      </w:hyperlink>
      <w:r w:rsidRPr="002F21EE">
        <w:rPr>
          <w:color w:val="000000" w:themeColor="text1"/>
        </w:rP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rsidRPr="002F21EE">
        <w:rPr>
          <w:color w:val="000000" w:themeColor="text1"/>
        </w:rPr>
        <w:t>".</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16. В отношении жилого помещения, построенного (приобретенного) органом местного самоуправления (или уполномоченным органом г. Севастополя) или органом местного самоуправления (или уполномоченным органом г. Севастополя) совместно с работодателем, оформляется свидетельство о праве муниципальной или долевой собственности соответственно. </w:t>
      </w:r>
      <w:proofErr w:type="gramStart"/>
      <w:r w:rsidRPr="002F21EE">
        <w:rPr>
          <w:color w:val="000000" w:themeColor="text1"/>
        </w:rPr>
        <w:t>В случае если в отношении построенного (приобретенного)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w:t>
      </w:r>
      <w:proofErr w:type="gramEnd"/>
    </w:p>
    <w:p w:rsidR="001A2DB9" w:rsidRPr="002F21EE" w:rsidRDefault="001A2DB9">
      <w:pPr>
        <w:pStyle w:val="ConsPlusNormal"/>
        <w:spacing w:before="220"/>
        <w:ind w:firstLine="540"/>
        <w:jc w:val="both"/>
        <w:rPr>
          <w:color w:val="000000" w:themeColor="text1"/>
        </w:rPr>
      </w:pPr>
      <w:bookmarkStart w:id="62" w:name="P620"/>
      <w:bookmarkEnd w:id="62"/>
      <w:r w:rsidRPr="002F21EE">
        <w:rPr>
          <w:color w:val="000000" w:themeColor="text1"/>
        </w:rPr>
        <w:t xml:space="preserve">17. Жилые помещения (жилые дома), построенные (приобретенные) в соответствии с настоящим Положением,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Гражданским </w:t>
      </w:r>
      <w:hyperlink r:id="rId77">
        <w:r w:rsidRPr="002F21EE">
          <w:rPr>
            <w:color w:val="000000" w:themeColor="text1"/>
          </w:rPr>
          <w:t>кодексом</w:t>
        </w:r>
      </w:hyperlink>
      <w:r w:rsidRPr="002F21EE">
        <w:rPr>
          <w:color w:val="000000" w:themeColor="text1"/>
        </w:rPr>
        <w:t xml:space="preserve"> Российской Федерации. </w:t>
      </w:r>
      <w:proofErr w:type="gramStart"/>
      <w:r w:rsidRPr="002F21EE">
        <w:rPr>
          <w:color w:val="000000" w:themeColor="text1"/>
        </w:rPr>
        <w:t xml:space="preserve">В указанном </w:t>
      </w:r>
      <w:r w:rsidRPr="002F21EE">
        <w:rPr>
          <w:color w:val="000000" w:themeColor="text1"/>
        </w:rPr>
        <w:lastRenderedPageBreak/>
        <w:t>договоре предусматривается срок работы гражданина по трудовому договору с работодателем от 5 до 10 лет (по решению работодателя), по истечении которого гражданин имеет право на приобретение указанного жилого помещения в свою собственность по цене, не превышающей 10 процентов расчетной стоимости строительства (приобретения) жилья (далее - выкупная цена жилья), а по истечении 10 лет - по цене, не превышающей 1 процента</w:t>
      </w:r>
      <w:proofErr w:type="gramEnd"/>
      <w:r w:rsidRPr="002F21EE">
        <w:rPr>
          <w:color w:val="000000" w:themeColor="text1"/>
        </w:rPr>
        <w:t xml:space="preserve"> выкупной цены жилья. Уплата сре</w:t>
      </w:r>
      <w:proofErr w:type="gramStart"/>
      <w:r w:rsidRPr="002F21EE">
        <w:rPr>
          <w:color w:val="000000" w:themeColor="text1"/>
        </w:rPr>
        <w:t>дств в р</w:t>
      </w:r>
      <w:proofErr w:type="gramEnd"/>
      <w:r w:rsidRPr="002F21EE">
        <w:rPr>
          <w:color w:val="000000" w:themeColor="text1"/>
        </w:rPr>
        <w:t>азмере выкупной цены жилья может производиться по усмотрению нанимателей жилого помещения ежемесячно (ежеквартально) равными долями в течение указанного срока от 5 до 10 лет без права досрочного внесения платежей.</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Плата за наем жилого помещения устанавливается в размере не более 0,15 процента минимального </w:t>
      </w:r>
      <w:proofErr w:type="gramStart"/>
      <w:r w:rsidRPr="002F21EE">
        <w:rPr>
          <w:color w:val="000000" w:themeColor="text1"/>
        </w:rPr>
        <w:t>размера оплаты труда</w:t>
      </w:r>
      <w:proofErr w:type="gramEnd"/>
      <w:r w:rsidRPr="002F21EE">
        <w:rPr>
          <w:color w:val="000000" w:themeColor="text1"/>
        </w:rPr>
        <w:t xml:space="preserve">, установленного в соответствии со </w:t>
      </w:r>
      <w:hyperlink r:id="rId78">
        <w:r w:rsidRPr="002F21EE">
          <w:rPr>
            <w:color w:val="000000" w:themeColor="text1"/>
          </w:rPr>
          <w:t>статьей 133</w:t>
        </w:r>
      </w:hyperlink>
      <w:r w:rsidRPr="002F21EE">
        <w:rPr>
          <w:color w:val="000000" w:themeColor="text1"/>
        </w:rPr>
        <w:t xml:space="preserve"> Трудового кодекса Российской Федерации, за 1 кв. метр.</w:t>
      </w:r>
    </w:p>
    <w:p w:rsidR="001A2DB9" w:rsidRPr="002F21EE" w:rsidRDefault="001A2DB9">
      <w:pPr>
        <w:pStyle w:val="ConsPlusNormal"/>
        <w:spacing w:before="220"/>
        <w:ind w:firstLine="540"/>
        <w:jc w:val="both"/>
        <w:rPr>
          <w:color w:val="000000" w:themeColor="text1"/>
        </w:rPr>
      </w:pPr>
      <w:r w:rsidRPr="002F21EE">
        <w:rPr>
          <w:color w:val="000000" w:themeColor="text1"/>
        </w:rPr>
        <w:t>В случае если жилое помещение находится в общей собственности муниципального образования и указанного работодателя, в договоре найма жилого помещения определяется, кому и в каких размерах вносятся платежи.</w:t>
      </w:r>
    </w:p>
    <w:p w:rsidR="001A2DB9" w:rsidRPr="002F21EE" w:rsidRDefault="001A2DB9">
      <w:pPr>
        <w:pStyle w:val="ConsPlusNormal"/>
        <w:spacing w:before="220"/>
        <w:ind w:firstLine="540"/>
        <w:jc w:val="both"/>
        <w:rPr>
          <w:color w:val="000000" w:themeColor="text1"/>
        </w:rPr>
      </w:pPr>
      <w:r w:rsidRPr="002F21EE">
        <w:rPr>
          <w:color w:val="000000" w:themeColor="text1"/>
        </w:rPr>
        <w:t>В случае рождения (усыновления) у гражданина 1 ребенка и более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которые определяются органом государственной власти субъекта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Порядок выкупа жилого помещения (жилого дома) определяется высшим исполнительным органом субъекта Российской Федерации или органом исполнительной власти.</w:t>
      </w:r>
    </w:p>
    <w:p w:rsidR="001A2DB9" w:rsidRPr="002F21EE" w:rsidRDefault="001A2DB9">
      <w:pPr>
        <w:pStyle w:val="ConsPlusNormal"/>
        <w:spacing w:before="220"/>
        <w:ind w:firstLine="540"/>
        <w:jc w:val="both"/>
        <w:rPr>
          <w:color w:val="000000" w:themeColor="text1"/>
        </w:rPr>
      </w:pPr>
      <w:r w:rsidRPr="002F21EE">
        <w:rPr>
          <w:color w:val="000000" w:themeColor="text1"/>
        </w:rPr>
        <w:t>Органы местного самоуправления или уполномоченный орган г. Севастополя вправе определять порядок выкупа жилого помещения (жилого дома), если такое полномочие установлено высшим исполнительным органом субъекта Российской Федерации.</w:t>
      </w:r>
    </w:p>
    <w:p w:rsidR="001A2DB9" w:rsidRPr="002F21EE" w:rsidRDefault="001A2DB9">
      <w:pPr>
        <w:pStyle w:val="ConsPlusNormal"/>
        <w:spacing w:before="220"/>
        <w:ind w:firstLine="540"/>
        <w:jc w:val="both"/>
        <w:rPr>
          <w:color w:val="000000" w:themeColor="text1"/>
        </w:rPr>
      </w:pPr>
      <w:bookmarkStart w:id="63" w:name="P626"/>
      <w:bookmarkEnd w:id="63"/>
      <w:r w:rsidRPr="002F21EE">
        <w:rPr>
          <w:color w:val="000000" w:themeColor="text1"/>
        </w:rPr>
        <w:t xml:space="preserve">18. Существенными условиями договора найма жилого помещения, указанного в </w:t>
      </w:r>
      <w:hyperlink w:anchor="P620">
        <w:r w:rsidRPr="002F21EE">
          <w:rPr>
            <w:color w:val="000000" w:themeColor="text1"/>
          </w:rPr>
          <w:t>пункте 17</w:t>
        </w:r>
      </w:hyperlink>
      <w:r w:rsidRPr="002F21EE">
        <w:rPr>
          <w:color w:val="000000" w:themeColor="text1"/>
        </w:rPr>
        <w:t xml:space="preserve"> настоящего Положения, являются:</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а) работа нанимателя жилого помещения у работодателя по трудовому договору в течение не менее 5 лет на сельских территориях, территориях опорных населенных пунктов, прилегающих территориях в границах муниципального района (городского поселения, муниципального округа, городского округа), на которых предоставляется жилое помещение, со дня оформления договора найма жилого помещения, за исключением случая, указанного в </w:t>
      </w:r>
      <w:hyperlink w:anchor="P628">
        <w:r w:rsidRPr="002F21EE">
          <w:rPr>
            <w:color w:val="000000" w:themeColor="text1"/>
          </w:rPr>
          <w:t>подпункте "б"</w:t>
        </w:r>
      </w:hyperlink>
      <w:r w:rsidRPr="002F21EE">
        <w:rPr>
          <w:color w:val="000000" w:themeColor="text1"/>
        </w:rPr>
        <w:t xml:space="preserve"> настоящего пункта;</w:t>
      </w:r>
      <w:proofErr w:type="gramEnd"/>
    </w:p>
    <w:p w:rsidR="001A2DB9" w:rsidRPr="002F21EE" w:rsidRDefault="001A2DB9">
      <w:pPr>
        <w:pStyle w:val="ConsPlusNormal"/>
        <w:spacing w:before="220"/>
        <w:ind w:firstLine="540"/>
        <w:jc w:val="both"/>
        <w:rPr>
          <w:color w:val="000000" w:themeColor="text1"/>
        </w:rPr>
      </w:pPr>
      <w:bookmarkStart w:id="64" w:name="P628"/>
      <w:bookmarkEnd w:id="64"/>
      <w:proofErr w:type="gramStart"/>
      <w:r w:rsidRPr="002F21EE">
        <w:rPr>
          <w:color w:val="000000" w:themeColor="text1"/>
        </w:rPr>
        <w:t>б) право гражданина трудоустроиться на сельских территориях, территориях опорных населенных пунктов, прилегающих территориях в пределах субъекта Российской Федерации, в котором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w:t>
      </w:r>
      <w:proofErr w:type="gramEnd"/>
      <w:r w:rsidRPr="002F21EE">
        <w:rPr>
          <w:color w:val="000000" w:themeColor="text1"/>
        </w:rPr>
        <w:t xml:space="preserve"> трудового договора, заключенного гражданином с прежним работодателем.</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19. В случае несоблюдения нанимателем жилого помещения условий, предусмотренных </w:t>
      </w:r>
      <w:hyperlink w:anchor="P626">
        <w:r w:rsidRPr="002F21EE">
          <w:rPr>
            <w:color w:val="000000" w:themeColor="text1"/>
          </w:rPr>
          <w:t>пунктом 18</w:t>
        </w:r>
      </w:hyperlink>
      <w:r w:rsidRPr="002F21EE">
        <w:rPr>
          <w:color w:val="000000" w:themeColor="text1"/>
        </w:rPr>
        <w:t xml:space="preserve"> настоящего Положения, наниматель жилого помещения лишается права приобрести жилое помещение, указанное в </w:t>
      </w:r>
      <w:hyperlink w:anchor="P620">
        <w:r w:rsidRPr="002F21EE">
          <w:rPr>
            <w:color w:val="000000" w:themeColor="text1"/>
          </w:rPr>
          <w:t>пункте 17</w:t>
        </w:r>
      </w:hyperlink>
      <w:r w:rsidRPr="002F21EE">
        <w:rPr>
          <w:color w:val="000000" w:themeColor="text1"/>
        </w:rPr>
        <w:t xml:space="preserve"> настоящего Положения, в свою собственность по выкупной цене жилья.</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19(1). </w:t>
      </w:r>
      <w:proofErr w:type="gramStart"/>
      <w:r w:rsidRPr="002F21EE">
        <w:rPr>
          <w:color w:val="000000" w:themeColor="text1"/>
        </w:rPr>
        <w:t xml:space="preserve">В случае гибели (смерти) гражданина, призванного на военную службу по мобилизации в Вооруженные Силы Российской Федерации, проходящего военную службу в Вооруженных Силах Российской Федерации по контракту или находящегося на военной службе (службе) в войсках национальной гвардии Российской Федерации, в воинских формированиях и органах, указанных в </w:t>
      </w:r>
      <w:hyperlink r:id="rId79">
        <w:r w:rsidRPr="002F21EE">
          <w:rPr>
            <w:color w:val="000000" w:themeColor="text1"/>
          </w:rPr>
          <w:t>пункте 6 статьи 1</w:t>
        </w:r>
      </w:hyperlink>
      <w:r w:rsidRPr="002F21EE">
        <w:rPr>
          <w:color w:val="000000" w:themeColor="text1"/>
        </w:rPr>
        <w:t xml:space="preserve"> Федерального закона "Об обороне", при условии его </w:t>
      </w:r>
      <w:r w:rsidRPr="002F21EE">
        <w:rPr>
          <w:color w:val="000000" w:themeColor="text1"/>
        </w:rPr>
        <w:lastRenderedPageBreak/>
        <w:t>участия в специальной военной</w:t>
      </w:r>
      <w:proofErr w:type="gramEnd"/>
      <w:r w:rsidRPr="002F21EE">
        <w:rPr>
          <w:color w:val="000000" w:themeColor="text1"/>
        </w:rPr>
        <w:t xml:space="preserve"> </w:t>
      </w:r>
      <w:proofErr w:type="gramStart"/>
      <w:r w:rsidRPr="002F21EE">
        <w:rPr>
          <w:color w:val="000000" w:themeColor="text1"/>
        </w:rPr>
        <w:t>операции на территориях Украины, Донецкой Народной Республики, Луганской Народной Республики, Запорожской области и Херсонской области, заключившего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(далее - военнослужащий), если он погиб (умер) при выполнении задач в период проведения специальной военной операции либо позднее указанного периода, но вследствие увечья (ранения, травмы, контузии</w:t>
      </w:r>
      <w:proofErr w:type="gramEnd"/>
      <w:r w:rsidRPr="002F21EE">
        <w:rPr>
          <w:color w:val="000000" w:themeColor="text1"/>
        </w:rPr>
        <w:t xml:space="preserve">) </w:t>
      </w:r>
      <w:proofErr w:type="gramStart"/>
      <w:r w:rsidRPr="002F21EE">
        <w:rPr>
          <w:color w:val="000000" w:themeColor="text1"/>
        </w:rPr>
        <w:t xml:space="preserve">или заболевания, полученных при выполнении задач в ходе проведения специальной военной операции, или в случае объявления судом военнослужащего умершим, а также в случае признания военнослужащего инвалидом I группы в порядке, установленном законодательством Российской Федерации, за наследниками такого военнослужащего сохраняется право приобрести жилое помещение, указанное в </w:t>
      </w:r>
      <w:hyperlink w:anchor="P620">
        <w:r w:rsidRPr="002F21EE">
          <w:rPr>
            <w:color w:val="000000" w:themeColor="text1"/>
          </w:rPr>
          <w:t>пункте 17</w:t>
        </w:r>
      </w:hyperlink>
      <w:r w:rsidRPr="002F21EE">
        <w:rPr>
          <w:color w:val="000000" w:themeColor="text1"/>
        </w:rPr>
        <w:t xml:space="preserve"> настоящего Положения, в свою собственность по выкупной цене жилья.</w:t>
      </w:r>
      <w:proofErr w:type="gramEnd"/>
      <w:r w:rsidRPr="002F21EE">
        <w:rPr>
          <w:color w:val="000000" w:themeColor="text1"/>
        </w:rPr>
        <w:t xml:space="preserve"> Причинная связь увечья (ранения, травмы, контузии) или заболевания, приведших к смерти военнослужащего или признанию военнослужащего инвалидом I группы в порядке, установленном законодательством Российской Федерации, с выполнением им задач в ходе проведения специальной военной операции устанавливается военно-врачебными комиссиями и (или) федеральными учреждениями </w:t>
      </w:r>
      <w:proofErr w:type="gramStart"/>
      <w:r w:rsidRPr="002F21EE">
        <w:rPr>
          <w:color w:val="000000" w:themeColor="text1"/>
        </w:rPr>
        <w:t>медико-социальной</w:t>
      </w:r>
      <w:proofErr w:type="gramEnd"/>
      <w:r w:rsidRPr="002F21EE">
        <w:rPr>
          <w:color w:val="000000" w:themeColor="text1"/>
        </w:rPr>
        <w:t xml:space="preserve"> экспертизы.</w:t>
      </w:r>
    </w:p>
    <w:p w:rsidR="001A2DB9" w:rsidRPr="002F21EE" w:rsidRDefault="001A2DB9">
      <w:pPr>
        <w:pStyle w:val="ConsPlusNormal"/>
        <w:spacing w:before="220"/>
        <w:ind w:firstLine="540"/>
        <w:jc w:val="both"/>
        <w:rPr>
          <w:color w:val="000000" w:themeColor="text1"/>
        </w:rPr>
      </w:pPr>
      <w:r w:rsidRPr="002F21EE">
        <w:rPr>
          <w:color w:val="000000" w:themeColor="text1"/>
        </w:rPr>
        <w:t>20. Наниматель жилого помещения вправе требовать, в том числе в судебном порядке, от собственника (собственников) жилого помещения возврата средств, внесенных им в счет уплаты сре</w:t>
      </w:r>
      <w:proofErr w:type="gramStart"/>
      <w:r w:rsidRPr="002F21EE">
        <w:rPr>
          <w:color w:val="000000" w:themeColor="text1"/>
        </w:rPr>
        <w:t>дств в р</w:t>
      </w:r>
      <w:proofErr w:type="gramEnd"/>
      <w:r w:rsidRPr="002F21EE">
        <w:rPr>
          <w:color w:val="000000" w:themeColor="text1"/>
        </w:rPr>
        <w:t xml:space="preserve">азмере выкупной цены жилья, в случае несоблюдения нанимателем жилого помещения условий, предусмотренных </w:t>
      </w:r>
      <w:hyperlink w:anchor="P626">
        <w:r w:rsidRPr="002F21EE">
          <w:rPr>
            <w:color w:val="000000" w:themeColor="text1"/>
          </w:rPr>
          <w:t>пунктом 18</w:t>
        </w:r>
      </w:hyperlink>
      <w:r w:rsidRPr="002F21EE">
        <w:rPr>
          <w:color w:val="000000" w:themeColor="text1"/>
        </w:rPr>
        <w:t xml:space="preserve"> настоящего Положения.</w:t>
      </w: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right"/>
        <w:outlineLvl w:val="2"/>
        <w:rPr>
          <w:color w:val="000000" w:themeColor="text1"/>
        </w:rPr>
      </w:pPr>
      <w:r w:rsidRPr="002F21EE">
        <w:rPr>
          <w:color w:val="000000" w:themeColor="text1"/>
        </w:rPr>
        <w:t>Приложение N 3</w:t>
      </w:r>
    </w:p>
    <w:p w:rsidR="001A2DB9" w:rsidRPr="002F21EE" w:rsidRDefault="001A2DB9">
      <w:pPr>
        <w:pStyle w:val="ConsPlusNormal"/>
        <w:jc w:val="right"/>
        <w:rPr>
          <w:color w:val="000000" w:themeColor="text1"/>
        </w:rPr>
      </w:pPr>
      <w:r w:rsidRPr="002F21EE">
        <w:rPr>
          <w:color w:val="000000" w:themeColor="text1"/>
        </w:rPr>
        <w:t>к Правилам предоставления</w:t>
      </w:r>
    </w:p>
    <w:p w:rsidR="001A2DB9" w:rsidRPr="002F21EE" w:rsidRDefault="001A2DB9">
      <w:pPr>
        <w:pStyle w:val="ConsPlusNormal"/>
        <w:jc w:val="right"/>
        <w:rPr>
          <w:color w:val="000000" w:themeColor="text1"/>
        </w:rPr>
      </w:pPr>
      <w:r w:rsidRPr="002F21EE">
        <w:rPr>
          <w:color w:val="000000" w:themeColor="text1"/>
        </w:rPr>
        <w:t>и распределения субсидий</w:t>
      </w:r>
    </w:p>
    <w:p w:rsidR="001A2DB9" w:rsidRPr="002F21EE" w:rsidRDefault="001A2DB9">
      <w:pPr>
        <w:pStyle w:val="ConsPlusNormal"/>
        <w:jc w:val="right"/>
        <w:rPr>
          <w:color w:val="000000" w:themeColor="text1"/>
        </w:rPr>
      </w:pPr>
      <w:r w:rsidRPr="002F21EE">
        <w:rPr>
          <w:color w:val="000000" w:themeColor="text1"/>
        </w:rPr>
        <w:t>из федерального бюджета бюджетам</w:t>
      </w:r>
    </w:p>
    <w:p w:rsidR="001A2DB9" w:rsidRPr="002F21EE" w:rsidRDefault="001A2DB9">
      <w:pPr>
        <w:pStyle w:val="ConsPlusNormal"/>
        <w:jc w:val="right"/>
        <w:rPr>
          <w:color w:val="000000" w:themeColor="text1"/>
        </w:rPr>
      </w:pPr>
      <w:r w:rsidRPr="002F21EE">
        <w:rPr>
          <w:color w:val="000000" w:themeColor="text1"/>
        </w:rPr>
        <w:t>субъектов Российской Федерации</w:t>
      </w:r>
    </w:p>
    <w:p w:rsidR="001A2DB9" w:rsidRPr="002F21EE" w:rsidRDefault="001A2DB9">
      <w:pPr>
        <w:pStyle w:val="ConsPlusNormal"/>
        <w:jc w:val="right"/>
        <w:rPr>
          <w:color w:val="000000" w:themeColor="text1"/>
        </w:rPr>
      </w:pPr>
      <w:r w:rsidRPr="002F21EE">
        <w:rPr>
          <w:color w:val="000000" w:themeColor="text1"/>
        </w:rPr>
        <w:t>на развитие жилищного строительства</w:t>
      </w:r>
    </w:p>
    <w:p w:rsidR="001A2DB9" w:rsidRPr="002F21EE" w:rsidRDefault="001A2DB9">
      <w:pPr>
        <w:pStyle w:val="ConsPlusNormal"/>
        <w:jc w:val="right"/>
        <w:rPr>
          <w:color w:val="000000" w:themeColor="text1"/>
        </w:rPr>
      </w:pPr>
      <w:r w:rsidRPr="002F21EE">
        <w:rPr>
          <w:color w:val="000000" w:themeColor="text1"/>
        </w:rPr>
        <w:t>на сельских территориях и повышение</w:t>
      </w:r>
    </w:p>
    <w:p w:rsidR="001A2DB9" w:rsidRPr="002F21EE" w:rsidRDefault="001A2DB9">
      <w:pPr>
        <w:pStyle w:val="ConsPlusNormal"/>
        <w:jc w:val="right"/>
        <w:rPr>
          <w:color w:val="000000" w:themeColor="text1"/>
        </w:rPr>
      </w:pPr>
      <w:r w:rsidRPr="002F21EE">
        <w:rPr>
          <w:color w:val="000000" w:themeColor="text1"/>
        </w:rPr>
        <w:t>уровня благоустройства домовладений</w:t>
      </w:r>
    </w:p>
    <w:p w:rsidR="001A2DB9" w:rsidRPr="002F21EE" w:rsidRDefault="001A2DB9">
      <w:pPr>
        <w:pStyle w:val="ConsPlusNormal"/>
        <w:jc w:val="both"/>
        <w:rPr>
          <w:color w:val="000000" w:themeColor="text1"/>
        </w:rPr>
      </w:pPr>
    </w:p>
    <w:p w:rsidR="001A2DB9" w:rsidRPr="002F21EE" w:rsidRDefault="001A2DB9">
      <w:pPr>
        <w:pStyle w:val="ConsPlusTitle"/>
        <w:jc w:val="center"/>
        <w:rPr>
          <w:color w:val="000000" w:themeColor="text1"/>
        </w:rPr>
      </w:pPr>
      <w:r w:rsidRPr="002F21EE">
        <w:rPr>
          <w:color w:val="000000" w:themeColor="text1"/>
        </w:rPr>
        <w:t>МЕТОДИКА</w:t>
      </w:r>
    </w:p>
    <w:p w:rsidR="001A2DB9" w:rsidRPr="002F21EE" w:rsidRDefault="001A2DB9">
      <w:pPr>
        <w:pStyle w:val="ConsPlusTitle"/>
        <w:jc w:val="center"/>
        <w:rPr>
          <w:color w:val="000000" w:themeColor="text1"/>
        </w:rPr>
      </w:pPr>
      <w:proofErr w:type="gramStart"/>
      <w:r w:rsidRPr="002F21EE">
        <w:rPr>
          <w:color w:val="000000" w:themeColor="text1"/>
        </w:rPr>
        <w:t>ДЕТАЛИЗАЦИИ МЕРОПРИЯТИЯ (УКРУПНЕННОГО ИНВЕСТИЦИОННОГО</w:t>
      </w:r>
      <w:proofErr w:type="gramEnd"/>
    </w:p>
    <w:p w:rsidR="001A2DB9" w:rsidRPr="002F21EE" w:rsidRDefault="001A2DB9">
      <w:pPr>
        <w:pStyle w:val="ConsPlusTitle"/>
        <w:jc w:val="center"/>
        <w:rPr>
          <w:color w:val="000000" w:themeColor="text1"/>
        </w:rPr>
      </w:pPr>
      <w:proofErr w:type="gramStart"/>
      <w:r w:rsidRPr="002F21EE">
        <w:rPr>
          <w:color w:val="000000" w:themeColor="text1"/>
        </w:rPr>
        <w:t>ПРОЕКТА) ПО СТРОИТЕЛЬСТВУ ЖИЛЬЯ, ПРЕДОСТАВЛЯЕМОГО</w:t>
      </w:r>
      <w:proofErr w:type="gramEnd"/>
    </w:p>
    <w:p w:rsidR="001A2DB9" w:rsidRPr="002F21EE" w:rsidRDefault="001A2DB9">
      <w:pPr>
        <w:pStyle w:val="ConsPlusTitle"/>
        <w:jc w:val="center"/>
        <w:rPr>
          <w:color w:val="000000" w:themeColor="text1"/>
        </w:rPr>
      </w:pPr>
      <w:r w:rsidRPr="002F21EE">
        <w:rPr>
          <w:color w:val="000000" w:themeColor="text1"/>
        </w:rPr>
        <w:t>ПО ДОГОВОРУ НАЙМА ЖИЛОГО ПОМЕЩЕНИЯ</w:t>
      </w:r>
    </w:p>
    <w:p w:rsidR="001A2DB9" w:rsidRPr="002F21EE" w:rsidRDefault="001A2DB9">
      <w:pPr>
        <w:pStyle w:val="ConsPlusNormal"/>
        <w:jc w:val="center"/>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 xml:space="preserve">Утратила силу. - </w:t>
      </w:r>
      <w:hyperlink r:id="rId80">
        <w:r w:rsidRPr="002F21EE">
          <w:rPr>
            <w:color w:val="000000" w:themeColor="text1"/>
          </w:rPr>
          <w:t>Постановление</w:t>
        </w:r>
      </w:hyperlink>
      <w:r w:rsidRPr="002F21EE">
        <w:rPr>
          <w:color w:val="000000" w:themeColor="text1"/>
        </w:rPr>
        <w:t xml:space="preserve"> Правительства РФ от 12.12.2024 N 1767.</w:t>
      </w: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right"/>
        <w:outlineLvl w:val="2"/>
        <w:rPr>
          <w:color w:val="000000" w:themeColor="text1"/>
        </w:rPr>
      </w:pPr>
      <w:r w:rsidRPr="002F21EE">
        <w:rPr>
          <w:color w:val="000000" w:themeColor="text1"/>
        </w:rPr>
        <w:t>Приложение N 4</w:t>
      </w:r>
    </w:p>
    <w:p w:rsidR="001A2DB9" w:rsidRPr="002F21EE" w:rsidRDefault="001A2DB9">
      <w:pPr>
        <w:pStyle w:val="ConsPlusNormal"/>
        <w:jc w:val="right"/>
        <w:rPr>
          <w:color w:val="000000" w:themeColor="text1"/>
        </w:rPr>
      </w:pPr>
      <w:r w:rsidRPr="002F21EE">
        <w:rPr>
          <w:color w:val="000000" w:themeColor="text1"/>
        </w:rPr>
        <w:t>к Правилам предоставления</w:t>
      </w:r>
    </w:p>
    <w:p w:rsidR="001A2DB9" w:rsidRPr="002F21EE" w:rsidRDefault="001A2DB9">
      <w:pPr>
        <w:pStyle w:val="ConsPlusNormal"/>
        <w:jc w:val="right"/>
        <w:rPr>
          <w:color w:val="000000" w:themeColor="text1"/>
        </w:rPr>
      </w:pPr>
      <w:r w:rsidRPr="002F21EE">
        <w:rPr>
          <w:color w:val="000000" w:themeColor="text1"/>
        </w:rPr>
        <w:t>и распределения субсидий</w:t>
      </w:r>
    </w:p>
    <w:p w:rsidR="001A2DB9" w:rsidRPr="002F21EE" w:rsidRDefault="001A2DB9">
      <w:pPr>
        <w:pStyle w:val="ConsPlusNormal"/>
        <w:jc w:val="right"/>
        <w:rPr>
          <w:color w:val="000000" w:themeColor="text1"/>
        </w:rPr>
      </w:pPr>
      <w:r w:rsidRPr="002F21EE">
        <w:rPr>
          <w:color w:val="000000" w:themeColor="text1"/>
        </w:rPr>
        <w:t>из федерального бюджета бюджетам</w:t>
      </w:r>
    </w:p>
    <w:p w:rsidR="001A2DB9" w:rsidRPr="002F21EE" w:rsidRDefault="001A2DB9">
      <w:pPr>
        <w:pStyle w:val="ConsPlusNormal"/>
        <w:jc w:val="right"/>
        <w:rPr>
          <w:color w:val="000000" w:themeColor="text1"/>
        </w:rPr>
      </w:pPr>
      <w:r w:rsidRPr="002F21EE">
        <w:rPr>
          <w:color w:val="000000" w:themeColor="text1"/>
        </w:rPr>
        <w:t>субъектов Российской Федерации</w:t>
      </w:r>
    </w:p>
    <w:p w:rsidR="001A2DB9" w:rsidRPr="002F21EE" w:rsidRDefault="001A2DB9">
      <w:pPr>
        <w:pStyle w:val="ConsPlusNormal"/>
        <w:jc w:val="right"/>
        <w:rPr>
          <w:color w:val="000000" w:themeColor="text1"/>
        </w:rPr>
      </w:pPr>
      <w:r w:rsidRPr="002F21EE">
        <w:rPr>
          <w:color w:val="000000" w:themeColor="text1"/>
        </w:rPr>
        <w:t>на развитие жилищного строительства</w:t>
      </w:r>
    </w:p>
    <w:p w:rsidR="001A2DB9" w:rsidRPr="002F21EE" w:rsidRDefault="001A2DB9">
      <w:pPr>
        <w:pStyle w:val="ConsPlusNormal"/>
        <w:jc w:val="right"/>
        <w:rPr>
          <w:color w:val="000000" w:themeColor="text1"/>
        </w:rPr>
      </w:pPr>
      <w:r w:rsidRPr="002F21EE">
        <w:rPr>
          <w:color w:val="000000" w:themeColor="text1"/>
        </w:rPr>
        <w:t>на сельских территориях и повышение</w:t>
      </w:r>
    </w:p>
    <w:p w:rsidR="001A2DB9" w:rsidRPr="002F21EE" w:rsidRDefault="001A2DB9">
      <w:pPr>
        <w:pStyle w:val="ConsPlusNormal"/>
        <w:jc w:val="right"/>
        <w:rPr>
          <w:color w:val="000000" w:themeColor="text1"/>
        </w:rPr>
      </w:pPr>
      <w:r w:rsidRPr="002F21EE">
        <w:rPr>
          <w:color w:val="000000" w:themeColor="text1"/>
        </w:rPr>
        <w:t>уровня благоустройства домовладений</w:t>
      </w:r>
    </w:p>
    <w:p w:rsidR="001A2DB9" w:rsidRPr="002F21EE" w:rsidRDefault="001A2DB9">
      <w:pPr>
        <w:pStyle w:val="ConsPlusNormal"/>
        <w:jc w:val="both"/>
        <w:rPr>
          <w:color w:val="000000" w:themeColor="text1"/>
        </w:rPr>
      </w:pPr>
    </w:p>
    <w:p w:rsidR="001A2DB9" w:rsidRPr="002F21EE" w:rsidRDefault="001A2DB9">
      <w:pPr>
        <w:pStyle w:val="ConsPlusTitle"/>
        <w:jc w:val="center"/>
        <w:rPr>
          <w:color w:val="000000" w:themeColor="text1"/>
        </w:rPr>
      </w:pPr>
      <w:bookmarkStart w:id="65" w:name="P662"/>
      <w:bookmarkEnd w:id="65"/>
      <w:r w:rsidRPr="002F21EE">
        <w:rPr>
          <w:color w:val="000000" w:themeColor="text1"/>
        </w:rPr>
        <w:t>МЕТОДИКА</w:t>
      </w:r>
    </w:p>
    <w:p w:rsidR="001A2DB9" w:rsidRPr="002F21EE" w:rsidRDefault="001A2DB9">
      <w:pPr>
        <w:pStyle w:val="ConsPlusTitle"/>
        <w:jc w:val="center"/>
        <w:rPr>
          <w:color w:val="000000" w:themeColor="text1"/>
        </w:rPr>
      </w:pPr>
      <w:proofErr w:type="gramStart"/>
      <w:r w:rsidRPr="002F21EE">
        <w:rPr>
          <w:color w:val="000000" w:themeColor="text1"/>
        </w:rPr>
        <w:t>ДЕТАЛИЗАЦИИ МЕРОПРИЯТИЯ (УКРУПНЕННОГО ИНВЕСТИЦИОННОГО</w:t>
      </w:r>
      <w:proofErr w:type="gramEnd"/>
    </w:p>
    <w:p w:rsidR="001A2DB9" w:rsidRPr="002F21EE" w:rsidRDefault="001A2DB9">
      <w:pPr>
        <w:pStyle w:val="ConsPlusTitle"/>
        <w:jc w:val="center"/>
        <w:rPr>
          <w:color w:val="000000" w:themeColor="text1"/>
        </w:rPr>
      </w:pPr>
      <w:proofErr w:type="gramStart"/>
      <w:r w:rsidRPr="002F21EE">
        <w:rPr>
          <w:color w:val="000000" w:themeColor="text1"/>
        </w:rPr>
        <w:lastRenderedPageBreak/>
        <w:t>ПРОЕКТА) ПО ОБУСТРОЙСТВУ ОБЪЕКТАМИ ИНЖЕНЕРНОЙ ИНФРАСТРУКТУРЫ</w:t>
      </w:r>
      <w:proofErr w:type="gramEnd"/>
    </w:p>
    <w:p w:rsidR="001A2DB9" w:rsidRPr="002F21EE" w:rsidRDefault="001A2DB9">
      <w:pPr>
        <w:pStyle w:val="ConsPlusTitle"/>
        <w:jc w:val="center"/>
        <w:rPr>
          <w:color w:val="000000" w:themeColor="text1"/>
        </w:rPr>
      </w:pPr>
      <w:r w:rsidRPr="002F21EE">
        <w:rPr>
          <w:color w:val="000000" w:themeColor="text1"/>
        </w:rPr>
        <w:t xml:space="preserve">И БЛАГОУСТРОЙСТВУ ПЛОЩАДОК, РАСПОЛОЖЕННЫХ </w:t>
      </w:r>
      <w:proofErr w:type="gramStart"/>
      <w:r w:rsidRPr="002F21EE">
        <w:rPr>
          <w:color w:val="000000" w:themeColor="text1"/>
        </w:rPr>
        <w:t>НА</w:t>
      </w:r>
      <w:proofErr w:type="gramEnd"/>
      <w:r w:rsidRPr="002F21EE">
        <w:rPr>
          <w:color w:val="000000" w:themeColor="text1"/>
        </w:rPr>
        <w:t xml:space="preserve"> СЕЛЬСКИХ</w:t>
      </w:r>
    </w:p>
    <w:p w:rsidR="001A2DB9" w:rsidRPr="002F21EE" w:rsidRDefault="001A2DB9">
      <w:pPr>
        <w:pStyle w:val="ConsPlusTitle"/>
        <w:jc w:val="center"/>
        <w:rPr>
          <w:color w:val="000000" w:themeColor="text1"/>
        </w:rPr>
      </w:pPr>
      <w:proofErr w:type="gramStart"/>
      <w:r w:rsidRPr="002F21EE">
        <w:rPr>
          <w:color w:val="000000" w:themeColor="text1"/>
        </w:rPr>
        <w:t>ТЕРРИТОРИЯХ</w:t>
      </w:r>
      <w:proofErr w:type="gramEnd"/>
      <w:r w:rsidRPr="002F21EE">
        <w:rPr>
          <w:color w:val="000000" w:themeColor="text1"/>
        </w:rPr>
        <w:t>, ПОД КОМПАКТНУЮ ЖИЛИЩНУЮ ЗАСТРОЙКУ</w:t>
      </w:r>
    </w:p>
    <w:p w:rsidR="001A2DB9" w:rsidRPr="002F21EE" w:rsidRDefault="001A2DB9">
      <w:pPr>
        <w:pStyle w:val="ConsPlusNormal"/>
        <w:jc w:val="both"/>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 xml:space="preserve">1. </w:t>
      </w:r>
      <w:proofErr w:type="gramStart"/>
      <w:r w:rsidRPr="002F21EE">
        <w:rPr>
          <w:color w:val="000000" w:themeColor="text1"/>
        </w:rPr>
        <w:t xml:space="preserve">В настоящей методике определяется детализация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компактная жилищная застройка, мероприятие), в целях реализации которого субъекту Российской Федерации предоставляется субсидия, предусмотренная </w:t>
      </w:r>
      <w:hyperlink w:anchor="P225">
        <w:r w:rsidRPr="002F21EE">
          <w:rPr>
            <w:color w:val="000000" w:themeColor="text1"/>
          </w:rPr>
          <w:t>подпунктом "в" пункта 2</w:t>
        </w:r>
      </w:hyperlink>
      <w:r w:rsidRPr="002F21EE">
        <w:rPr>
          <w:color w:val="000000" w:themeColor="text1"/>
        </w:rP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w:t>
      </w:r>
      <w:proofErr w:type="gramEnd"/>
      <w:r w:rsidRPr="002F21EE">
        <w:rPr>
          <w:color w:val="000000" w:themeColor="text1"/>
        </w:rPr>
        <w:t xml:space="preserve"> на сельских территориях и повышение уровня благоустройства домовладений, предусмотренных приложением N 3 к государственной программе Российской Федерации "Комплексное развитие сельских территорий" (далее - субсидия).</w:t>
      </w:r>
    </w:p>
    <w:p w:rsidR="001A2DB9" w:rsidRPr="002F21EE" w:rsidRDefault="001A2DB9">
      <w:pPr>
        <w:pStyle w:val="ConsPlusNormal"/>
        <w:spacing w:before="220"/>
        <w:ind w:firstLine="540"/>
        <w:jc w:val="both"/>
        <w:rPr>
          <w:color w:val="000000" w:themeColor="text1"/>
        </w:rPr>
      </w:pPr>
      <w:bookmarkStart w:id="66" w:name="P669"/>
      <w:bookmarkEnd w:id="66"/>
      <w:r w:rsidRPr="002F21EE">
        <w:rPr>
          <w:color w:val="000000" w:themeColor="text1"/>
        </w:rPr>
        <w:t xml:space="preserve">2. </w:t>
      </w:r>
      <w:proofErr w:type="gramStart"/>
      <w:r w:rsidRPr="002F21EE">
        <w:rPr>
          <w:color w:val="000000" w:themeColor="text1"/>
        </w:rPr>
        <w:t>Детализация мероприятий осуществляется посредством адресного (</w:t>
      </w:r>
      <w:proofErr w:type="spellStart"/>
      <w:r w:rsidRPr="002F21EE">
        <w:rPr>
          <w:color w:val="000000" w:themeColor="text1"/>
        </w:rPr>
        <w:t>пообъектного</w:t>
      </w:r>
      <w:proofErr w:type="spellEnd"/>
      <w:r w:rsidRPr="002F21EE">
        <w:rPr>
          <w:color w:val="000000" w:themeColor="text1"/>
        </w:rPr>
        <w:t>) распределения субсидий, предусмотренных субъекту Российской Федерации федеральным законом о федеральном бюджете на соответствующий финансовый год и плановый период, которое определяется соглашением о предоставлении субсидии из федерального бюджета бюджету субъекта Российской Федерации, заключаемым между Министерством сельского хозяйства Российской Федерации, до которого как до получателя средств федерального бюджета доведены лимиты бюджетных обязательств на предоставление субсидий, и</w:t>
      </w:r>
      <w:proofErr w:type="gramEnd"/>
      <w:r w:rsidRPr="002F21EE">
        <w:rPr>
          <w:color w:val="000000" w:themeColor="text1"/>
        </w:rPr>
        <w:t xml:space="preserve"> высшим исполнительным органом субъекта Российской Федерации на основании решений Министерства сельского хозяйства Российской Федерации, формируемых в государственной интегрированной информационной системе управления общественными финансами "Электронный бюджет" в форме электронного документа, который подписывается усиленной квалифицированной электронной подписью Министра сельского хозяйства Российской Федерации (уполномоченного им лица).</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Решения, указанные в </w:t>
      </w:r>
      <w:hyperlink w:anchor="P669">
        <w:r w:rsidRPr="002F21EE">
          <w:rPr>
            <w:color w:val="000000" w:themeColor="text1"/>
          </w:rPr>
          <w:t>абзаце первом</w:t>
        </w:r>
      </w:hyperlink>
      <w:r w:rsidRPr="002F21EE">
        <w:rPr>
          <w:color w:val="000000" w:themeColor="text1"/>
        </w:rPr>
        <w:t xml:space="preserve"> настоящего пункта, должны содержать в отношении каждого проекта компактной жилищной застройки информацию о его наименовании с указанием адреса и объема предоставляемой субсидии с распределением по годам.</w:t>
      </w:r>
    </w:p>
    <w:p w:rsidR="001A2DB9" w:rsidRPr="002F21EE" w:rsidRDefault="001A2DB9">
      <w:pPr>
        <w:pStyle w:val="ConsPlusNormal"/>
        <w:spacing w:before="220"/>
        <w:ind w:firstLine="540"/>
        <w:jc w:val="both"/>
        <w:rPr>
          <w:color w:val="000000" w:themeColor="text1"/>
        </w:rPr>
      </w:pPr>
      <w:r w:rsidRPr="002F21EE">
        <w:rPr>
          <w:color w:val="000000" w:themeColor="text1"/>
        </w:rPr>
        <w:t>3. Адресное (</w:t>
      </w:r>
      <w:proofErr w:type="spellStart"/>
      <w:r w:rsidRPr="002F21EE">
        <w:rPr>
          <w:color w:val="000000" w:themeColor="text1"/>
        </w:rPr>
        <w:t>пообъектное</w:t>
      </w:r>
      <w:proofErr w:type="spellEnd"/>
      <w:r w:rsidRPr="002F21EE">
        <w:rPr>
          <w:color w:val="000000" w:themeColor="text1"/>
        </w:rPr>
        <w:t>) распределение субсидий подлежит ежегодному уточнению в соответствии с утверждаемыми параметрами федерального бюджета.</w:t>
      </w:r>
    </w:p>
    <w:p w:rsidR="001A2DB9" w:rsidRPr="002F21EE" w:rsidRDefault="001A2DB9">
      <w:pPr>
        <w:pStyle w:val="ConsPlusNormal"/>
        <w:spacing w:before="220"/>
        <w:ind w:firstLine="540"/>
        <w:jc w:val="both"/>
        <w:rPr>
          <w:color w:val="000000" w:themeColor="text1"/>
        </w:rPr>
      </w:pPr>
      <w:bookmarkStart w:id="67" w:name="P672"/>
      <w:bookmarkEnd w:id="67"/>
      <w:r w:rsidRPr="002F21EE">
        <w:rPr>
          <w:color w:val="000000" w:themeColor="text1"/>
        </w:rPr>
        <w:t>4. Для осуществления детализации мероприятия исполнительный орган субъекта Российской Федерации, уполномоченный высшим исполнительным органом субъекта Российской Федерации, ежегодно одновременно с заявкой на предоставление субсидии (далее - заявка) представляет в Министерство сельского хозяйства Российской Федерации в устанавливаемые им сроки следующие документы:</w:t>
      </w:r>
    </w:p>
    <w:p w:rsidR="001A2DB9" w:rsidRPr="002F21EE" w:rsidRDefault="001A2DB9">
      <w:pPr>
        <w:pStyle w:val="ConsPlusNormal"/>
        <w:spacing w:before="220"/>
        <w:ind w:firstLine="540"/>
        <w:jc w:val="both"/>
        <w:rPr>
          <w:color w:val="000000" w:themeColor="text1"/>
        </w:rPr>
      </w:pPr>
      <w:bookmarkStart w:id="68" w:name="P673"/>
      <w:bookmarkEnd w:id="68"/>
      <w:r w:rsidRPr="002F21EE">
        <w:rPr>
          <w:color w:val="000000" w:themeColor="text1"/>
        </w:rPr>
        <w:t>а) реестр проектов компактной жилищной застройки, разработанных в соответствии с документами территориального планирования, в целях которых планируется предоставление субсидии, с указанием:</w:t>
      </w:r>
    </w:p>
    <w:p w:rsidR="001A2DB9" w:rsidRPr="002F21EE" w:rsidRDefault="001A2DB9">
      <w:pPr>
        <w:pStyle w:val="ConsPlusNormal"/>
        <w:spacing w:before="220"/>
        <w:ind w:firstLine="540"/>
        <w:jc w:val="both"/>
        <w:rPr>
          <w:color w:val="000000" w:themeColor="text1"/>
        </w:rPr>
      </w:pPr>
      <w:r w:rsidRPr="002F21EE">
        <w:rPr>
          <w:color w:val="000000" w:themeColor="text1"/>
        </w:rPr>
        <w:t>наименования объекта (проекта), местонахождения, мощности, сроков строительства и ввода в эксплуатацию, стоимости (предельной стоимости);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объема бюджетных ассигнований бюджета субъекта Российской Федерации и местных бюджетов на финансовое обеспечение расходных обязательств, в целях </w:t>
      </w:r>
      <w:proofErr w:type="spellStart"/>
      <w:r w:rsidRPr="002F21EE">
        <w:rPr>
          <w:color w:val="000000" w:themeColor="text1"/>
        </w:rPr>
        <w:t>софинансирования</w:t>
      </w:r>
      <w:proofErr w:type="spellEnd"/>
      <w:r w:rsidRPr="002F21EE">
        <w:rPr>
          <w:color w:val="000000" w:themeColor="text1"/>
        </w:rPr>
        <w:t xml:space="preserve"> которых предоставляется субсидия, в том числе на предоставление межбюджетных трансфертов местным бюджетам на реализацию мероприятий, а также объема бюджетных ассигнований, предусмотренных в местных бюджетах на финансовое обеспечение реализации мероприятий (справочно);</w:t>
      </w:r>
    </w:p>
    <w:p w:rsidR="001A2DB9" w:rsidRPr="002F21EE" w:rsidRDefault="001A2DB9">
      <w:pPr>
        <w:pStyle w:val="ConsPlusNormal"/>
        <w:spacing w:before="220"/>
        <w:ind w:firstLine="540"/>
        <w:jc w:val="both"/>
        <w:rPr>
          <w:color w:val="000000" w:themeColor="text1"/>
        </w:rPr>
      </w:pPr>
      <w:r w:rsidRPr="002F21EE">
        <w:rPr>
          <w:color w:val="000000" w:themeColor="text1"/>
        </w:rPr>
        <w:lastRenderedPageBreak/>
        <w:t xml:space="preserve">планируемого размера субсидии и уровня </w:t>
      </w:r>
      <w:proofErr w:type="spellStart"/>
      <w:r w:rsidRPr="002F21EE">
        <w:rPr>
          <w:color w:val="000000" w:themeColor="text1"/>
        </w:rPr>
        <w:t>софинансирования</w:t>
      </w:r>
      <w:proofErr w:type="spellEnd"/>
      <w:r w:rsidRPr="002F21EE">
        <w:rPr>
          <w:color w:val="000000" w:themeColor="text1"/>
        </w:rPr>
        <w:t xml:space="preserve"> расходного обязательства субъекта Российской Федерации, в целях </w:t>
      </w:r>
      <w:proofErr w:type="spellStart"/>
      <w:r w:rsidRPr="002F21EE">
        <w:rPr>
          <w:color w:val="000000" w:themeColor="text1"/>
        </w:rPr>
        <w:t>софинансирования</w:t>
      </w:r>
      <w:proofErr w:type="spellEnd"/>
      <w:r w:rsidRPr="002F21EE">
        <w:rPr>
          <w:color w:val="000000" w:themeColor="text1"/>
        </w:rPr>
        <w:t xml:space="preserve"> которого предоставляется субсидия;</w:t>
      </w:r>
    </w:p>
    <w:p w:rsidR="001A2DB9" w:rsidRPr="002F21EE" w:rsidRDefault="001A2DB9">
      <w:pPr>
        <w:pStyle w:val="ConsPlusNormal"/>
        <w:spacing w:before="220"/>
        <w:ind w:firstLine="540"/>
        <w:jc w:val="both"/>
        <w:rPr>
          <w:color w:val="000000" w:themeColor="text1"/>
        </w:rPr>
      </w:pPr>
      <w:r w:rsidRPr="002F21EE">
        <w:rPr>
          <w:color w:val="000000" w:themeColor="text1"/>
        </w:rPr>
        <w:t>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rsidR="001A2DB9" w:rsidRPr="002F21EE" w:rsidRDefault="001A2DB9">
      <w:pPr>
        <w:pStyle w:val="ConsPlusNormal"/>
        <w:spacing w:before="220"/>
        <w:ind w:firstLine="540"/>
        <w:jc w:val="both"/>
        <w:rPr>
          <w:color w:val="000000" w:themeColor="text1"/>
        </w:rPr>
      </w:pPr>
      <w:r w:rsidRPr="002F21EE">
        <w:rPr>
          <w:color w:val="000000" w:themeColor="text1"/>
        </w:rPr>
        <w:t>б) информация о выполнении условий предоставления и расходования субсидий;</w:t>
      </w:r>
    </w:p>
    <w:p w:rsidR="001A2DB9" w:rsidRPr="002F21EE" w:rsidRDefault="001A2DB9">
      <w:pPr>
        <w:pStyle w:val="ConsPlusNormal"/>
        <w:spacing w:before="220"/>
        <w:ind w:firstLine="540"/>
        <w:jc w:val="both"/>
        <w:rPr>
          <w:color w:val="000000" w:themeColor="text1"/>
        </w:rPr>
      </w:pPr>
      <w:r w:rsidRPr="002F21EE">
        <w:rPr>
          <w:color w:val="000000" w:themeColor="text1"/>
        </w:rPr>
        <w:t>в) паспорта проектов компактной жилищной застройки.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5. Заявка и документы, указанные в </w:t>
      </w:r>
      <w:hyperlink w:anchor="P672">
        <w:r w:rsidRPr="002F21EE">
          <w:rPr>
            <w:color w:val="000000" w:themeColor="text1"/>
          </w:rPr>
          <w:t>пункте 4</w:t>
        </w:r>
      </w:hyperlink>
      <w:r w:rsidRPr="002F21EE">
        <w:rPr>
          <w:color w:val="000000" w:themeColor="text1"/>
        </w:rPr>
        <w:t xml:space="preserve"> настоящей методики, оформляются и представляются по форме, устанавливаемой Министерством сельского хозяйства Российской Федерации.</w:t>
      </w: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2F21EE" w:rsidRPr="002F21EE" w:rsidRDefault="002F21EE">
      <w:pPr>
        <w:rPr>
          <w:rFonts w:ascii="Calibri" w:eastAsiaTheme="minorEastAsia" w:hAnsi="Calibri" w:cs="Calibri"/>
          <w:color w:val="000000" w:themeColor="text1"/>
          <w:lang w:eastAsia="ru-RU"/>
        </w:rPr>
      </w:pPr>
      <w:r w:rsidRPr="002F21EE">
        <w:rPr>
          <w:color w:val="000000" w:themeColor="text1"/>
        </w:rPr>
        <w:br w:type="page"/>
      </w:r>
    </w:p>
    <w:p w:rsidR="001A2DB9" w:rsidRPr="002F21EE" w:rsidRDefault="001A2DB9">
      <w:pPr>
        <w:pStyle w:val="ConsPlusNormal"/>
        <w:jc w:val="right"/>
        <w:outlineLvl w:val="1"/>
        <w:rPr>
          <w:color w:val="000000" w:themeColor="text1"/>
        </w:rPr>
      </w:pPr>
      <w:r w:rsidRPr="002F21EE">
        <w:rPr>
          <w:color w:val="000000" w:themeColor="text1"/>
        </w:rPr>
        <w:lastRenderedPageBreak/>
        <w:t>Приложение N 4</w:t>
      </w:r>
    </w:p>
    <w:p w:rsidR="001A2DB9" w:rsidRPr="002F21EE" w:rsidRDefault="001A2DB9">
      <w:pPr>
        <w:pStyle w:val="ConsPlusNormal"/>
        <w:jc w:val="right"/>
        <w:rPr>
          <w:color w:val="000000" w:themeColor="text1"/>
        </w:rPr>
      </w:pPr>
      <w:r w:rsidRPr="002F21EE">
        <w:rPr>
          <w:color w:val="000000" w:themeColor="text1"/>
        </w:rPr>
        <w:t>к государственной программе</w:t>
      </w:r>
    </w:p>
    <w:p w:rsidR="001A2DB9" w:rsidRPr="002F21EE" w:rsidRDefault="001A2DB9">
      <w:pPr>
        <w:pStyle w:val="ConsPlusNormal"/>
        <w:jc w:val="right"/>
        <w:rPr>
          <w:color w:val="000000" w:themeColor="text1"/>
        </w:rPr>
      </w:pPr>
      <w:r w:rsidRPr="002F21EE">
        <w:rPr>
          <w:color w:val="000000" w:themeColor="text1"/>
        </w:rPr>
        <w:t>Российской Федерации "</w:t>
      </w:r>
      <w:proofErr w:type="gramStart"/>
      <w:r w:rsidRPr="002F21EE">
        <w:rPr>
          <w:color w:val="000000" w:themeColor="text1"/>
        </w:rPr>
        <w:t>Комплексное</w:t>
      </w:r>
      <w:proofErr w:type="gramEnd"/>
    </w:p>
    <w:p w:rsidR="001A2DB9" w:rsidRPr="002F21EE" w:rsidRDefault="001A2DB9">
      <w:pPr>
        <w:pStyle w:val="ConsPlusNormal"/>
        <w:jc w:val="right"/>
        <w:rPr>
          <w:color w:val="000000" w:themeColor="text1"/>
        </w:rPr>
      </w:pPr>
      <w:r w:rsidRPr="002F21EE">
        <w:rPr>
          <w:color w:val="000000" w:themeColor="text1"/>
        </w:rPr>
        <w:t>развитие сельских территорий"</w:t>
      </w:r>
    </w:p>
    <w:p w:rsidR="001A2DB9" w:rsidRPr="002F21EE" w:rsidRDefault="001A2DB9">
      <w:pPr>
        <w:pStyle w:val="ConsPlusNormal"/>
        <w:jc w:val="both"/>
        <w:rPr>
          <w:color w:val="000000" w:themeColor="text1"/>
        </w:rPr>
      </w:pPr>
    </w:p>
    <w:p w:rsidR="001A2DB9" w:rsidRPr="002F21EE" w:rsidRDefault="001A2DB9">
      <w:pPr>
        <w:pStyle w:val="ConsPlusTitle"/>
        <w:jc w:val="center"/>
        <w:rPr>
          <w:color w:val="000000" w:themeColor="text1"/>
        </w:rPr>
      </w:pPr>
      <w:r w:rsidRPr="002F21EE">
        <w:rPr>
          <w:color w:val="000000" w:themeColor="text1"/>
        </w:rPr>
        <w:t>ПРАВИЛА</w:t>
      </w:r>
    </w:p>
    <w:p w:rsidR="001A2DB9" w:rsidRPr="002F21EE" w:rsidRDefault="001A2DB9">
      <w:pPr>
        <w:pStyle w:val="ConsPlusTitle"/>
        <w:jc w:val="center"/>
        <w:rPr>
          <w:color w:val="000000" w:themeColor="text1"/>
        </w:rPr>
      </w:pPr>
      <w:r w:rsidRPr="002F21EE">
        <w:rPr>
          <w:color w:val="000000" w:themeColor="text1"/>
        </w:rPr>
        <w:t xml:space="preserve">ПРЕДОСТАВЛЕНИЯ И РАСПРЕДЕЛЕНИЯ СУБСИДИЙ </w:t>
      </w:r>
      <w:proofErr w:type="gramStart"/>
      <w:r w:rsidRPr="002F21EE">
        <w:rPr>
          <w:color w:val="000000" w:themeColor="text1"/>
        </w:rPr>
        <w:t>ИЗ</w:t>
      </w:r>
      <w:proofErr w:type="gramEnd"/>
      <w:r w:rsidRPr="002F21EE">
        <w:rPr>
          <w:color w:val="000000" w:themeColor="text1"/>
        </w:rPr>
        <w:t xml:space="preserve"> ФЕДЕРАЛЬНОГО</w:t>
      </w:r>
    </w:p>
    <w:p w:rsidR="001A2DB9" w:rsidRPr="002F21EE" w:rsidRDefault="001A2DB9">
      <w:pPr>
        <w:pStyle w:val="ConsPlusTitle"/>
        <w:jc w:val="center"/>
        <w:rPr>
          <w:color w:val="000000" w:themeColor="text1"/>
        </w:rPr>
      </w:pPr>
      <w:r w:rsidRPr="002F21EE">
        <w:rPr>
          <w:color w:val="000000" w:themeColor="text1"/>
        </w:rPr>
        <w:t>БЮДЖЕТА БЮДЖЕТАМ СУБЪЕКТОВ РОССИЙСКОЙ ФЕДЕРАЦИИ НА ОКАЗАНИЕ</w:t>
      </w:r>
    </w:p>
    <w:p w:rsidR="001A2DB9" w:rsidRPr="002F21EE" w:rsidRDefault="001A2DB9">
      <w:pPr>
        <w:pStyle w:val="ConsPlusTitle"/>
        <w:jc w:val="center"/>
        <w:rPr>
          <w:color w:val="000000" w:themeColor="text1"/>
        </w:rPr>
      </w:pPr>
      <w:r w:rsidRPr="002F21EE">
        <w:rPr>
          <w:color w:val="000000" w:themeColor="text1"/>
        </w:rPr>
        <w:t>ФИНАНСОВОЙ ПОДДЕРЖКИ ПРИ ИСПОЛНЕНИИ РАСХОДНЫХ ОБЯЗАТЕЛЬСТВ</w:t>
      </w:r>
    </w:p>
    <w:p w:rsidR="001A2DB9" w:rsidRPr="002F21EE" w:rsidRDefault="001A2DB9">
      <w:pPr>
        <w:pStyle w:val="ConsPlusTitle"/>
        <w:jc w:val="center"/>
        <w:rPr>
          <w:color w:val="000000" w:themeColor="text1"/>
        </w:rPr>
      </w:pPr>
      <w:r w:rsidRPr="002F21EE">
        <w:rPr>
          <w:color w:val="000000" w:themeColor="text1"/>
        </w:rPr>
        <w:t>МУНИЦИПАЛЬНЫХ ОБРАЗОВАНИЙ ПО СТРОИТЕЛЬСТВУ (ПРИОБРЕТЕНИЮ)</w:t>
      </w:r>
    </w:p>
    <w:p w:rsidR="001A2DB9" w:rsidRPr="002F21EE" w:rsidRDefault="001A2DB9">
      <w:pPr>
        <w:pStyle w:val="ConsPlusTitle"/>
        <w:jc w:val="center"/>
        <w:rPr>
          <w:color w:val="000000" w:themeColor="text1"/>
        </w:rPr>
      </w:pPr>
      <w:r w:rsidRPr="002F21EE">
        <w:rPr>
          <w:color w:val="000000" w:themeColor="text1"/>
        </w:rPr>
        <w:t>ЖИЛЬЯ, ПРЕДОСТАВЛЯЕМОГО ПО ДОГОВОРУ НАЙМА ЖИЛОГО ПОМЕЩЕНИЯ</w:t>
      </w:r>
    </w:p>
    <w:p w:rsidR="001A2DB9" w:rsidRPr="002F21EE" w:rsidRDefault="001A2DB9">
      <w:pPr>
        <w:pStyle w:val="ConsPlusNormal"/>
        <w:jc w:val="both"/>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 xml:space="preserve">Утратили силу с 1 января 2023 года. - </w:t>
      </w:r>
      <w:hyperlink r:id="rId81">
        <w:r w:rsidRPr="002F21EE">
          <w:rPr>
            <w:color w:val="000000" w:themeColor="text1"/>
          </w:rPr>
          <w:t>Постановление</w:t>
        </w:r>
      </w:hyperlink>
      <w:r w:rsidRPr="002F21EE">
        <w:rPr>
          <w:color w:val="000000" w:themeColor="text1"/>
        </w:rPr>
        <w:t xml:space="preserve"> Правительства РФ от 23.12.2022 N 2409.</w:t>
      </w: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right"/>
        <w:outlineLvl w:val="1"/>
        <w:rPr>
          <w:color w:val="000000" w:themeColor="text1"/>
        </w:rPr>
      </w:pPr>
      <w:r w:rsidRPr="002F21EE">
        <w:rPr>
          <w:color w:val="000000" w:themeColor="text1"/>
        </w:rPr>
        <w:t>Приложение N 5</w:t>
      </w:r>
    </w:p>
    <w:p w:rsidR="001A2DB9" w:rsidRPr="002F21EE" w:rsidRDefault="001A2DB9">
      <w:pPr>
        <w:pStyle w:val="ConsPlusNormal"/>
        <w:jc w:val="right"/>
        <w:rPr>
          <w:color w:val="000000" w:themeColor="text1"/>
        </w:rPr>
      </w:pPr>
      <w:r w:rsidRPr="002F21EE">
        <w:rPr>
          <w:color w:val="000000" w:themeColor="text1"/>
        </w:rPr>
        <w:t>к государственной программе</w:t>
      </w:r>
    </w:p>
    <w:p w:rsidR="001A2DB9" w:rsidRPr="002F21EE" w:rsidRDefault="001A2DB9">
      <w:pPr>
        <w:pStyle w:val="ConsPlusNormal"/>
        <w:jc w:val="right"/>
        <w:rPr>
          <w:color w:val="000000" w:themeColor="text1"/>
        </w:rPr>
      </w:pPr>
      <w:r w:rsidRPr="002F21EE">
        <w:rPr>
          <w:color w:val="000000" w:themeColor="text1"/>
        </w:rPr>
        <w:t>Российской Федерации "</w:t>
      </w:r>
      <w:proofErr w:type="gramStart"/>
      <w:r w:rsidRPr="002F21EE">
        <w:rPr>
          <w:color w:val="000000" w:themeColor="text1"/>
        </w:rPr>
        <w:t>Комплексное</w:t>
      </w:r>
      <w:proofErr w:type="gramEnd"/>
    </w:p>
    <w:p w:rsidR="001A2DB9" w:rsidRPr="002F21EE" w:rsidRDefault="001A2DB9">
      <w:pPr>
        <w:pStyle w:val="ConsPlusNormal"/>
        <w:jc w:val="right"/>
        <w:rPr>
          <w:color w:val="000000" w:themeColor="text1"/>
        </w:rPr>
      </w:pPr>
      <w:r w:rsidRPr="002F21EE">
        <w:rPr>
          <w:color w:val="000000" w:themeColor="text1"/>
        </w:rPr>
        <w:t>развитие сельских территорий"</w:t>
      </w:r>
    </w:p>
    <w:p w:rsidR="001A2DB9" w:rsidRPr="002F21EE" w:rsidRDefault="001A2DB9">
      <w:pPr>
        <w:pStyle w:val="ConsPlusNormal"/>
        <w:jc w:val="both"/>
        <w:rPr>
          <w:color w:val="000000" w:themeColor="text1"/>
        </w:rPr>
      </w:pPr>
    </w:p>
    <w:p w:rsidR="001A2DB9" w:rsidRPr="002F21EE" w:rsidRDefault="001A2DB9">
      <w:pPr>
        <w:pStyle w:val="ConsPlusTitle"/>
        <w:jc w:val="center"/>
        <w:rPr>
          <w:color w:val="000000" w:themeColor="text1"/>
        </w:rPr>
      </w:pPr>
      <w:r w:rsidRPr="002F21EE">
        <w:rPr>
          <w:color w:val="000000" w:themeColor="text1"/>
        </w:rPr>
        <w:t>ПРАВИЛА</w:t>
      </w:r>
    </w:p>
    <w:p w:rsidR="001A2DB9" w:rsidRPr="002F21EE" w:rsidRDefault="001A2DB9">
      <w:pPr>
        <w:pStyle w:val="ConsPlusTitle"/>
        <w:jc w:val="center"/>
        <w:rPr>
          <w:color w:val="000000" w:themeColor="text1"/>
        </w:rPr>
      </w:pPr>
      <w:r w:rsidRPr="002F21EE">
        <w:rPr>
          <w:color w:val="000000" w:themeColor="text1"/>
        </w:rPr>
        <w:t xml:space="preserve">ПРЕДОСТАВЛЕНИЯ И РАСПРЕДЕЛЕНИЯ СУБСИДИЙ </w:t>
      </w:r>
      <w:proofErr w:type="gramStart"/>
      <w:r w:rsidRPr="002F21EE">
        <w:rPr>
          <w:color w:val="000000" w:themeColor="text1"/>
        </w:rPr>
        <w:t>ИЗ</w:t>
      </w:r>
      <w:proofErr w:type="gramEnd"/>
      <w:r w:rsidRPr="002F21EE">
        <w:rPr>
          <w:color w:val="000000" w:themeColor="text1"/>
        </w:rPr>
        <w:t xml:space="preserve"> ФЕДЕРАЛЬНОГО</w:t>
      </w:r>
    </w:p>
    <w:p w:rsidR="001A2DB9" w:rsidRPr="002F21EE" w:rsidRDefault="001A2DB9">
      <w:pPr>
        <w:pStyle w:val="ConsPlusTitle"/>
        <w:jc w:val="center"/>
        <w:rPr>
          <w:color w:val="000000" w:themeColor="text1"/>
        </w:rPr>
      </w:pPr>
      <w:r w:rsidRPr="002F21EE">
        <w:rPr>
          <w:color w:val="000000" w:themeColor="text1"/>
        </w:rPr>
        <w:t>БЮДЖЕТА БЮДЖЕТАМ СУБЪЕКТОВ РОССИЙСКОЙ ФЕДЕРАЦИИ</w:t>
      </w:r>
    </w:p>
    <w:p w:rsidR="001A2DB9" w:rsidRPr="002F21EE" w:rsidRDefault="001A2DB9">
      <w:pPr>
        <w:pStyle w:val="ConsPlusTitle"/>
        <w:jc w:val="center"/>
        <w:rPr>
          <w:color w:val="000000" w:themeColor="text1"/>
        </w:rPr>
      </w:pPr>
      <w:r w:rsidRPr="002F21EE">
        <w:rPr>
          <w:color w:val="000000" w:themeColor="text1"/>
        </w:rPr>
        <w:t>НА ОБУСТРОЙСТВО ОБЪЕКТАМИ ИНЖЕНЕРНОЙ ИНФРАСТРУКТУРЫ</w:t>
      </w:r>
    </w:p>
    <w:p w:rsidR="001A2DB9" w:rsidRPr="002F21EE" w:rsidRDefault="001A2DB9">
      <w:pPr>
        <w:pStyle w:val="ConsPlusTitle"/>
        <w:jc w:val="center"/>
        <w:rPr>
          <w:color w:val="000000" w:themeColor="text1"/>
        </w:rPr>
      </w:pPr>
      <w:r w:rsidRPr="002F21EE">
        <w:rPr>
          <w:color w:val="000000" w:themeColor="text1"/>
        </w:rPr>
        <w:t xml:space="preserve">И БЛАГОУСТРОЙСТВО ПЛОЩАДОК, РАСПОЛОЖЕННЫХ </w:t>
      </w:r>
      <w:proofErr w:type="gramStart"/>
      <w:r w:rsidRPr="002F21EE">
        <w:rPr>
          <w:color w:val="000000" w:themeColor="text1"/>
        </w:rPr>
        <w:t>НА</w:t>
      </w:r>
      <w:proofErr w:type="gramEnd"/>
      <w:r w:rsidRPr="002F21EE">
        <w:rPr>
          <w:color w:val="000000" w:themeColor="text1"/>
        </w:rPr>
        <w:t xml:space="preserve"> СЕЛЬСКИХ</w:t>
      </w:r>
    </w:p>
    <w:p w:rsidR="001A2DB9" w:rsidRPr="002F21EE" w:rsidRDefault="001A2DB9">
      <w:pPr>
        <w:pStyle w:val="ConsPlusTitle"/>
        <w:jc w:val="center"/>
        <w:rPr>
          <w:color w:val="000000" w:themeColor="text1"/>
        </w:rPr>
      </w:pPr>
      <w:proofErr w:type="gramStart"/>
      <w:r w:rsidRPr="002F21EE">
        <w:rPr>
          <w:color w:val="000000" w:themeColor="text1"/>
        </w:rPr>
        <w:t>ТЕРРИТОРИЯХ</w:t>
      </w:r>
      <w:proofErr w:type="gramEnd"/>
      <w:r w:rsidRPr="002F21EE">
        <w:rPr>
          <w:color w:val="000000" w:themeColor="text1"/>
        </w:rPr>
        <w:t>, ПОД КОМПАКТНУЮ ЖИЛИЩНУЮ ЗАСТРОЙКУ</w:t>
      </w:r>
    </w:p>
    <w:p w:rsidR="001A2DB9" w:rsidRPr="002F21EE" w:rsidRDefault="001A2DB9">
      <w:pPr>
        <w:pStyle w:val="ConsPlusNormal"/>
        <w:jc w:val="both"/>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 xml:space="preserve">Утратили силу с 1 января 2023 года. - </w:t>
      </w:r>
      <w:hyperlink r:id="rId82">
        <w:r w:rsidRPr="002F21EE">
          <w:rPr>
            <w:color w:val="000000" w:themeColor="text1"/>
          </w:rPr>
          <w:t>Постановление</w:t>
        </w:r>
      </w:hyperlink>
      <w:r w:rsidRPr="002F21EE">
        <w:rPr>
          <w:color w:val="000000" w:themeColor="text1"/>
        </w:rPr>
        <w:t xml:space="preserve"> Правительства РФ от 23.12.2022 N 2409.</w:t>
      </w: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right"/>
        <w:outlineLvl w:val="1"/>
        <w:rPr>
          <w:color w:val="000000" w:themeColor="text1"/>
        </w:rPr>
      </w:pPr>
      <w:r w:rsidRPr="002F21EE">
        <w:rPr>
          <w:color w:val="000000" w:themeColor="text1"/>
        </w:rPr>
        <w:t>Приложение N 6</w:t>
      </w:r>
    </w:p>
    <w:p w:rsidR="001A2DB9" w:rsidRPr="002F21EE" w:rsidRDefault="001A2DB9">
      <w:pPr>
        <w:pStyle w:val="ConsPlusNormal"/>
        <w:jc w:val="right"/>
        <w:rPr>
          <w:color w:val="000000" w:themeColor="text1"/>
        </w:rPr>
      </w:pPr>
      <w:r w:rsidRPr="002F21EE">
        <w:rPr>
          <w:color w:val="000000" w:themeColor="text1"/>
        </w:rPr>
        <w:t>к государственной программе</w:t>
      </w:r>
    </w:p>
    <w:p w:rsidR="001A2DB9" w:rsidRPr="002F21EE" w:rsidRDefault="001A2DB9">
      <w:pPr>
        <w:pStyle w:val="ConsPlusNormal"/>
        <w:jc w:val="right"/>
        <w:rPr>
          <w:color w:val="000000" w:themeColor="text1"/>
        </w:rPr>
      </w:pPr>
      <w:r w:rsidRPr="002F21EE">
        <w:rPr>
          <w:color w:val="000000" w:themeColor="text1"/>
        </w:rPr>
        <w:t>Российской Федерации "</w:t>
      </w:r>
      <w:proofErr w:type="gramStart"/>
      <w:r w:rsidRPr="002F21EE">
        <w:rPr>
          <w:color w:val="000000" w:themeColor="text1"/>
        </w:rPr>
        <w:t>Комплексное</w:t>
      </w:r>
      <w:proofErr w:type="gramEnd"/>
    </w:p>
    <w:p w:rsidR="001A2DB9" w:rsidRPr="002F21EE" w:rsidRDefault="001A2DB9">
      <w:pPr>
        <w:pStyle w:val="ConsPlusNormal"/>
        <w:jc w:val="right"/>
        <w:rPr>
          <w:color w:val="000000" w:themeColor="text1"/>
        </w:rPr>
      </w:pPr>
      <w:r w:rsidRPr="002F21EE">
        <w:rPr>
          <w:color w:val="000000" w:themeColor="text1"/>
        </w:rPr>
        <w:t>развитие сельских территорий"</w:t>
      </w:r>
    </w:p>
    <w:p w:rsidR="001A2DB9" w:rsidRPr="002F21EE" w:rsidRDefault="001A2DB9">
      <w:pPr>
        <w:pStyle w:val="ConsPlusNormal"/>
        <w:jc w:val="both"/>
        <w:rPr>
          <w:color w:val="000000" w:themeColor="text1"/>
        </w:rPr>
      </w:pPr>
    </w:p>
    <w:p w:rsidR="001A2DB9" w:rsidRPr="002F21EE" w:rsidRDefault="001A2DB9">
      <w:pPr>
        <w:pStyle w:val="ConsPlusTitle"/>
        <w:jc w:val="center"/>
        <w:rPr>
          <w:color w:val="000000" w:themeColor="text1"/>
        </w:rPr>
      </w:pPr>
      <w:r w:rsidRPr="002F21EE">
        <w:rPr>
          <w:color w:val="000000" w:themeColor="text1"/>
        </w:rPr>
        <w:t>ПРАВИЛА</w:t>
      </w:r>
    </w:p>
    <w:p w:rsidR="001A2DB9" w:rsidRPr="002F21EE" w:rsidRDefault="001A2DB9">
      <w:pPr>
        <w:pStyle w:val="ConsPlusTitle"/>
        <w:jc w:val="center"/>
        <w:rPr>
          <w:color w:val="000000" w:themeColor="text1"/>
        </w:rPr>
      </w:pPr>
      <w:r w:rsidRPr="002F21EE">
        <w:rPr>
          <w:color w:val="000000" w:themeColor="text1"/>
        </w:rPr>
        <w:t xml:space="preserve">ПРЕДОСТАВЛЕНИЯ И РАСПРЕДЕЛЕНИЯ СУБСИДИЙ </w:t>
      </w:r>
      <w:proofErr w:type="gramStart"/>
      <w:r w:rsidRPr="002F21EE">
        <w:rPr>
          <w:color w:val="000000" w:themeColor="text1"/>
        </w:rPr>
        <w:t>ИЗ</w:t>
      </w:r>
      <w:proofErr w:type="gramEnd"/>
      <w:r w:rsidRPr="002F21EE">
        <w:rPr>
          <w:color w:val="000000" w:themeColor="text1"/>
        </w:rPr>
        <w:t xml:space="preserve"> ФЕДЕРАЛЬНОГО</w:t>
      </w:r>
    </w:p>
    <w:p w:rsidR="001A2DB9" w:rsidRPr="002F21EE" w:rsidRDefault="001A2DB9">
      <w:pPr>
        <w:pStyle w:val="ConsPlusTitle"/>
        <w:jc w:val="center"/>
        <w:rPr>
          <w:color w:val="000000" w:themeColor="text1"/>
        </w:rPr>
      </w:pPr>
      <w:r w:rsidRPr="002F21EE">
        <w:rPr>
          <w:color w:val="000000" w:themeColor="text1"/>
        </w:rPr>
        <w:t>БЮДЖЕТА БЮДЖЕТАМ СУБЪЕКТОВ РОССИЙСКОЙ ФЕДЕРАЦИИ</w:t>
      </w:r>
    </w:p>
    <w:p w:rsidR="001A2DB9" w:rsidRPr="002F21EE" w:rsidRDefault="001A2DB9">
      <w:pPr>
        <w:pStyle w:val="ConsPlusTitle"/>
        <w:jc w:val="center"/>
        <w:rPr>
          <w:color w:val="000000" w:themeColor="text1"/>
        </w:rPr>
      </w:pPr>
      <w:r w:rsidRPr="002F21EE">
        <w:rPr>
          <w:color w:val="000000" w:themeColor="text1"/>
        </w:rPr>
        <w:t>НА РЕАЛИЗАЦИЮ МЕРОПРИЯТИЙ, НАПРАВЛЕННЫХ НА ОКАЗАНИЕ</w:t>
      </w:r>
    </w:p>
    <w:p w:rsidR="001A2DB9" w:rsidRPr="002F21EE" w:rsidRDefault="001A2DB9">
      <w:pPr>
        <w:pStyle w:val="ConsPlusTitle"/>
        <w:jc w:val="center"/>
        <w:rPr>
          <w:color w:val="000000" w:themeColor="text1"/>
        </w:rPr>
      </w:pPr>
      <w:r w:rsidRPr="002F21EE">
        <w:rPr>
          <w:color w:val="000000" w:themeColor="text1"/>
        </w:rPr>
        <w:t>СОДЕЙСТВИЯ СЕЛЬСКОХОЗЯЙСТВЕННЫМ ТОВАРОПРОИЗВОДИТЕЛЯМ</w:t>
      </w:r>
    </w:p>
    <w:p w:rsidR="001A2DB9" w:rsidRPr="002F21EE" w:rsidRDefault="001A2DB9">
      <w:pPr>
        <w:pStyle w:val="ConsPlusTitle"/>
        <w:jc w:val="center"/>
        <w:rPr>
          <w:color w:val="000000" w:themeColor="text1"/>
        </w:rPr>
      </w:pPr>
      <w:r w:rsidRPr="002F21EE">
        <w:rPr>
          <w:color w:val="000000" w:themeColor="text1"/>
        </w:rPr>
        <w:t>В ОБЕСПЕЧЕНИИ КВАЛИФИЦИРОВАННЫМИ СПЕЦИАЛИСТАМИ</w:t>
      </w:r>
    </w:p>
    <w:p w:rsidR="001A2DB9" w:rsidRPr="002F21EE" w:rsidRDefault="001A2DB9">
      <w:pPr>
        <w:pStyle w:val="ConsPlusNormal"/>
        <w:jc w:val="both"/>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 xml:space="preserve">Утратили силу с 1 января 2025 года. - </w:t>
      </w:r>
      <w:hyperlink r:id="rId83">
        <w:r w:rsidRPr="002F21EE">
          <w:rPr>
            <w:color w:val="000000" w:themeColor="text1"/>
          </w:rPr>
          <w:t>Постановление</w:t>
        </w:r>
      </w:hyperlink>
      <w:r w:rsidRPr="002F21EE">
        <w:rPr>
          <w:color w:val="000000" w:themeColor="text1"/>
        </w:rPr>
        <w:t xml:space="preserve"> Правительства РФ от 25.12.2024 N 1893.</w:t>
      </w: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2F21EE" w:rsidRPr="002F21EE" w:rsidRDefault="002F21EE">
      <w:pPr>
        <w:rPr>
          <w:rFonts w:ascii="Calibri" w:eastAsiaTheme="minorEastAsia" w:hAnsi="Calibri" w:cs="Calibri"/>
          <w:color w:val="000000" w:themeColor="text1"/>
          <w:lang w:eastAsia="ru-RU"/>
        </w:rPr>
      </w:pPr>
      <w:r w:rsidRPr="002F21EE">
        <w:rPr>
          <w:color w:val="000000" w:themeColor="text1"/>
        </w:rPr>
        <w:br w:type="page"/>
      </w:r>
    </w:p>
    <w:p w:rsidR="001A2DB9" w:rsidRPr="002F21EE" w:rsidRDefault="001A2DB9">
      <w:pPr>
        <w:pStyle w:val="ConsPlusNormal"/>
        <w:jc w:val="right"/>
        <w:outlineLvl w:val="1"/>
        <w:rPr>
          <w:color w:val="000000" w:themeColor="text1"/>
        </w:rPr>
      </w:pPr>
      <w:r w:rsidRPr="002F21EE">
        <w:rPr>
          <w:color w:val="000000" w:themeColor="text1"/>
        </w:rPr>
        <w:lastRenderedPageBreak/>
        <w:t>Приложение N 7</w:t>
      </w:r>
    </w:p>
    <w:p w:rsidR="001A2DB9" w:rsidRPr="002F21EE" w:rsidRDefault="001A2DB9">
      <w:pPr>
        <w:pStyle w:val="ConsPlusNormal"/>
        <w:jc w:val="right"/>
        <w:rPr>
          <w:color w:val="000000" w:themeColor="text1"/>
        </w:rPr>
      </w:pPr>
      <w:r w:rsidRPr="002F21EE">
        <w:rPr>
          <w:color w:val="000000" w:themeColor="text1"/>
        </w:rPr>
        <w:t>к государственной программе</w:t>
      </w:r>
    </w:p>
    <w:p w:rsidR="001A2DB9" w:rsidRPr="002F21EE" w:rsidRDefault="001A2DB9">
      <w:pPr>
        <w:pStyle w:val="ConsPlusNormal"/>
        <w:jc w:val="right"/>
        <w:rPr>
          <w:color w:val="000000" w:themeColor="text1"/>
        </w:rPr>
      </w:pPr>
      <w:r w:rsidRPr="002F21EE">
        <w:rPr>
          <w:color w:val="000000" w:themeColor="text1"/>
        </w:rPr>
        <w:t>Российской Федерации "</w:t>
      </w:r>
      <w:proofErr w:type="gramStart"/>
      <w:r w:rsidRPr="002F21EE">
        <w:rPr>
          <w:color w:val="000000" w:themeColor="text1"/>
        </w:rPr>
        <w:t>Комплексное</w:t>
      </w:r>
      <w:proofErr w:type="gramEnd"/>
    </w:p>
    <w:p w:rsidR="001A2DB9" w:rsidRPr="002F21EE" w:rsidRDefault="001A2DB9">
      <w:pPr>
        <w:pStyle w:val="ConsPlusNormal"/>
        <w:jc w:val="right"/>
        <w:rPr>
          <w:color w:val="000000" w:themeColor="text1"/>
        </w:rPr>
      </w:pPr>
      <w:r w:rsidRPr="002F21EE">
        <w:rPr>
          <w:color w:val="000000" w:themeColor="text1"/>
        </w:rPr>
        <w:t>развитие сельских территорий"</w:t>
      </w:r>
    </w:p>
    <w:p w:rsidR="001A2DB9" w:rsidRPr="002F21EE" w:rsidRDefault="001A2DB9">
      <w:pPr>
        <w:pStyle w:val="ConsPlusNormal"/>
        <w:jc w:val="both"/>
        <w:rPr>
          <w:color w:val="000000" w:themeColor="text1"/>
        </w:rPr>
      </w:pPr>
    </w:p>
    <w:p w:rsidR="001A2DB9" w:rsidRPr="002F21EE" w:rsidRDefault="001A2DB9">
      <w:pPr>
        <w:pStyle w:val="ConsPlusTitle"/>
        <w:jc w:val="center"/>
        <w:rPr>
          <w:color w:val="000000" w:themeColor="text1"/>
        </w:rPr>
      </w:pPr>
      <w:bookmarkStart w:id="69" w:name="P737"/>
      <w:bookmarkEnd w:id="69"/>
      <w:r w:rsidRPr="002F21EE">
        <w:rPr>
          <w:color w:val="000000" w:themeColor="text1"/>
        </w:rPr>
        <w:t>ПРАВИЛА</w:t>
      </w:r>
    </w:p>
    <w:p w:rsidR="001A2DB9" w:rsidRPr="002F21EE" w:rsidRDefault="001A2DB9">
      <w:pPr>
        <w:pStyle w:val="ConsPlusTitle"/>
        <w:jc w:val="center"/>
        <w:rPr>
          <w:color w:val="000000" w:themeColor="text1"/>
        </w:rPr>
      </w:pPr>
      <w:r w:rsidRPr="002F21EE">
        <w:rPr>
          <w:color w:val="000000" w:themeColor="text1"/>
        </w:rPr>
        <w:t xml:space="preserve">ПРЕДОСТАВЛЕНИЯ И РАСПРЕДЕЛЕНИЯ СУБСИДИЙ </w:t>
      </w:r>
      <w:proofErr w:type="gramStart"/>
      <w:r w:rsidRPr="002F21EE">
        <w:rPr>
          <w:color w:val="000000" w:themeColor="text1"/>
        </w:rPr>
        <w:t>ИЗ</w:t>
      </w:r>
      <w:proofErr w:type="gramEnd"/>
      <w:r w:rsidRPr="002F21EE">
        <w:rPr>
          <w:color w:val="000000" w:themeColor="text1"/>
        </w:rPr>
        <w:t xml:space="preserve"> ФЕДЕРАЛЬНОГО</w:t>
      </w:r>
    </w:p>
    <w:p w:rsidR="001A2DB9" w:rsidRPr="002F21EE" w:rsidRDefault="001A2DB9">
      <w:pPr>
        <w:pStyle w:val="ConsPlusTitle"/>
        <w:jc w:val="center"/>
        <w:rPr>
          <w:color w:val="000000" w:themeColor="text1"/>
        </w:rPr>
      </w:pPr>
      <w:r w:rsidRPr="002F21EE">
        <w:rPr>
          <w:color w:val="000000" w:themeColor="text1"/>
        </w:rPr>
        <w:t>БЮДЖЕТА БЮДЖЕТАМ СУБЪЕКТОВ РОССИЙСКОЙ ФЕДЕРАЦИИ</w:t>
      </w:r>
    </w:p>
    <w:p w:rsidR="001A2DB9" w:rsidRPr="002F21EE" w:rsidRDefault="001A2DB9">
      <w:pPr>
        <w:pStyle w:val="ConsPlusTitle"/>
        <w:jc w:val="center"/>
        <w:rPr>
          <w:color w:val="000000" w:themeColor="text1"/>
        </w:rPr>
      </w:pPr>
      <w:r w:rsidRPr="002F21EE">
        <w:rPr>
          <w:color w:val="000000" w:themeColor="text1"/>
        </w:rPr>
        <w:t>НА РЕАЛИЗАЦИЮ МЕРОПРИЯТИЙ ПО БЛАГОУСТРОЙСТВУ</w:t>
      </w:r>
    </w:p>
    <w:p w:rsidR="001A2DB9" w:rsidRPr="002F21EE" w:rsidRDefault="001A2DB9">
      <w:pPr>
        <w:pStyle w:val="ConsPlusTitle"/>
        <w:jc w:val="center"/>
        <w:rPr>
          <w:color w:val="000000" w:themeColor="text1"/>
        </w:rPr>
      </w:pPr>
      <w:r w:rsidRPr="002F21EE">
        <w:rPr>
          <w:color w:val="000000" w:themeColor="text1"/>
        </w:rPr>
        <w:t>СЕЛЬСКИХ ТЕРРИТОРИЙ</w:t>
      </w:r>
    </w:p>
    <w:p w:rsidR="001A2DB9" w:rsidRPr="002F21EE" w:rsidRDefault="001A2DB9">
      <w:pPr>
        <w:pStyle w:val="ConsPlusNormal"/>
        <w:jc w:val="both"/>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w:t>
      </w:r>
      <w:proofErr w:type="spellStart"/>
      <w:r w:rsidRPr="002F21EE">
        <w:rPr>
          <w:color w:val="000000" w:themeColor="text1"/>
        </w:rPr>
        <w:t>софинансирования</w:t>
      </w:r>
      <w:proofErr w:type="spellEnd"/>
      <w:r w:rsidRPr="002F21EE">
        <w:rPr>
          <w:color w:val="000000" w:themeColor="text1"/>
        </w:rPr>
        <w:t xml:space="preserve"> расходных обязательств субъектов Российской Федерации, возникающих при реализации мероприятий по благоустройству сельских территорий (далее - субсидии).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2. </w:t>
      </w:r>
      <w:proofErr w:type="gramStart"/>
      <w:r w:rsidRPr="002F21EE">
        <w:rPr>
          <w:color w:val="000000" w:themeColor="text1"/>
        </w:rPr>
        <w:t>Под сельскими территориями в настоящих Правилах понимаются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w:t>
      </w:r>
      <w:proofErr w:type="gramEnd"/>
      <w:r w:rsidRPr="002F21EE">
        <w:rPr>
          <w:color w:val="000000" w:themeColor="text1"/>
        </w:rPr>
        <w:t xml:space="preserve">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1A2DB9" w:rsidRPr="002F21EE" w:rsidRDefault="001A2DB9">
      <w:pPr>
        <w:pStyle w:val="ConsPlusNormal"/>
        <w:spacing w:before="220"/>
        <w:ind w:firstLine="540"/>
        <w:jc w:val="both"/>
        <w:rPr>
          <w:color w:val="000000" w:themeColor="text1"/>
        </w:rPr>
      </w:pPr>
      <w:bookmarkStart w:id="70" w:name="P745"/>
      <w:bookmarkEnd w:id="70"/>
      <w:r w:rsidRPr="002F21EE">
        <w:rPr>
          <w:color w:val="000000" w:themeColor="text1"/>
        </w:rPr>
        <w:t xml:space="preserve">3. </w:t>
      </w:r>
      <w:proofErr w:type="gramStart"/>
      <w:r w:rsidRPr="002F21EE">
        <w:rPr>
          <w:color w:val="000000" w:themeColor="text1"/>
        </w:rPr>
        <w:t xml:space="preserve">Субсидии предоставляются в целях </w:t>
      </w:r>
      <w:proofErr w:type="spellStart"/>
      <w:r w:rsidRPr="002F21EE">
        <w:rPr>
          <w:color w:val="000000" w:themeColor="text1"/>
        </w:rPr>
        <w:t>софинансирования</w:t>
      </w:r>
      <w:proofErr w:type="spellEnd"/>
      <w:r w:rsidRPr="002F21EE">
        <w:rPr>
          <w:color w:val="000000" w:themeColor="text1"/>
        </w:rPr>
        <w:t xml:space="preserve">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проектов по благоустройству общественных пространств на</w:t>
      </w:r>
      <w:proofErr w:type="gramEnd"/>
      <w:r w:rsidRPr="002F21EE">
        <w:rPr>
          <w:color w:val="000000" w:themeColor="text1"/>
        </w:rPr>
        <w:t xml:space="preserve"> сельских </w:t>
      </w:r>
      <w:proofErr w:type="gramStart"/>
      <w:r w:rsidRPr="002F21EE">
        <w:rPr>
          <w:color w:val="000000" w:themeColor="text1"/>
        </w:rPr>
        <w:t>территориях</w:t>
      </w:r>
      <w:proofErr w:type="gramEnd"/>
      <w:r w:rsidRPr="002F21EE">
        <w:rPr>
          <w:color w:val="000000" w:themeColor="text1"/>
        </w:rPr>
        <w:t xml:space="preserve"> (далее - проекты) по следующим направлениям:</w:t>
      </w:r>
    </w:p>
    <w:p w:rsidR="001A2DB9" w:rsidRPr="002F21EE" w:rsidRDefault="001A2DB9">
      <w:pPr>
        <w:pStyle w:val="ConsPlusNormal"/>
        <w:spacing w:before="220"/>
        <w:ind w:firstLine="540"/>
        <w:jc w:val="both"/>
        <w:rPr>
          <w:color w:val="000000" w:themeColor="text1"/>
        </w:rPr>
      </w:pPr>
      <w:r w:rsidRPr="002F21EE">
        <w:rPr>
          <w:color w:val="000000" w:themeColor="text1"/>
        </w:rP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1A2DB9" w:rsidRPr="002F21EE" w:rsidRDefault="001A2DB9">
      <w:pPr>
        <w:pStyle w:val="ConsPlusNormal"/>
        <w:spacing w:before="220"/>
        <w:ind w:firstLine="540"/>
        <w:jc w:val="both"/>
        <w:rPr>
          <w:color w:val="000000" w:themeColor="text1"/>
        </w:rPr>
      </w:pPr>
      <w:r w:rsidRPr="002F21EE">
        <w:rPr>
          <w:color w:val="000000" w:themeColor="text1"/>
        </w:rP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1A2DB9" w:rsidRPr="002F21EE" w:rsidRDefault="001A2DB9">
      <w:pPr>
        <w:pStyle w:val="ConsPlusNormal"/>
        <w:spacing w:before="220"/>
        <w:ind w:firstLine="540"/>
        <w:jc w:val="both"/>
        <w:rPr>
          <w:color w:val="000000" w:themeColor="text1"/>
        </w:rPr>
      </w:pPr>
      <w:r w:rsidRPr="002F21EE">
        <w:rPr>
          <w:color w:val="000000" w:themeColor="text1"/>
        </w:rPr>
        <w:t>организация пешеходных коммуникаций, в том числе тротуаров, аллей, велосипедных дорожек, тропинок;</w:t>
      </w:r>
    </w:p>
    <w:p w:rsidR="001A2DB9" w:rsidRPr="002F21EE" w:rsidRDefault="001A2DB9">
      <w:pPr>
        <w:pStyle w:val="ConsPlusNormal"/>
        <w:spacing w:before="220"/>
        <w:ind w:firstLine="540"/>
        <w:jc w:val="both"/>
        <w:rPr>
          <w:color w:val="000000" w:themeColor="text1"/>
        </w:rPr>
      </w:pPr>
      <w:r w:rsidRPr="002F21EE">
        <w:rPr>
          <w:color w:val="000000" w:themeColor="text1"/>
        </w:rPr>
        <w:t>создание и обустройство мест автомобильных и велосипедных парковок;</w:t>
      </w:r>
    </w:p>
    <w:p w:rsidR="001A2DB9" w:rsidRPr="002F21EE" w:rsidRDefault="001A2DB9">
      <w:pPr>
        <w:pStyle w:val="ConsPlusNormal"/>
        <w:spacing w:before="220"/>
        <w:ind w:firstLine="540"/>
        <w:jc w:val="both"/>
        <w:rPr>
          <w:color w:val="000000" w:themeColor="text1"/>
        </w:rPr>
      </w:pPr>
      <w:r w:rsidRPr="002F21EE">
        <w:rPr>
          <w:color w:val="000000" w:themeColor="text1"/>
        </w:rPr>
        <w:t>ремонтно-восстановительные работы улично-дорожной сети и дворовых проездов;</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w:t>
      </w:r>
      <w:r w:rsidRPr="002F21EE">
        <w:rPr>
          <w:color w:val="000000" w:themeColor="text1"/>
        </w:rPr>
        <w:lastRenderedPageBreak/>
        <w:t>территориям, газонных и тротуарных ограждений;</w:t>
      </w:r>
    </w:p>
    <w:p w:rsidR="001A2DB9" w:rsidRPr="002F21EE" w:rsidRDefault="001A2DB9">
      <w:pPr>
        <w:pStyle w:val="ConsPlusNormal"/>
        <w:spacing w:before="220"/>
        <w:ind w:firstLine="540"/>
        <w:jc w:val="both"/>
        <w:rPr>
          <w:color w:val="000000" w:themeColor="text1"/>
        </w:rPr>
      </w:pPr>
      <w:r w:rsidRPr="002F21EE">
        <w:rPr>
          <w:color w:val="000000" w:themeColor="text1"/>
        </w:rPr>
        <w:t>обустройство территории в целях обеспечения беспрепятственного передвижения инвалидов и других маломобильных групп населения;</w:t>
      </w:r>
    </w:p>
    <w:p w:rsidR="001A2DB9" w:rsidRPr="002F21EE" w:rsidRDefault="001A2DB9">
      <w:pPr>
        <w:pStyle w:val="ConsPlusNormal"/>
        <w:spacing w:before="220"/>
        <w:ind w:firstLine="540"/>
        <w:jc w:val="both"/>
        <w:rPr>
          <w:color w:val="000000" w:themeColor="text1"/>
        </w:rPr>
      </w:pPr>
      <w:r w:rsidRPr="002F21EE">
        <w:rPr>
          <w:color w:val="000000" w:themeColor="text1"/>
        </w:rPr>
        <w:t>организация ливневых стоков;</w:t>
      </w:r>
    </w:p>
    <w:p w:rsidR="001A2DB9" w:rsidRPr="002F21EE" w:rsidRDefault="001A2DB9">
      <w:pPr>
        <w:pStyle w:val="ConsPlusNormal"/>
        <w:spacing w:before="220"/>
        <w:ind w:firstLine="540"/>
        <w:jc w:val="both"/>
        <w:rPr>
          <w:color w:val="000000" w:themeColor="text1"/>
        </w:rPr>
      </w:pPr>
      <w:r w:rsidRPr="002F21EE">
        <w:rPr>
          <w:color w:val="000000" w:themeColor="text1"/>
        </w:rPr>
        <w:t>обустройство общественных колодцев и водоразборных колонок;</w:t>
      </w:r>
    </w:p>
    <w:p w:rsidR="001A2DB9" w:rsidRPr="002F21EE" w:rsidRDefault="001A2DB9">
      <w:pPr>
        <w:pStyle w:val="ConsPlusNormal"/>
        <w:spacing w:before="220"/>
        <w:ind w:firstLine="540"/>
        <w:jc w:val="both"/>
        <w:rPr>
          <w:color w:val="000000" w:themeColor="text1"/>
        </w:rPr>
      </w:pPr>
      <w:r w:rsidRPr="002F21EE">
        <w:rPr>
          <w:color w:val="000000" w:themeColor="text1"/>
        </w:rPr>
        <w:t>обустройство площадок накопления твердых коммунальных отходов;</w:t>
      </w:r>
    </w:p>
    <w:p w:rsidR="001A2DB9" w:rsidRPr="002F21EE" w:rsidRDefault="001A2DB9">
      <w:pPr>
        <w:pStyle w:val="ConsPlusNormal"/>
        <w:spacing w:before="220"/>
        <w:ind w:firstLine="540"/>
        <w:jc w:val="both"/>
        <w:rPr>
          <w:color w:val="000000" w:themeColor="text1"/>
        </w:rPr>
      </w:pPr>
      <w:r w:rsidRPr="002F21EE">
        <w:rPr>
          <w:color w:val="000000" w:themeColor="text1"/>
        </w:rPr>
        <w:t>сохранение и восстановление природных ландшафтов и историко-культурных памятников.</w:t>
      </w:r>
    </w:p>
    <w:p w:rsidR="001A2DB9" w:rsidRPr="002F21EE" w:rsidRDefault="001A2DB9">
      <w:pPr>
        <w:pStyle w:val="ConsPlusNormal"/>
        <w:spacing w:before="220"/>
        <w:ind w:firstLine="540"/>
        <w:jc w:val="both"/>
        <w:rPr>
          <w:color w:val="000000" w:themeColor="text1"/>
        </w:rPr>
      </w:pPr>
      <w:r w:rsidRPr="002F21EE">
        <w:rPr>
          <w:color w:val="000000" w:themeColor="text1"/>
        </w:rPr>
        <w:t>Элементы благоустройства и виды работ, включаемые в проекты, определяются органом исполнительной власти.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4. 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расположенному на сельской территории субъекта Российской Федерации, на реализацию каждого проекта не превышает 3 млн. рублей и составляет не более 70 процентов общего объема финансового обеспечения реализации проекта. </w:t>
      </w:r>
      <w:proofErr w:type="gramStart"/>
      <w:r w:rsidRPr="002F21EE">
        <w:rPr>
          <w:color w:val="000000" w:themeColor="text1"/>
        </w:rPr>
        <w:t>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w:t>
      </w:r>
      <w:proofErr w:type="gramEnd"/>
      <w:r w:rsidRPr="002F21EE">
        <w:rPr>
          <w:color w:val="000000" w:themeColor="text1"/>
        </w:rPr>
        <w:t xml:space="preserve">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1A2DB9" w:rsidRPr="002F21EE" w:rsidRDefault="001A2DB9">
      <w:pPr>
        <w:pStyle w:val="ConsPlusNormal"/>
        <w:spacing w:before="220"/>
        <w:ind w:firstLine="540"/>
        <w:jc w:val="both"/>
        <w:rPr>
          <w:color w:val="000000" w:themeColor="text1"/>
        </w:rPr>
      </w:pPr>
      <w:r w:rsidRPr="002F21EE">
        <w:rPr>
          <w:color w:val="000000" w:themeColor="text1"/>
        </w:rPr>
        <w:t>5. Работы, выполняемые в рамках проекта, должны быть завершены до 31 декабря года, в котором получена субсидия.</w:t>
      </w:r>
    </w:p>
    <w:p w:rsidR="001A2DB9" w:rsidRPr="002F21EE" w:rsidRDefault="001A2DB9">
      <w:pPr>
        <w:pStyle w:val="ConsPlusNormal"/>
        <w:spacing w:before="220"/>
        <w:ind w:firstLine="540"/>
        <w:jc w:val="both"/>
        <w:rPr>
          <w:color w:val="000000" w:themeColor="text1"/>
        </w:rPr>
      </w:pPr>
      <w:r w:rsidRPr="002F21EE">
        <w:rPr>
          <w:color w:val="000000" w:themeColor="text1"/>
        </w:rPr>
        <w:t>6. Субсидия предоставляется при соблюдении следующих условий:</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а) наличие правового акта субъекта Российской Федерации, предусматривающего мероприятие (результат), при реализации которого возникают расходные обязательства субъекта Российской Федерации, в целях </w:t>
      </w:r>
      <w:proofErr w:type="spellStart"/>
      <w:r w:rsidRPr="002F21EE">
        <w:rPr>
          <w:color w:val="000000" w:themeColor="text1"/>
        </w:rPr>
        <w:t>софинансирования</w:t>
      </w:r>
      <w:proofErr w:type="spellEnd"/>
      <w:r w:rsidRPr="002F21EE">
        <w:rPr>
          <w:color w:val="000000" w:themeColor="text1"/>
        </w:rPr>
        <w:t xml:space="preserve"> которых предоставляется субсидия, в соответствии с требованиями нормативных правовых актов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2F21EE">
        <w:rPr>
          <w:color w:val="000000" w:themeColor="text1"/>
        </w:rPr>
        <w:t>софинансирование</w:t>
      </w:r>
      <w:proofErr w:type="spellEnd"/>
      <w:r w:rsidRPr="002F21EE">
        <w:rPr>
          <w:color w:val="000000" w:themeColor="text1"/>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84">
        <w:r w:rsidRPr="002F21EE">
          <w:rPr>
            <w:color w:val="000000" w:themeColor="text1"/>
          </w:rPr>
          <w:t>пунктом 10</w:t>
        </w:r>
      </w:hyperlink>
      <w:r w:rsidRPr="002F21EE">
        <w:rPr>
          <w:color w:val="000000" w:themeColor="text1"/>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w:t>
      </w:r>
      <w:proofErr w:type="gramEnd"/>
      <w:r w:rsidRPr="002F21EE">
        <w:rPr>
          <w:color w:val="000000" w:themeColor="text1"/>
        </w:rPr>
        <w:t xml:space="preserve"> бюджетам субъектов Российской Федерации" (далее - Правила предоставления субсидий).</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w:t>
      </w:r>
      <w:r w:rsidRPr="002F21EE">
        <w:rPr>
          <w:color w:val="000000" w:themeColor="text1"/>
        </w:rPr>
        <w:lastRenderedPageBreak/>
        <w:t xml:space="preserve">получателя средств федерального бюджета на предоставление субсидии на цели, указанные в </w:t>
      </w:r>
      <w:hyperlink w:anchor="P745">
        <w:r w:rsidRPr="002F21EE">
          <w:rPr>
            <w:color w:val="000000" w:themeColor="text1"/>
          </w:rPr>
          <w:t>пункте 3</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bookmarkStart w:id="71" w:name="P765"/>
      <w:bookmarkEnd w:id="71"/>
      <w:r w:rsidRPr="002F21EE">
        <w:rPr>
          <w:color w:val="000000" w:themeColor="text1"/>
        </w:rPr>
        <w:t>8. Критериями отбора субъекта Российской Федерации для предоставления субсидии являются:</w:t>
      </w:r>
    </w:p>
    <w:p w:rsidR="001A2DB9" w:rsidRPr="002F21EE" w:rsidRDefault="001A2DB9">
      <w:pPr>
        <w:pStyle w:val="ConsPlusNormal"/>
        <w:spacing w:before="220"/>
        <w:ind w:firstLine="540"/>
        <w:jc w:val="both"/>
        <w:rPr>
          <w:color w:val="000000" w:themeColor="text1"/>
        </w:rPr>
      </w:pPr>
      <w:r w:rsidRPr="002F21EE">
        <w:rPr>
          <w:color w:val="000000" w:themeColor="text1"/>
        </w:rPr>
        <w:t>а) наличие следующих документов по проектам:</w:t>
      </w:r>
    </w:p>
    <w:p w:rsidR="001A2DB9" w:rsidRPr="002F21EE" w:rsidRDefault="001A2DB9">
      <w:pPr>
        <w:pStyle w:val="ConsPlusNormal"/>
        <w:spacing w:before="220"/>
        <w:ind w:firstLine="540"/>
        <w:jc w:val="both"/>
        <w:rPr>
          <w:color w:val="000000" w:themeColor="text1"/>
        </w:rPr>
      </w:pPr>
      <w:r w:rsidRPr="002F21EE">
        <w:rPr>
          <w:color w:val="000000" w:themeColor="text1"/>
        </w:rPr>
        <w:t>перечень проектов, сформированных и отобранных на конкурсной основе в соответствии с методическими рекомендациями, разработанными Министерством сельского хозяйства Российской Федерации (далее - методические рекомендации), на очередной финансовый год и плановый период, рекомендуемый образец которого размещается на официальном сайте Министерства сельского хозяйства Российской Федерации в информационно-телекоммуникационной сети "Интернет";</w:t>
      </w:r>
    </w:p>
    <w:p w:rsidR="001A2DB9" w:rsidRPr="002F21EE" w:rsidRDefault="001A2DB9">
      <w:pPr>
        <w:pStyle w:val="ConsPlusNormal"/>
        <w:spacing w:before="220"/>
        <w:ind w:firstLine="540"/>
        <w:jc w:val="both"/>
        <w:rPr>
          <w:color w:val="000000" w:themeColor="text1"/>
        </w:rPr>
      </w:pPr>
      <w:r w:rsidRPr="002F21EE">
        <w:rPr>
          <w:color w:val="000000" w:themeColor="text1"/>
        </w:rPr>
        <w:t>паспорт проекта, включающий эскизные планировочные решения с обоснованием выбора предлагаемых решений, рекомендуемая форма которого утверждена методическими рекомендациями;</w:t>
      </w:r>
    </w:p>
    <w:p w:rsidR="001A2DB9" w:rsidRPr="002F21EE" w:rsidRDefault="001A2DB9">
      <w:pPr>
        <w:pStyle w:val="ConsPlusNormal"/>
        <w:spacing w:before="220"/>
        <w:ind w:firstLine="540"/>
        <w:jc w:val="both"/>
        <w:rPr>
          <w:color w:val="000000" w:themeColor="text1"/>
        </w:rPr>
      </w:pPr>
      <w:r w:rsidRPr="002F21EE">
        <w:rPr>
          <w:color w:val="000000" w:themeColor="text1"/>
        </w:rPr>
        <w:t>решение комиссии или рабочей группы по отбору проектов, представляемых муниципальными образованиями, формируемой в соответствии с методическими рекомендациями в органах управления агропромышленным комплексом субъектов Российской Федерации или органах исполнительной власти, являющихся главными распорядителями средств на реализацию мероприятий по благоустройству сельских территорий, о результатах отбора проектов, предусмотренного методическими рекомендациями;</w:t>
      </w:r>
    </w:p>
    <w:p w:rsidR="001A2DB9" w:rsidRPr="002F21EE" w:rsidRDefault="001A2DB9">
      <w:pPr>
        <w:pStyle w:val="ConsPlusNormal"/>
        <w:spacing w:before="220"/>
        <w:ind w:firstLine="540"/>
        <w:jc w:val="both"/>
        <w:rPr>
          <w:color w:val="000000" w:themeColor="text1"/>
        </w:rPr>
      </w:pPr>
      <w:r w:rsidRPr="002F21EE">
        <w:rPr>
          <w:color w:val="000000" w:themeColor="text1"/>
        </w:rPr>
        <w:t>документ, обосновывающий сметную стоимость реализации проекта (утвержденного заказчиком сметного расчета, коммерческих предложений);</w:t>
      </w:r>
    </w:p>
    <w:p w:rsidR="001A2DB9" w:rsidRPr="002F21EE" w:rsidRDefault="001A2DB9">
      <w:pPr>
        <w:pStyle w:val="ConsPlusNormal"/>
        <w:spacing w:before="220"/>
        <w:ind w:firstLine="540"/>
        <w:jc w:val="both"/>
        <w:rPr>
          <w:color w:val="000000" w:themeColor="text1"/>
        </w:rPr>
      </w:pPr>
      <w:r w:rsidRPr="002F21EE">
        <w:rPr>
          <w:color w:val="000000" w:themeColor="text1"/>
        </w:rPr>
        <w:t>б) наличие заявки о предоставлении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8(1). </w:t>
      </w:r>
      <w:proofErr w:type="gramStart"/>
      <w:r w:rsidRPr="002F21EE">
        <w:rPr>
          <w:color w:val="000000" w:themeColor="text1"/>
        </w:rPr>
        <w:t xml:space="preserve">Документы, подтверждающие соответствие субъекта Российской Федерации критериям отбора, указанным в </w:t>
      </w:r>
      <w:hyperlink w:anchor="P765">
        <w:r w:rsidRPr="002F21EE">
          <w:rPr>
            <w:color w:val="000000" w:themeColor="text1"/>
          </w:rPr>
          <w:t>пункте 8</w:t>
        </w:r>
      </w:hyperlink>
      <w:r w:rsidRPr="002F21EE">
        <w:rPr>
          <w:color w:val="000000" w:themeColor="text1"/>
        </w:rP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85">
        <w:r w:rsidRPr="002F21EE">
          <w:rPr>
            <w:color w:val="000000" w:themeColor="text1"/>
          </w:rPr>
          <w:t>порядке</w:t>
        </w:r>
      </w:hyperlink>
      <w:r w:rsidRPr="002F21EE">
        <w:rPr>
          <w:color w:val="000000" w:themeColor="text1"/>
        </w:rPr>
        <w:t>, в том числе в электронном виде.</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 xml:space="preserve">9. При распределении субсидий между бюджетами субъектов Российской Федерации размер субсидии, предоставляемой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w:t>
      </w:r>
      <w:proofErr w:type="spellStart"/>
      <w:r w:rsidRPr="002F21EE">
        <w:rPr>
          <w:color w:val="000000" w:themeColor="text1"/>
        </w:rPr>
        <w:t>софинансирования</w:t>
      </w:r>
      <w:proofErr w:type="spellEnd"/>
      <w:r w:rsidRPr="002F21EE">
        <w:rPr>
          <w:color w:val="000000" w:themeColor="text1"/>
        </w:rPr>
        <w:t xml:space="preserve"> которого предоставляется субсидия, с учетом предельного уровня </w:t>
      </w:r>
      <w:proofErr w:type="spellStart"/>
      <w:r w:rsidRPr="002F21EE">
        <w:rPr>
          <w:color w:val="000000" w:themeColor="text1"/>
        </w:rPr>
        <w:t>софинансирования</w:t>
      </w:r>
      <w:proofErr w:type="spellEnd"/>
      <w:r w:rsidRPr="002F21EE">
        <w:rPr>
          <w:color w:val="000000" w:themeColor="text1"/>
        </w:rPr>
        <w:t xml:space="preserve"> расходного обязательства субъекта Российской Федерации из федерального бюджета.</w:t>
      </w:r>
    </w:p>
    <w:p w:rsidR="001A2DB9" w:rsidRPr="002F21EE" w:rsidRDefault="001A2DB9">
      <w:pPr>
        <w:pStyle w:val="ConsPlusNormal"/>
        <w:spacing w:before="220"/>
        <w:ind w:firstLine="540"/>
        <w:jc w:val="both"/>
        <w:rPr>
          <w:color w:val="000000" w:themeColor="text1"/>
        </w:rPr>
      </w:pPr>
      <w:bookmarkStart w:id="72" w:name="P774"/>
      <w:bookmarkEnd w:id="72"/>
      <w:r w:rsidRPr="002F21EE">
        <w:rPr>
          <w:color w:val="000000" w:themeColor="text1"/>
        </w:rPr>
        <w:t>10. Размер субсидии, предоставляемой бюджету i-</w:t>
      </w:r>
      <w:proofErr w:type="spellStart"/>
      <w:r w:rsidRPr="002F21EE">
        <w:rPr>
          <w:color w:val="000000" w:themeColor="text1"/>
        </w:rPr>
        <w:t>го</w:t>
      </w:r>
      <w:proofErr w:type="spellEnd"/>
      <w:r w:rsidRPr="002F21EE">
        <w:rPr>
          <w:color w:val="000000" w:themeColor="text1"/>
        </w:rPr>
        <w:t xml:space="preserve"> субъекта Российской Федерации на соответствующий финансовый год (</w:t>
      </w:r>
      <w:proofErr w:type="spellStart"/>
      <w:r w:rsidRPr="002F21EE">
        <w:rPr>
          <w:color w:val="000000" w:themeColor="text1"/>
        </w:rPr>
        <w:t>С</w:t>
      </w:r>
      <w:proofErr w:type="gramStart"/>
      <w:r w:rsidRPr="002F21EE">
        <w:rPr>
          <w:color w:val="000000" w:themeColor="text1"/>
          <w:vertAlign w:val="subscript"/>
        </w:rPr>
        <w:t>i</w:t>
      </w:r>
      <w:proofErr w:type="spellEnd"/>
      <w:proofErr w:type="gramEnd"/>
      <w:r w:rsidRPr="002F21EE">
        <w:rPr>
          <w:color w:val="000000" w:themeColor="text1"/>
        </w:rPr>
        <w:t>), определяется по формуле:</w:t>
      </w:r>
    </w:p>
    <w:p w:rsidR="001A2DB9" w:rsidRPr="002F21EE" w:rsidRDefault="001A2DB9">
      <w:pPr>
        <w:pStyle w:val="ConsPlusNormal"/>
        <w:jc w:val="both"/>
        <w:rPr>
          <w:color w:val="000000" w:themeColor="text1"/>
        </w:rPr>
      </w:pPr>
    </w:p>
    <w:p w:rsidR="001A2DB9" w:rsidRPr="002F21EE" w:rsidRDefault="001A2DB9">
      <w:pPr>
        <w:pStyle w:val="ConsPlusNormal"/>
        <w:jc w:val="center"/>
        <w:rPr>
          <w:color w:val="000000" w:themeColor="text1"/>
        </w:rPr>
      </w:pPr>
      <w:r w:rsidRPr="002F21EE">
        <w:rPr>
          <w:noProof/>
          <w:color w:val="000000" w:themeColor="text1"/>
          <w:position w:val="-54"/>
        </w:rPr>
        <w:drawing>
          <wp:inline distT="0" distB="0" distL="0" distR="0" wp14:anchorId="27855592" wp14:editId="41307777">
            <wp:extent cx="3552190" cy="8280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552190" cy="828040"/>
                    </a:xfrm>
                    <a:prstGeom prst="rect">
                      <a:avLst/>
                    </a:prstGeom>
                    <a:noFill/>
                    <a:ln>
                      <a:noFill/>
                    </a:ln>
                  </pic:spPr>
                </pic:pic>
              </a:graphicData>
            </a:graphic>
          </wp:inline>
        </w:drawing>
      </w:r>
    </w:p>
    <w:p w:rsidR="001A2DB9" w:rsidRPr="002F21EE" w:rsidRDefault="001A2DB9">
      <w:pPr>
        <w:pStyle w:val="ConsPlusNormal"/>
        <w:ind w:firstLine="540"/>
        <w:jc w:val="both"/>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где:</w:t>
      </w:r>
    </w:p>
    <w:p w:rsidR="001A2DB9" w:rsidRPr="002F21EE" w:rsidRDefault="001A2DB9">
      <w:pPr>
        <w:pStyle w:val="ConsPlusNormal"/>
        <w:spacing w:before="220"/>
        <w:ind w:firstLine="540"/>
        <w:jc w:val="both"/>
        <w:rPr>
          <w:color w:val="000000" w:themeColor="text1"/>
        </w:rPr>
      </w:pPr>
      <w:proofErr w:type="spellStart"/>
      <w:r w:rsidRPr="002F21EE">
        <w:rPr>
          <w:color w:val="000000" w:themeColor="text1"/>
        </w:rPr>
        <w:lastRenderedPageBreak/>
        <w:t>С</w:t>
      </w:r>
      <w:r w:rsidRPr="002F21EE">
        <w:rPr>
          <w:color w:val="000000" w:themeColor="text1"/>
          <w:vertAlign w:val="subscript"/>
        </w:rPr>
        <w:t>мин</w:t>
      </w:r>
      <w:proofErr w:type="spellEnd"/>
      <w:r w:rsidRPr="002F21EE">
        <w:rPr>
          <w:color w:val="000000" w:themeColor="text1"/>
        </w:rPr>
        <w:t xml:space="preserve"> - минимальный размер субсидии бюджету i-</w:t>
      </w:r>
      <w:proofErr w:type="spellStart"/>
      <w:r w:rsidRPr="002F21EE">
        <w:rPr>
          <w:color w:val="000000" w:themeColor="text1"/>
        </w:rPr>
        <w:t>го</w:t>
      </w:r>
      <w:proofErr w:type="spellEnd"/>
      <w:r w:rsidRPr="002F21EE">
        <w:rPr>
          <w:color w:val="000000" w:themeColor="text1"/>
        </w:rPr>
        <w:t xml:space="preserve"> субъекта Российской Федерации, составляющий 3 млн. рублей. </w:t>
      </w:r>
      <w:proofErr w:type="gramStart"/>
      <w:r w:rsidRPr="002F21EE">
        <w:rPr>
          <w:color w:val="000000" w:themeColor="text1"/>
        </w:rPr>
        <w:t>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 xml:space="preserve">C - объем бюджетных ассигнований, предусмотренных в федеральном бюджете на соответствующий финансовый год и плановый период Министерству сельского хозяйства Российской Федерации на предоставление субсидий на цели, указанные в </w:t>
      </w:r>
      <w:hyperlink w:anchor="P745">
        <w:r w:rsidRPr="002F21EE">
          <w:rPr>
            <w:color w:val="000000" w:themeColor="text1"/>
          </w:rPr>
          <w:t>пункте 3</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r w:rsidRPr="002F21EE">
        <w:rPr>
          <w:color w:val="000000" w:themeColor="text1"/>
        </w:rPr>
        <w:t>n - количество субъектов Российской Федерации, представивших заявки;</w:t>
      </w:r>
    </w:p>
    <w:p w:rsidR="001A2DB9" w:rsidRPr="002F21EE" w:rsidRDefault="001A2DB9">
      <w:pPr>
        <w:pStyle w:val="ConsPlusNormal"/>
        <w:spacing w:before="220"/>
        <w:ind w:firstLine="540"/>
        <w:jc w:val="both"/>
        <w:rPr>
          <w:color w:val="000000" w:themeColor="text1"/>
        </w:rPr>
      </w:pPr>
      <w:proofErr w:type="spellStart"/>
      <w:r w:rsidRPr="002F21EE">
        <w:rPr>
          <w:color w:val="000000" w:themeColor="text1"/>
        </w:rPr>
        <w:t>С</w:t>
      </w:r>
      <w:proofErr w:type="gramStart"/>
      <w:r w:rsidRPr="002F21EE">
        <w:rPr>
          <w:color w:val="000000" w:themeColor="text1"/>
          <w:vertAlign w:val="subscript"/>
        </w:rPr>
        <w:t>t</w:t>
      </w:r>
      <w:proofErr w:type="gramEnd"/>
      <w:r w:rsidRPr="002F21EE">
        <w:rPr>
          <w:color w:val="000000" w:themeColor="text1"/>
        </w:rPr>
        <w:t>П</w:t>
      </w:r>
      <w:r w:rsidRPr="002F21EE">
        <w:rPr>
          <w:color w:val="000000" w:themeColor="text1"/>
          <w:vertAlign w:val="subscript"/>
        </w:rPr>
        <w:t>i</w:t>
      </w:r>
      <w:proofErr w:type="spellEnd"/>
      <w:r w:rsidRPr="002F21EE">
        <w:rPr>
          <w:color w:val="000000" w:themeColor="text1"/>
        </w:rPr>
        <w:t xml:space="preserve"> - стоимость проектов на очередной финансовый год по данным, представленным органом исполнительной власти i-</w:t>
      </w:r>
      <w:proofErr w:type="spellStart"/>
      <w:r w:rsidRPr="002F21EE">
        <w:rPr>
          <w:color w:val="000000" w:themeColor="text1"/>
        </w:rPr>
        <w:t>го</w:t>
      </w:r>
      <w:proofErr w:type="spellEnd"/>
      <w:r w:rsidRPr="002F21EE">
        <w:rPr>
          <w:color w:val="000000" w:themeColor="text1"/>
        </w:rPr>
        <w:t xml:space="preserve"> субъекта Российской Федерации;</w:t>
      </w:r>
    </w:p>
    <w:p w:rsidR="001A2DB9" w:rsidRPr="002F21EE" w:rsidRDefault="001A2DB9">
      <w:pPr>
        <w:pStyle w:val="ConsPlusNormal"/>
        <w:spacing w:before="220"/>
        <w:ind w:firstLine="540"/>
        <w:jc w:val="both"/>
        <w:rPr>
          <w:color w:val="000000" w:themeColor="text1"/>
        </w:rPr>
      </w:pPr>
      <w:proofErr w:type="spellStart"/>
      <w:r w:rsidRPr="002F21EE">
        <w:rPr>
          <w:color w:val="000000" w:themeColor="text1"/>
        </w:rPr>
        <w:t>Y</w:t>
      </w:r>
      <w:r w:rsidRPr="002F21EE">
        <w:rPr>
          <w:color w:val="000000" w:themeColor="text1"/>
          <w:vertAlign w:val="subscript"/>
        </w:rPr>
        <w:t>i</w:t>
      </w:r>
      <w:proofErr w:type="spellEnd"/>
      <w:r w:rsidRPr="002F21EE">
        <w:rPr>
          <w:color w:val="000000" w:themeColor="text1"/>
        </w:rPr>
        <w:t xml:space="preserve"> - предельный уровень </w:t>
      </w:r>
      <w:proofErr w:type="spellStart"/>
      <w:r w:rsidRPr="002F21EE">
        <w:rPr>
          <w:color w:val="000000" w:themeColor="text1"/>
        </w:rPr>
        <w:t>софинансирования</w:t>
      </w:r>
      <w:proofErr w:type="spellEnd"/>
      <w:r w:rsidRPr="002F21EE">
        <w:rPr>
          <w:color w:val="000000" w:themeColor="text1"/>
        </w:rPr>
        <w:t xml:space="preserve"> расходного обязательства i-</w:t>
      </w:r>
      <w:proofErr w:type="spellStart"/>
      <w:r w:rsidRPr="002F21EE">
        <w:rPr>
          <w:color w:val="000000" w:themeColor="text1"/>
        </w:rPr>
        <w:t>го</w:t>
      </w:r>
      <w:proofErr w:type="spellEnd"/>
      <w:r w:rsidRPr="002F21EE">
        <w:rPr>
          <w:color w:val="000000" w:themeColor="text1"/>
        </w:rPr>
        <w:t xml:space="preserve"> субъекта Российской Федерации из федерального бюджета на очередной финансовый год (в процентах), определенный в соответствии с </w:t>
      </w:r>
      <w:hyperlink r:id="rId87">
        <w:r w:rsidRPr="002F21EE">
          <w:rPr>
            <w:color w:val="000000" w:themeColor="text1"/>
          </w:rPr>
          <w:t>пунктом 13</w:t>
        </w:r>
      </w:hyperlink>
      <w:r w:rsidRPr="002F21EE">
        <w:rPr>
          <w:color w:val="000000" w:themeColor="text1"/>
        </w:rPr>
        <w:t xml:space="preserve"> Правил предоставления субсидий.</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Начиная с 2026 года в расчете размера субсидии применяется коэффициент эффективности использования субсидии (K), который определяется в соответствии с порядком, утверждаемым Министерством сельского хозяйства Российской Федерации, по результатам </w:t>
      </w:r>
      <w:proofErr w:type="gramStart"/>
      <w:r w:rsidRPr="002F21EE">
        <w:rPr>
          <w:color w:val="000000" w:themeColor="text1"/>
        </w:rPr>
        <w:t>проведения оценки эффективности использования субсидий</w:t>
      </w:r>
      <w:proofErr w:type="gramEnd"/>
      <w:r w:rsidRPr="002F21EE">
        <w:rPr>
          <w:color w:val="000000" w:themeColor="text1"/>
        </w:rPr>
        <w:t xml:space="preserve"> в году, предшествующем году распределения субсидий, в соответствии с </w:t>
      </w:r>
      <w:hyperlink w:anchor="P799">
        <w:r w:rsidRPr="002F21EE">
          <w:rPr>
            <w:color w:val="000000" w:themeColor="text1"/>
          </w:rPr>
          <w:t>пунктом 19</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11. Размер субсидии, определяемый в соответствии с </w:t>
      </w:r>
      <w:hyperlink w:anchor="P774">
        <w:r w:rsidRPr="002F21EE">
          <w:rPr>
            <w:color w:val="000000" w:themeColor="text1"/>
          </w:rPr>
          <w:t>пунктом 10</w:t>
        </w:r>
      </w:hyperlink>
      <w:r w:rsidRPr="002F21EE">
        <w:rPr>
          <w:color w:val="000000" w:themeColor="text1"/>
        </w:rPr>
        <w:t xml:space="preserve"> настоящих Правил, уточняется согласно заявкам.</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В случае если размер субсидии, определяемый в соответствии с </w:t>
      </w:r>
      <w:hyperlink w:anchor="P774">
        <w:r w:rsidRPr="002F21EE">
          <w:rPr>
            <w:color w:val="000000" w:themeColor="text1"/>
          </w:rPr>
          <w:t>пунктом 10</w:t>
        </w:r>
      </w:hyperlink>
      <w:r w:rsidRPr="002F21EE">
        <w:rPr>
          <w:color w:val="000000" w:themeColor="text1"/>
        </w:rP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субсидии, определяемому в соответствии с </w:t>
      </w:r>
      <w:hyperlink w:anchor="P774">
        <w:r w:rsidRPr="002F21EE">
          <w:rPr>
            <w:color w:val="000000" w:themeColor="text1"/>
          </w:rPr>
          <w:t>пунктом 10</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частично, невостребованная субсидия распределяется между бюджетами других субъектов Российской Федерации, имеющих право на получение</w:t>
      </w:r>
      <w:proofErr w:type="gramEnd"/>
      <w:r w:rsidRPr="002F21EE">
        <w:rPr>
          <w:color w:val="000000" w:themeColor="text1"/>
        </w:rPr>
        <w:t xml:space="preserve"> субсидии в соответствии с настоящими Правилами.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12. Утратил силу. - </w:t>
      </w:r>
      <w:hyperlink r:id="rId88">
        <w:r w:rsidRPr="002F21EE">
          <w:rPr>
            <w:color w:val="000000" w:themeColor="text1"/>
          </w:rPr>
          <w:t>Постановление</w:t>
        </w:r>
      </w:hyperlink>
      <w:r w:rsidRPr="002F21EE">
        <w:rPr>
          <w:color w:val="000000" w:themeColor="text1"/>
        </w:rPr>
        <w:t xml:space="preserve"> Правительства РФ от 24.12.2021 N 2450.</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13.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89">
        <w:r w:rsidRPr="002F21EE">
          <w:rPr>
            <w:color w:val="000000" w:themeColor="text1"/>
          </w:rPr>
          <w:t>типовой форме</w:t>
        </w:r>
      </w:hyperlink>
      <w:r w:rsidRPr="002F21EE">
        <w:rPr>
          <w:color w:val="000000" w:themeColor="text1"/>
        </w:rPr>
        <w:t>, утвержденной Министерством финансов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w:t>
      </w:r>
      <w:proofErr w:type="spellStart"/>
      <w:r w:rsidRPr="002F21EE">
        <w:rPr>
          <w:color w:val="000000" w:themeColor="text1"/>
        </w:rPr>
        <w:t>софинансирования</w:t>
      </w:r>
      <w:proofErr w:type="spellEnd"/>
      <w:r w:rsidRPr="002F21EE">
        <w:rPr>
          <w:color w:val="000000" w:themeColor="text1"/>
        </w:rPr>
        <w:t xml:space="preserve">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w:t>
      </w:r>
      <w:r w:rsidRPr="002F21EE">
        <w:rPr>
          <w:color w:val="000000" w:themeColor="text1"/>
        </w:rPr>
        <w:lastRenderedPageBreak/>
        <w:t>соглашением, что не повлечет за собой возникновения обязательств по увеличению размера субсидии.</w:t>
      </w:r>
    </w:p>
    <w:p w:rsidR="001A2DB9" w:rsidRPr="002F21EE" w:rsidRDefault="001A2DB9">
      <w:pPr>
        <w:pStyle w:val="ConsPlusNormal"/>
        <w:spacing w:before="220"/>
        <w:ind w:firstLine="540"/>
        <w:jc w:val="both"/>
        <w:rPr>
          <w:color w:val="000000" w:themeColor="text1"/>
        </w:rPr>
      </w:pPr>
      <w:r w:rsidRPr="002F21EE">
        <w:rPr>
          <w:color w:val="000000" w:themeColor="text1"/>
        </w:rPr>
        <w:t>13(1).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14. Утратил силу. - </w:t>
      </w:r>
      <w:hyperlink r:id="rId90">
        <w:r w:rsidRPr="002F21EE">
          <w:rPr>
            <w:color w:val="000000" w:themeColor="text1"/>
          </w:rPr>
          <w:t>Постановление</w:t>
        </w:r>
      </w:hyperlink>
      <w:r w:rsidRPr="002F21EE">
        <w:rPr>
          <w:color w:val="000000" w:themeColor="text1"/>
        </w:rPr>
        <w:t xml:space="preserve"> Правительства РФ от 24.12.2021 N 2450.</w:t>
      </w:r>
    </w:p>
    <w:p w:rsidR="001A2DB9" w:rsidRPr="002F21EE" w:rsidRDefault="001A2DB9">
      <w:pPr>
        <w:pStyle w:val="ConsPlusNormal"/>
        <w:spacing w:before="220"/>
        <w:ind w:firstLine="540"/>
        <w:jc w:val="both"/>
        <w:rPr>
          <w:color w:val="000000" w:themeColor="text1"/>
        </w:rPr>
      </w:pPr>
      <w:r w:rsidRPr="002F21EE">
        <w:rPr>
          <w:color w:val="000000" w:themeColor="text1"/>
        </w:rPr>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91">
        <w:r w:rsidRPr="002F21EE">
          <w:rPr>
            <w:color w:val="000000" w:themeColor="text1"/>
          </w:rPr>
          <w:t>пунктами 16</w:t>
        </w:r>
      </w:hyperlink>
      <w:r w:rsidRPr="002F21EE">
        <w:rPr>
          <w:color w:val="000000" w:themeColor="text1"/>
        </w:rPr>
        <w:t xml:space="preserve"> - </w:t>
      </w:r>
      <w:hyperlink r:id="rId92">
        <w:r w:rsidRPr="002F21EE">
          <w:rPr>
            <w:color w:val="000000" w:themeColor="text1"/>
          </w:rPr>
          <w:t>18</w:t>
        </w:r>
      </w:hyperlink>
      <w:r w:rsidRPr="002F21EE">
        <w:rPr>
          <w:color w:val="000000" w:themeColor="text1"/>
        </w:rPr>
        <w:t xml:space="preserve"> и </w:t>
      </w:r>
      <w:hyperlink r:id="rId93">
        <w:r w:rsidRPr="002F21EE">
          <w:rPr>
            <w:color w:val="000000" w:themeColor="text1"/>
          </w:rPr>
          <w:t>20</w:t>
        </w:r>
      </w:hyperlink>
      <w:r w:rsidRPr="002F21EE">
        <w:rPr>
          <w:color w:val="000000" w:themeColor="text1"/>
        </w:rPr>
        <w:t xml:space="preserve"> Правил предоставления субсидий.</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17. Утратил силу. - </w:t>
      </w:r>
      <w:hyperlink r:id="rId94">
        <w:r w:rsidRPr="002F21EE">
          <w:rPr>
            <w:color w:val="000000" w:themeColor="text1"/>
          </w:rPr>
          <w:t>Постановление</w:t>
        </w:r>
      </w:hyperlink>
      <w:r w:rsidRPr="002F21EE">
        <w:rPr>
          <w:color w:val="000000" w:themeColor="text1"/>
        </w:rPr>
        <w:t xml:space="preserve"> Правительства РФ от 12.12.2024 N 1767.</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18. Эффективность использования субсидий оценивается ежегодно Министерством сельского хозяйства Российской </w:t>
      </w:r>
      <w:proofErr w:type="gramStart"/>
      <w:r w:rsidRPr="002F21EE">
        <w:rPr>
          <w:color w:val="000000" w:themeColor="text1"/>
        </w:rPr>
        <w:t>Федерации</w:t>
      </w:r>
      <w:proofErr w:type="gramEnd"/>
      <w:r w:rsidRPr="002F21EE">
        <w:rPr>
          <w:color w:val="000000" w:themeColor="text1"/>
        </w:rPr>
        <w:t xml:space="preserve"> на основе достижения значений следующего результата использования субсидий - реализованы проекты, единиц.</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18(1). Орган исполнительной власти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w:t>
      </w:r>
      <w:proofErr w:type="spellStart"/>
      <w:r w:rsidRPr="002F21EE">
        <w:rPr>
          <w:color w:val="000000" w:themeColor="text1"/>
        </w:rPr>
        <w:t>софинансирования</w:t>
      </w:r>
      <w:proofErr w:type="spellEnd"/>
      <w:r w:rsidRPr="002F21EE">
        <w:rPr>
          <w:color w:val="000000" w:themeColor="text1"/>
        </w:rPr>
        <w:t xml:space="preserve"> которых предоставляется субсидия, а также отчетность о достижении значений результатов использования субсидии.</w:t>
      </w:r>
    </w:p>
    <w:p w:rsidR="001A2DB9" w:rsidRPr="002F21EE" w:rsidRDefault="001A2DB9">
      <w:pPr>
        <w:pStyle w:val="ConsPlusNormal"/>
        <w:spacing w:before="220"/>
        <w:ind w:firstLine="540"/>
        <w:jc w:val="both"/>
        <w:rPr>
          <w:color w:val="000000" w:themeColor="text1"/>
        </w:rPr>
      </w:pPr>
      <w:bookmarkStart w:id="73" w:name="P799"/>
      <w:bookmarkEnd w:id="73"/>
      <w:r w:rsidRPr="002F21EE">
        <w:rPr>
          <w:color w:val="000000" w:themeColor="text1"/>
        </w:rPr>
        <w:t xml:space="preserve">19.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проектов по </w:t>
      </w:r>
      <w:hyperlink r:id="rId95">
        <w:r w:rsidRPr="002F21EE">
          <w:rPr>
            <w:color w:val="000000" w:themeColor="text1"/>
          </w:rPr>
          <w:t>форме</w:t>
        </w:r>
      </w:hyperlink>
      <w:r w:rsidRPr="002F21EE">
        <w:rPr>
          <w:color w:val="000000" w:themeColor="text1"/>
        </w:rPr>
        <w:t>,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проектов в срок, не превышающий 20 календарных дней со дня их представления.</w:t>
      </w:r>
    </w:p>
    <w:p w:rsidR="001A2DB9" w:rsidRPr="002F21EE" w:rsidRDefault="001A2DB9">
      <w:pPr>
        <w:pStyle w:val="ConsPlusNormal"/>
        <w:spacing w:before="220"/>
        <w:ind w:firstLine="540"/>
        <w:jc w:val="both"/>
        <w:rPr>
          <w:color w:val="000000" w:themeColor="text1"/>
        </w:rPr>
      </w:pPr>
      <w:r w:rsidRPr="002F21EE">
        <w:rPr>
          <w:color w:val="000000" w:themeColor="text1"/>
        </w:rPr>
        <w:t>Планы реализации проектов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1A2DB9" w:rsidRPr="002F21EE" w:rsidRDefault="001A2DB9">
      <w:pPr>
        <w:pStyle w:val="ConsPlusNormal"/>
        <w:spacing w:before="220"/>
        <w:ind w:firstLine="540"/>
        <w:jc w:val="both"/>
        <w:rPr>
          <w:color w:val="000000" w:themeColor="text1"/>
        </w:rPr>
      </w:pPr>
      <w:r w:rsidRPr="002F21EE">
        <w:rPr>
          <w:color w:val="000000" w:themeColor="text1"/>
        </w:rPr>
        <w:t>На основе планов реализации проектов субъектами Российской Федерации формируются отчеты о реализации проектов (далее - отчеты). Формы, сроки и порядок представления отчетов утверждаются Министерством сельского хозяйства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Оценка эффективности использования субсидии по результатам 2021 и 2022 годов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Начиная с 2023 года оценка эффективности использования субсидии осуществляется в соответствии</w:t>
      </w:r>
      <w:proofErr w:type="gramEnd"/>
      <w:r w:rsidRPr="002F21EE">
        <w:rPr>
          <w:color w:val="000000" w:themeColor="text1"/>
        </w:rPr>
        <w:t xml:space="preserve"> с порядком, утверждаемым Министерством сельского хозяйства Российской Федерации. Эффективность использования субсидий оценивается ежеквартально и ежегодно на </w:t>
      </w:r>
      <w:r w:rsidRPr="002F21EE">
        <w:rPr>
          <w:color w:val="000000" w:themeColor="text1"/>
        </w:rPr>
        <w:lastRenderedPageBreak/>
        <w:t>основании отчетов.</w:t>
      </w:r>
    </w:p>
    <w:p w:rsidR="001A2DB9" w:rsidRPr="002F21EE" w:rsidRDefault="001A2DB9">
      <w:pPr>
        <w:pStyle w:val="ConsPlusNormal"/>
        <w:spacing w:before="220"/>
        <w:ind w:firstLine="540"/>
        <w:jc w:val="both"/>
        <w:rPr>
          <w:color w:val="000000" w:themeColor="text1"/>
        </w:rPr>
      </w:pPr>
      <w:r w:rsidRPr="002F21EE">
        <w:rPr>
          <w:color w:val="000000" w:themeColor="text1"/>
        </w:rPr>
        <w:t>19(1).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20. Утратил силу. - </w:t>
      </w:r>
      <w:hyperlink r:id="rId96">
        <w:r w:rsidRPr="002F21EE">
          <w:rPr>
            <w:color w:val="000000" w:themeColor="text1"/>
          </w:rPr>
          <w:t>Постановление</w:t>
        </w:r>
      </w:hyperlink>
      <w:r w:rsidRPr="002F21EE">
        <w:rPr>
          <w:color w:val="000000" w:themeColor="text1"/>
        </w:rPr>
        <w:t xml:space="preserve"> Правительства РФ от 31.03.2020 N 391.</w:t>
      </w:r>
    </w:p>
    <w:p w:rsidR="001A2DB9" w:rsidRPr="002F21EE" w:rsidRDefault="001A2DB9">
      <w:pPr>
        <w:pStyle w:val="ConsPlusNormal"/>
        <w:spacing w:before="220"/>
        <w:ind w:firstLine="540"/>
        <w:jc w:val="both"/>
        <w:rPr>
          <w:color w:val="000000" w:themeColor="text1"/>
        </w:rPr>
      </w:pPr>
      <w:r w:rsidRPr="002F21EE">
        <w:rPr>
          <w:color w:val="000000" w:themeColor="text1"/>
        </w:rPr>
        <w:t>21.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22. </w:t>
      </w:r>
      <w:proofErr w:type="gramStart"/>
      <w:r w:rsidRPr="002F21EE">
        <w:rPr>
          <w:color w:val="000000" w:themeColor="text1"/>
        </w:rPr>
        <w:t>Контроль за</w:t>
      </w:r>
      <w:proofErr w:type="gramEnd"/>
      <w:r w:rsidRPr="002F21EE">
        <w:rPr>
          <w:color w:val="000000" w:themeColor="text1"/>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2F21EE" w:rsidRPr="002F21EE" w:rsidRDefault="002F21EE">
      <w:pPr>
        <w:rPr>
          <w:rFonts w:ascii="Calibri" w:eastAsiaTheme="minorEastAsia" w:hAnsi="Calibri" w:cs="Calibri"/>
          <w:color w:val="000000" w:themeColor="text1"/>
          <w:lang w:eastAsia="ru-RU"/>
        </w:rPr>
      </w:pPr>
      <w:r w:rsidRPr="002F21EE">
        <w:rPr>
          <w:color w:val="000000" w:themeColor="text1"/>
        </w:rPr>
        <w:br w:type="page"/>
      </w:r>
    </w:p>
    <w:p w:rsidR="001A2DB9" w:rsidRPr="002F21EE" w:rsidRDefault="001A2DB9">
      <w:pPr>
        <w:pStyle w:val="ConsPlusNormal"/>
        <w:jc w:val="right"/>
        <w:outlineLvl w:val="1"/>
        <w:rPr>
          <w:color w:val="000000" w:themeColor="text1"/>
        </w:rPr>
      </w:pPr>
      <w:r w:rsidRPr="002F21EE">
        <w:rPr>
          <w:color w:val="000000" w:themeColor="text1"/>
        </w:rPr>
        <w:lastRenderedPageBreak/>
        <w:t>Приложение N 8</w:t>
      </w:r>
    </w:p>
    <w:p w:rsidR="001A2DB9" w:rsidRPr="002F21EE" w:rsidRDefault="001A2DB9">
      <w:pPr>
        <w:pStyle w:val="ConsPlusNormal"/>
        <w:jc w:val="right"/>
        <w:rPr>
          <w:color w:val="000000" w:themeColor="text1"/>
        </w:rPr>
      </w:pPr>
      <w:r w:rsidRPr="002F21EE">
        <w:rPr>
          <w:color w:val="000000" w:themeColor="text1"/>
        </w:rPr>
        <w:t>к государственной программе</w:t>
      </w:r>
    </w:p>
    <w:p w:rsidR="001A2DB9" w:rsidRPr="002F21EE" w:rsidRDefault="001A2DB9">
      <w:pPr>
        <w:pStyle w:val="ConsPlusNormal"/>
        <w:jc w:val="right"/>
        <w:rPr>
          <w:color w:val="000000" w:themeColor="text1"/>
        </w:rPr>
      </w:pPr>
      <w:r w:rsidRPr="002F21EE">
        <w:rPr>
          <w:color w:val="000000" w:themeColor="text1"/>
        </w:rPr>
        <w:t>Российской Федерации "</w:t>
      </w:r>
      <w:proofErr w:type="gramStart"/>
      <w:r w:rsidRPr="002F21EE">
        <w:rPr>
          <w:color w:val="000000" w:themeColor="text1"/>
        </w:rPr>
        <w:t>Комплексное</w:t>
      </w:r>
      <w:proofErr w:type="gramEnd"/>
    </w:p>
    <w:p w:rsidR="001A2DB9" w:rsidRPr="002F21EE" w:rsidRDefault="001A2DB9">
      <w:pPr>
        <w:pStyle w:val="ConsPlusNormal"/>
        <w:jc w:val="right"/>
        <w:rPr>
          <w:color w:val="000000" w:themeColor="text1"/>
        </w:rPr>
      </w:pPr>
      <w:r w:rsidRPr="002F21EE">
        <w:rPr>
          <w:color w:val="000000" w:themeColor="text1"/>
        </w:rPr>
        <w:t>развитие сельских территорий"</w:t>
      </w:r>
    </w:p>
    <w:p w:rsidR="001A2DB9" w:rsidRPr="002F21EE" w:rsidRDefault="001A2DB9">
      <w:pPr>
        <w:pStyle w:val="ConsPlusNormal"/>
        <w:jc w:val="both"/>
        <w:rPr>
          <w:color w:val="000000" w:themeColor="text1"/>
        </w:rPr>
      </w:pPr>
    </w:p>
    <w:p w:rsidR="001A2DB9" w:rsidRPr="002F21EE" w:rsidRDefault="001A2DB9">
      <w:pPr>
        <w:pStyle w:val="ConsPlusTitle"/>
        <w:jc w:val="center"/>
        <w:rPr>
          <w:color w:val="000000" w:themeColor="text1"/>
        </w:rPr>
      </w:pPr>
      <w:bookmarkStart w:id="74" w:name="P816"/>
      <w:bookmarkEnd w:id="74"/>
      <w:r w:rsidRPr="002F21EE">
        <w:rPr>
          <w:color w:val="000000" w:themeColor="text1"/>
        </w:rPr>
        <w:t>ПРАВИЛА</w:t>
      </w:r>
    </w:p>
    <w:p w:rsidR="001A2DB9" w:rsidRPr="002F21EE" w:rsidRDefault="001A2DB9">
      <w:pPr>
        <w:pStyle w:val="ConsPlusTitle"/>
        <w:jc w:val="center"/>
        <w:rPr>
          <w:color w:val="000000" w:themeColor="text1"/>
        </w:rPr>
      </w:pPr>
      <w:r w:rsidRPr="002F21EE">
        <w:rPr>
          <w:color w:val="000000" w:themeColor="text1"/>
        </w:rPr>
        <w:t xml:space="preserve">ПРЕДОСТАВЛЕНИЯ И РАСПРЕДЕЛЕНИЯ СУБСИДИЙ </w:t>
      </w:r>
      <w:proofErr w:type="gramStart"/>
      <w:r w:rsidRPr="002F21EE">
        <w:rPr>
          <w:color w:val="000000" w:themeColor="text1"/>
        </w:rPr>
        <w:t>ИЗ</w:t>
      </w:r>
      <w:proofErr w:type="gramEnd"/>
      <w:r w:rsidRPr="002F21EE">
        <w:rPr>
          <w:color w:val="000000" w:themeColor="text1"/>
        </w:rPr>
        <w:t xml:space="preserve"> ФЕДЕРАЛЬНОГО</w:t>
      </w:r>
    </w:p>
    <w:p w:rsidR="001A2DB9" w:rsidRPr="002F21EE" w:rsidRDefault="001A2DB9">
      <w:pPr>
        <w:pStyle w:val="ConsPlusTitle"/>
        <w:jc w:val="center"/>
        <w:rPr>
          <w:color w:val="000000" w:themeColor="text1"/>
        </w:rPr>
      </w:pPr>
      <w:r w:rsidRPr="002F21EE">
        <w:rPr>
          <w:color w:val="000000" w:themeColor="text1"/>
        </w:rPr>
        <w:t>БЮДЖЕТА БЮДЖЕТАМ СУБЪЕКТОВ РОССИЙСКОЙ ФЕДЕРАЦИИ НА РАЗВИТИЕ</w:t>
      </w:r>
    </w:p>
    <w:p w:rsidR="001A2DB9" w:rsidRPr="002F21EE" w:rsidRDefault="001A2DB9">
      <w:pPr>
        <w:pStyle w:val="ConsPlusTitle"/>
        <w:jc w:val="center"/>
        <w:rPr>
          <w:color w:val="000000" w:themeColor="text1"/>
        </w:rPr>
      </w:pPr>
      <w:r w:rsidRPr="002F21EE">
        <w:rPr>
          <w:color w:val="000000" w:themeColor="text1"/>
        </w:rPr>
        <w:t>ИНЖЕНЕРНОЙ ИНФРАСТРУКТУРЫ НА СЕЛЬСКИХ ТЕРРИТОРИЯХ</w:t>
      </w:r>
    </w:p>
    <w:p w:rsidR="001A2DB9" w:rsidRPr="002F21EE" w:rsidRDefault="001A2DB9">
      <w:pPr>
        <w:pStyle w:val="ConsPlusNormal"/>
        <w:jc w:val="center"/>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 xml:space="preserve">Утратили силу с 1 января 2022 года. - </w:t>
      </w:r>
      <w:hyperlink r:id="rId97">
        <w:r w:rsidRPr="002F21EE">
          <w:rPr>
            <w:color w:val="000000" w:themeColor="text1"/>
          </w:rPr>
          <w:t>Постановление</w:t>
        </w:r>
      </w:hyperlink>
      <w:r w:rsidRPr="002F21EE">
        <w:rPr>
          <w:color w:val="000000" w:themeColor="text1"/>
        </w:rPr>
        <w:t xml:space="preserve"> Правительства РФ от 24.12.2021 N 2450.</w:t>
      </w:r>
    </w:p>
    <w:p w:rsidR="001A2DB9" w:rsidRPr="002F21EE" w:rsidRDefault="001A2DB9">
      <w:pPr>
        <w:pStyle w:val="ConsPlusNormal"/>
        <w:ind w:firstLine="540"/>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2F21EE" w:rsidRPr="002F21EE" w:rsidRDefault="002F21EE">
      <w:pPr>
        <w:rPr>
          <w:rFonts w:ascii="Calibri" w:eastAsiaTheme="minorEastAsia" w:hAnsi="Calibri" w:cs="Calibri"/>
          <w:color w:val="000000" w:themeColor="text1"/>
          <w:lang w:eastAsia="ru-RU"/>
        </w:rPr>
      </w:pPr>
      <w:r w:rsidRPr="002F21EE">
        <w:rPr>
          <w:color w:val="000000" w:themeColor="text1"/>
        </w:rPr>
        <w:br w:type="page"/>
      </w:r>
    </w:p>
    <w:p w:rsidR="001A2DB9" w:rsidRPr="002F21EE" w:rsidRDefault="001A2DB9">
      <w:pPr>
        <w:pStyle w:val="ConsPlusNormal"/>
        <w:jc w:val="right"/>
        <w:outlineLvl w:val="1"/>
        <w:rPr>
          <w:color w:val="000000" w:themeColor="text1"/>
        </w:rPr>
      </w:pPr>
      <w:r w:rsidRPr="002F21EE">
        <w:rPr>
          <w:color w:val="000000" w:themeColor="text1"/>
        </w:rPr>
        <w:lastRenderedPageBreak/>
        <w:t>Приложение N 9</w:t>
      </w:r>
    </w:p>
    <w:p w:rsidR="001A2DB9" w:rsidRPr="002F21EE" w:rsidRDefault="001A2DB9">
      <w:pPr>
        <w:pStyle w:val="ConsPlusNormal"/>
        <w:jc w:val="right"/>
        <w:rPr>
          <w:color w:val="000000" w:themeColor="text1"/>
        </w:rPr>
      </w:pPr>
      <w:r w:rsidRPr="002F21EE">
        <w:rPr>
          <w:color w:val="000000" w:themeColor="text1"/>
        </w:rPr>
        <w:t>к государственной программе</w:t>
      </w:r>
    </w:p>
    <w:p w:rsidR="001A2DB9" w:rsidRPr="002F21EE" w:rsidRDefault="001A2DB9">
      <w:pPr>
        <w:pStyle w:val="ConsPlusNormal"/>
        <w:jc w:val="right"/>
        <w:rPr>
          <w:color w:val="000000" w:themeColor="text1"/>
        </w:rPr>
      </w:pPr>
      <w:r w:rsidRPr="002F21EE">
        <w:rPr>
          <w:color w:val="000000" w:themeColor="text1"/>
        </w:rPr>
        <w:t>Российской Федерации "</w:t>
      </w:r>
      <w:proofErr w:type="gramStart"/>
      <w:r w:rsidRPr="002F21EE">
        <w:rPr>
          <w:color w:val="000000" w:themeColor="text1"/>
        </w:rPr>
        <w:t>Комплексное</w:t>
      </w:r>
      <w:proofErr w:type="gramEnd"/>
    </w:p>
    <w:p w:rsidR="001A2DB9" w:rsidRPr="002F21EE" w:rsidRDefault="001A2DB9">
      <w:pPr>
        <w:pStyle w:val="ConsPlusNormal"/>
        <w:jc w:val="right"/>
        <w:rPr>
          <w:color w:val="000000" w:themeColor="text1"/>
        </w:rPr>
      </w:pPr>
      <w:r w:rsidRPr="002F21EE">
        <w:rPr>
          <w:color w:val="000000" w:themeColor="text1"/>
        </w:rPr>
        <w:t>развитие сельских территорий"</w:t>
      </w:r>
    </w:p>
    <w:p w:rsidR="001A2DB9" w:rsidRPr="002F21EE" w:rsidRDefault="001A2DB9">
      <w:pPr>
        <w:pStyle w:val="ConsPlusNormal"/>
        <w:jc w:val="both"/>
        <w:rPr>
          <w:color w:val="000000" w:themeColor="text1"/>
        </w:rPr>
      </w:pPr>
    </w:p>
    <w:p w:rsidR="001A2DB9" w:rsidRPr="002F21EE" w:rsidRDefault="001A2DB9">
      <w:pPr>
        <w:pStyle w:val="ConsPlusTitle"/>
        <w:jc w:val="center"/>
        <w:rPr>
          <w:color w:val="000000" w:themeColor="text1"/>
        </w:rPr>
      </w:pPr>
      <w:bookmarkStart w:id="75" w:name="P830"/>
      <w:bookmarkEnd w:id="75"/>
      <w:r w:rsidRPr="002F21EE">
        <w:rPr>
          <w:color w:val="000000" w:themeColor="text1"/>
        </w:rPr>
        <w:t>ПРАВИЛА</w:t>
      </w:r>
    </w:p>
    <w:p w:rsidR="001A2DB9" w:rsidRPr="002F21EE" w:rsidRDefault="001A2DB9">
      <w:pPr>
        <w:pStyle w:val="ConsPlusTitle"/>
        <w:jc w:val="center"/>
        <w:rPr>
          <w:color w:val="000000" w:themeColor="text1"/>
        </w:rPr>
      </w:pPr>
      <w:r w:rsidRPr="002F21EE">
        <w:rPr>
          <w:color w:val="000000" w:themeColor="text1"/>
        </w:rPr>
        <w:t xml:space="preserve">ПРЕДОСТАВЛЕНИЯ И РАСПРЕДЕЛЕНИЯ СУБСИДИЙ </w:t>
      </w:r>
      <w:proofErr w:type="gramStart"/>
      <w:r w:rsidRPr="002F21EE">
        <w:rPr>
          <w:color w:val="000000" w:themeColor="text1"/>
        </w:rPr>
        <w:t>ИЗ</w:t>
      </w:r>
      <w:proofErr w:type="gramEnd"/>
      <w:r w:rsidRPr="002F21EE">
        <w:rPr>
          <w:color w:val="000000" w:themeColor="text1"/>
        </w:rPr>
        <w:t xml:space="preserve"> ФЕДЕРАЛЬНОГО</w:t>
      </w:r>
    </w:p>
    <w:p w:rsidR="001A2DB9" w:rsidRPr="002F21EE" w:rsidRDefault="001A2DB9">
      <w:pPr>
        <w:pStyle w:val="ConsPlusTitle"/>
        <w:jc w:val="center"/>
        <w:rPr>
          <w:color w:val="000000" w:themeColor="text1"/>
        </w:rPr>
      </w:pPr>
      <w:r w:rsidRPr="002F21EE">
        <w:rPr>
          <w:color w:val="000000" w:themeColor="text1"/>
        </w:rPr>
        <w:t>БЮДЖЕТА БЮДЖЕТАМ СУБЪЕКТОВ РОССИЙСКОЙ ФЕДЕРАЦИИ НА РАЗВИТИЕ</w:t>
      </w:r>
    </w:p>
    <w:p w:rsidR="001A2DB9" w:rsidRPr="002F21EE" w:rsidRDefault="001A2DB9">
      <w:pPr>
        <w:pStyle w:val="ConsPlusTitle"/>
        <w:jc w:val="center"/>
        <w:rPr>
          <w:color w:val="000000" w:themeColor="text1"/>
        </w:rPr>
      </w:pPr>
      <w:r w:rsidRPr="002F21EE">
        <w:rPr>
          <w:color w:val="000000" w:themeColor="text1"/>
        </w:rPr>
        <w:t>ТРАНСПОРТНОЙ ИНФРАСТРУКТУРЫ НА СЕЛЬСКИХ ТЕРРИТОРИЯХ</w:t>
      </w:r>
    </w:p>
    <w:p w:rsidR="001A2DB9" w:rsidRPr="002F21EE" w:rsidRDefault="001A2DB9">
      <w:pPr>
        <w:pStyle w:val="ConsPlusNormal"/>
        <w:jc w:val="both"/>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 xml:space="preserve">1. </w:t>
      </w:r>
      <w:proofErr w:type="gramStart"/>
      <w:r w:rsidRPr="002F21EE">
        <w:rPr>
          <w:color w:val="000000" w:themeColor="text1"/>
        </w:rPr>
        <w:t xml:space="preserve">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w:t>
      </w:r>
      <w:proofErr w:type="spellStart"/>
      <w:r w:rsidRPr="002F21EE">
        <w:rPr>
          <w:color w:val="000000" w:themeColor="text1"/>
        </w:rPr>
        <w:t>софинансирования</w:t>
      </w:r>
      <w:proofErr w:type="spellEnd"/>
      <w:r w:rsidRPr="002F21EE">
        <w:rPr>
          <w:color w:val="000000" w:themeColor="text1"/>
        </w:rPr>
        <w:t xml:space="preserve"> расходных обязательств субъектов Российской Федерации, возникающих при реализации мероприятий по развитию транспортной инфраструктуры на сельских территориях, и (или) предоставления из бюджетов субъектов Российской Федерации субсидий местным бюджетам в целях </w:t>
      </w:r>
      <w:proofErr w:type="spellStart"/>
      <w:r w:rsidRPr="002F21EE">
        <w:rPr>
          <w:color w:val="000000" w:themeColor="text1"/>
        </w:rPr>
        <w:t>софинансирования</w:t>
      </w:r>
      <w:proofErr w:type="spellEnd"/>
      <w:r w:rsidRPr="002F21EE">
        <w:rPr>
          <w:color w:val="000000" w:themeColor="text1"/>
        </w:rPr>
        <w:t xml:space="preserve"> расходных обязательств муниципальных образований, возникающих при реализации мероприятий по</w:t>
      </w:r>
      <w:proofErr w:type="gramEnd"/>
      <w:r w:rsidRPr="002F21EE">
        <w:rPr>
          <w:color w:val="000000" w:themeColor="text1"/>
        </w:rPr>
        <w:t xml:space="preserve"> </w:t>
      </w:r>
      <w:proofErr w:type="gramStart"/>
      <w:r w:rsidRPr="002F21EE">
        <w:rPr>
          <w:color w:val="000000" w:themeColor="text1"/>
        </w:rPr>
        <w:t xml:space="preserve">развитию транспортной инфраструктуры на сельских территориях в рамках федерального проекта "Развитие транспортной инфраструктуры на сельских территориях" государственной </w:t>
      </w:r>
      <w:hyperlink w:anchor="P33">
        <w:r w:rsidRPr="002F21EE">
          <w:rPr>
            <w:color w:val="000000" w:themeColor="text1"/>
          </w:rPr>
          <w:t>программы</w:t>
        </w:r>
      </w:hyperlink>
      <w:r w:rsidRPr="002F21EE">
        <w:rPr>
          <w:color w:val="000000" w:themeColor="text1"/>
        </w:rP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соответственно - субсидии, федеральный</w:t>
      </w:r>
      <w:proofErr w:type="gramEnd"/>
      <w:r w:rsidRPr="002F21EE">
        <w:rPr>
          <w:color w:val="000000" w:themeColor="text1"/>
        </w:rPr>
        <w:t xml:space="preserve"> проект, государственная программа Российской Федерации "Комплексное развитие сельских территорий").</w:t>
      </w:r>
    </w:p>
    <w:p w:rsidR="001A2DB9" w:rsidRPr="002F21EE" w:rsidRDefault="001A2DB9">
      <w:pPr>
        <w:pStyle w:val="ConsPlusNormal"/>
        <w:spacing w:before="220"/>
        <w:ind w:firstLine="540"/>
        <w:jc w:val="both"/>
        <w:rPr>
          <w:color w:val="000000" w:themeColor="text1"/>
        </w:rPr>
      </w:pPr>
      <w:bookmarkStart w:id="76" w:name="P836"/>
      <w:bookmarkEnd w:id="76"/>
      <w:r w:rsidRPr="002F21EE">
        <w:rPr>
          <w:color w:val="000000" w:themeColor="text1"/>
        </w:rPr>
        <w:t>2. Для целей настоящих Правил используются следующие понятия:</w:t>
      </w:r>
    </w:p>
    <w:p w:rsidR="001A2DB9" w:rsidRPr="002F21EE" w:rsidRDefault="001A2DB9">
      <w:pPr>
        <w:pStyle w:val="ConsPlusNormal"/>
        <w:spacing w:before="220"/>
        <w:ind w:firstLine="540"/>
        <w:jc w:val="both"/>
        <w:rPr>
          <w:color w:val="000000" w:themeColor="text1"/>
        </w:rPr>
      </w:pPr>
      <w:r w:rsidRPr="002F21EE">
        <w:rPr>
          <w:color w:val="000000" w:themeColor="text1"/>
        </w:rPr>
        <w:t>"автомобильные дороги, отобранные для предоставления субсидии", - автомобильные дороги, на реализацию которых в соответствии с результатами их ранжирования распределен общий объем субсидии на очередной финансовый год и плановый период;</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"автомобильные дороги, условно отобранные для предоставления субсидии" - автомобильные дороги, на реализацию которых в соответствии с результатами их ранжирования был распределен объем субсидии на первый и (или) второй годы планового периода, представляющий разницу между общим объемом субсидии на первый и (или) второй годы планового периода и объемом субсидии, распределенным на реализацию в первом и (или) втором годах планового периода автомобильных дорог</w:t>
      </w:r>
      <w:proofErr w:type="gramEnd"/>
      <w:r w:rsidRPr="002F21EE">
        <w:rPr>
          <w:color w:val="000000" w:themeColor="text1"/>
        </w:rPr>
        <w:t xml:space="preserve">, </w:t>
      </w:r>
      <w:proofErr w:type="gramStart"/>
      <w:r w:rsidRPr="002F21EE">
        <w:rPr>
          <w:color w:val="000000" w:themeColor="text1"/>
        </w:rPr>
        <w:t>отобранных</w:t>
      </w:r>
      <w:proofErr w:type="gramEnd"/>
      <w:r w:rsidRPr="002F21EE">
        <w:rPr>
          <w:color w:val="000000" w:themeColor="text1"/>
        </w:rPr>
        <w:t xml:space="preserve"> для предоставления субсидии;</w:t>
      </w:r>
    </w:p>
    <w:p w:rsidR="001A2DB9" w:rsidRPr="002F21EE" w:rsidRDefault="001A2DB9">
      <w:pPr>
        <w:pStyle w:val="ConsPlusNormal"/>
        <w:spacing w:before="220"/>
        <w:ind w:firstLine="540"/>
        <w:jc w:val="both"/>
        <w:rPr>
          <w:color w:val="000000" w:themeColor="text1"/>
        </w:rPr>
      </w:pPr>
      <w:bookmarkStart w:id="77" w:name="P839"/>
      <w:bookmarkEnd w:id="77"/>
      <w:proofErr w:type="gramStart"/>
      <w:r w:rsidRPr="002F21EE">
        <w:rPr>
          <w:color w:val="000000" w:themeColor="text1"/>
        </w:rPr>
        <w:t>"объекты"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ветеринарные организации и их структурные подразделения, здания (строения, сооружения) автобусных и железнодорожных вокзалов (станций), речных</w:t>
      </w:r>
      <w:proofErr w:type="gramEnd"/>
      <w:r w:rsidRPr="002F21EE">
        <w:rPr>
          <w:color w:val="000000" w:themeColor="text1"/>
        </w:rPr>
        <w:t xml:space="preserve"> вокзалов (портов), а также железнодорожные платформы, пассажирские причалы на внутреннем водном транспорте и объекты торговли;</w:t>
      </w:r>
    </w:p>
    <w:p w:rsidR="001A2DB9" w:rsidRPr="002F21EE" w:rsidRDefault="001A2DB9">
      <w:pPr>
        <w:pStyle w:val="ConsPlusNormal"/>
        <w:spacing w:before="220"/>
        <w:ind w:firstLine="540"/>
        <w:jc w:val="both"/>
        <w:rPr>
          <w:color w:val="000000" w:themeColor="text1"/>
        </w:rPr>
      </w:pPr>
      <w:bookmarkStart w:id="78" w:name="P840"/>
      <w:bookmarkEnd w:id="78"/>
      <w:r w:rsidRPr="002F21EE">
        <w:rPr>
          <w:color w:val="000000" w:themeColor="text1"/>
        </w:rPr>
        <w:t xml:space="preserve">"объекты агропромышленного комплекса" -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w:t>
      </w:r>
      <w:hyperlink r:id="rId98">
        <w:r w:rsidRPr="002F21EE">
          <w:rPr>
            <w:color w:val="000000" w:themeColor="text1"/>
          </w:rPr>
          <w:t>частью 1 статьи 3</w:t>
        </w:r>
      </w:hyperlink>
      <w:r w:rsidRPr="002F21EE">
        <w:rPr>
          <w:color w:val="000000" w:themeColor="text1"/>
        </w:rPr>
        <w:t xml:space="preserve"> Федерального закона "О развитии сельского хозяйства";</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w:t>
      </w:r>
      <w:proofErr w:type="gramStart"/>
      <w:r w:rsidRPr="002F21EE">
        <w:rPr>
          <w:color w:val="000000" w:themeColor="text1"/>
        </w:rPr>
        <w:t xml:space="preserve">Перечень опорных населенных пунктов на территории субъекта Российской Федерации утверждается высшим исполнительным органом субъекта Российской Федерации с учетом методических </w:t>
      </w:r>
      <w:hyperlink r:id="rId99">
        <w:r w:rsidRPr="002F21EE">
          <w:rPr>
            <w:color w:val="000000" w:themeColor="text1"/>
          </w:rPr>
          <w:t>рекомендаций</w:t>
        </w:r>
      </w:hyperlink>
      <w:r w:rsidRPr="002F21EE">
        <w:rPr>
          <w:color w:val="000000" w:themeColor="text1"/>
        </w:rP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"сельские агломерации" -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Перечень сельских агломераций на территории субъекта Российской Федерации и входящих в них населенных пунктов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w:t>
      </w:r>
      <w:proofErr w:type="gramEnd"/>
      <w:r w:rsidRPr="002F21EE">
        <w:rPr>
          <w:color w:val="000000" w:themeColor="text1"/>
        </w:rPr>
        <w:t xml:space="preserve">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1A2DB9" w:rsidRPr="002F21EE" w:rsidRDefault="001A2DB9">
      <w:pPr>
        <w:pStyle w:val="ConsPlusNormal"/>
        <w:spacing w:before="220"/>
        <w:ind w:firstLine="540"/>
        <w:jc w:val="both"/>
        <w:rPr>
          <w:color w:val="000000" w:themeColor="text1"/>
        </w:rPr>
      </w:pPr>
      <w:r w:rsidRPr="002F21EE">
        <w:rPr>
          <w:color w:val="000000" w:themeColor="text1"/>
        </w:rPr>
        <w:t>"территория реализации мероприятий по развитию транспортной инфраструктуры" - территория населенного пункта, в границах которого расположена автомобильная дорога, и (или) территория населенных пунктов, расположенных вдоль автомобильной дороги, либо территория близлежащих к автомобильной дороге населенных пунктов, возможность доступа автомобильного транспорта к которым обеспечивается только по указанной автомобильной дороге.</w:t>
      </w:r>
    </w:p>
    <w:p w:rsidR="001A2DB9" w:rsidRPr="002F21EE" w:rsidRDefault="001A2DB9">
      <w:pPr>
        <w:pStyle w:val="ConsPlusNormal"/>
        <w:spacing w:before="220"/>
        <w:ind w:firstLine="540"/>
        <w:jc w:val="both"/>
        <w:rPr>
          <w:color w:val="000000" w:themeColor="text1"/>
        </w:rPr>
      </w:pPr>
      <w:bookmarkStart w:id="79" w:name="P845"/>
      <w:bookmarkEnd w:id="79"/>
      <w:r w:rsidRPr="002F21EE">
        <w:rPr>
          <w:color w:val="000000" w:themeColor="text1"/>
        </w:rPr>
        <w:t xml:space="preserve">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w:t>
      </w:r>
      <w:proofErr w:type="gramStart"/>
      <w:r w:rsidRPr="002F21EE">
        <w:rPr>
          <w:color w:val="000000" w:themeColor="text1"/>
        </w:rPr>
        <w:t>планируется</w:t>
      </w:r>
      <w:proofErr w:type="gramEnd"/>
      <w:r w:rsidRPr="002F21EE">
        <w:rPr>
          <w:color w:val="000000" w:themeColor="text1"/>
        </w:rPr>
        <w:t xml:space="preserve"> начиная с 2022 года, субсидии предоставляются в целях </w:t>
      </w:r>
      <w:proofErr w:type="spellStart"/>
      <w:r w:rsidRPr="002F21EE">
        <w:rPr>
          <w:color w:val="000000" w:themeColor="text1"/>
        </w:rPr>
        <w:t>софинансирования</w:t>
      </w:r>
      <w:proofErr w:type="spellEnd"/>
      <w:r w:rsidRPr="002F21EE">
        <w:rPr>
          <w:color w:val="000000" w:themeColor="text1"/>
        </w:rPr>
        <w:t xml:space="preserve"> расходных обязательств субъектов Российской Федерации, возникающих при реализации следующих мероприятий по развитию транспортной инфраструктуры (расположены в порядке приоритетности):</w:t>
      </w:r>
    </w:p>
    <w:p w:rsidR="001A2DB9" w:rsidRPr="002F21EE" w:rsidRDefault="001A2DB9">
      <w:pPr>
        <w:pStyle w:val="ConsPlusNormal"/>
        <w:spacing w:before="220"/>
        <w:ind w:firstLine="540"/>
        <w:jc w:val="both"/>
        <w:rPr>
          <w:color w:val="000000" w:themeColor="text1"/>
        </w:rPr>
      </w:pPr>
      <w:bookmarkStart w:id="80" w:name="P846"/>
      <w:bookmarkEnd w:id="80"/>
      <w:proofErr w:type="gramStart"/>
      <w:r w:rsidRPr="002F21EE">
        <w:rPr>
          <w:color w:val="000000" w:themeColor="text1"/>
        </w:rPr>
        <w:t xml:space="preserve">а) строительство (реконструкция)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сельских территорий, утвержденных комиссией, формируемой Министерством сельского хозяйства Российской Федерации в целях организации отбора проектов комплексного развития в соответствии с </w:t>
      </w:r>
      <w:hyperlink w:anchor="P1083">
        <w:r w:rsidRPr="002F21EE">
          <w:rPr>
            <w:color w:val="000000" w:themeColor="text1"/>
          </w:rPr>
          <w:t>пунктом 7 приложения</w:t>
        </w:r>
        <w:proofErr w:type="gramEnd"/>
        <w:r w:rsidRPr="002F21EE">
          <w:rPr>
            <w:color w:val="000000" w:themeColor="text1"/>
          </w:rPr>
          <w:t xml:space="preserve"> N 11</w:t>
        </w:r>
      </w:hyperlink>
      <w:r w:rsidRPr="002F21EE">
        <w:rPr>
          <w:color w:val="000000" w:themeColor="text1"/>
        </w:rPr>
        <w:t xml:space="preserve"> к государственной программе Российской Федерации "Комплексное развитие сельских территорий" (далее соответственно - проекты комплексного развития, комиссия);</w:t>
      </w:r>
    </w:p>
    <w:p w:rsidR="001A2DB9" w:rsidRPr="002F21EE" w:rsidRDefault="001A2DB9">
      <w:pPr>
        <w:pStyle w:val="ConsPlusNormal"/>
        <w:spacing w:before="220"/>
        <w:ind w:firstLine="540"/>
        <w:jc w:val="both"/>
        <w:rPr>
          <w:color w:val="000000" w:themeColor="text1"/>
        </w:rPr>
      </w:pPr>
      <w:bookmarkStart w:id="81" w:name="P847"/>
      <w:bookmarkEnd w:id="81"/>
      <w:r w:rsidRPr="002F21EE">
        <w:rPr>
          <w:color w:val="000000" w:themeColor="text1"/>
        </w:rPr>
        <w:lastRenderedPageBreak/>
        <w:t>б)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1A2DB9" w:rsidRPr="002F21EE" w:rsidRDefault="001A2DB9">
      <w:pPr>
        <w:pStyle w:val="ConsPlusNormal"/>
        <w:spacing w:before="220"/>
        <w:ind w:firstLine="540"/>
        <w:jc w:val="both"/>
        <w:rPr>
          <w:color w:val="000000" w:themeColor="text1"/>
        </w:rPr>
      </w:pPr>
      <w:bookmarkStart w:id="82" w:name="P848"/>
      <w:bookmarkEnd w:id="82"/>
      <w:proofErr w:type="gramStart"/>
      <w:r w:rsidRPr="002F21EE">
        <w:rPr>
          <w:color w:val="000000" w:themeColor="text1"/>
        </w:rPr>
        <w:t xml:space="preserve">в) строительство (реконструкция)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anchor="P846">
        <w:r w:rsidRPr="002F21EE">
          <w:rPr>
            <w:color w:val="000000" w:themeColor="text1"/>
          </w:rPr>
          <w:t>подпунктах "а"</w:t>
        </w:r>
      </w:hyperlink>
      <w:r w:rsidRPr="002F21EE">
        <w:rPr>
          <w:color w:val="000000" w:themeColor="text1"/>
        </w:rPr>
        <w:t xml:space="preserve"> и </w:t>
      </w:r>
      <w:hyperlink w:anchor="P847">
        <w:r w:rsidRPr="002F21EE">
          <w:rPr>
            <w:color w:val="000000" w:themeColor="text1"/>
          </w:rPr>
          <w:t>"б"</w:t>
        </w:r>
      </w:hyperlink>
      <w:r w:rsidRPr="002F21EE">
        <w:rPr>
          <w:color w:val="000000" w:themeColor="text1"/>
        </w:rPr>
        <w:t xml:space="preserve"> настоящего пункта);</w:t>
      </w:r>
      <w:proofErr w:type="gramEnd"/>
    </w:p>
    <w:p w:rsidR="001A2DB9" w:rsidRPr="002F21EE" w:rsidRDefault="001A2DB9">
      <w:pPr>
        <w:pStyle w:val="ConsPlusNormal"/>
        <w:spacing w:before="220"/>
        <w:ind w:firstLine="540"/>
        <w:jc w:val="both"/>
        <w:rPr>
          <w:color w:val="000000" w:themeColor="text1"/>
        </w:rPr>
      </w:pPr>
      <w:bookmarkStart w:id="83" w:name="P849"/>
      <w:bookmarkEnd w:id="83"/>
      <w:proofErr w:type="gramStart"/>
      <w:r w:rsidRPr="002F21EE">
        <w:rPr>
          <w:color w:val="000000" w:themeColor="text1"/>
        </w:rPr>
        <w:t>г)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roofErr w:type="gramEnd"/>
    </w:p>
    <w:p w:rsidR="001A2DB9" w:rsidRPr="002F21EE" w:rsidRDefault="001A2DB9">
      <w:pPr>
        <w:pStyle w:val="ConsPlusNormal"/>
        <w:spacing w:before="220"/>
        <w:ind w:firstLine="540"/>
        <w:jc w:val="both"/>
        <w:rPr>
          <w:color w:val="000000" w:themeColor="text1"/>
        </w:rPr>
      </w:pPr>
      <w:bookmarkStart w:id="84" w:name="P850"/>
      <w:bookmarkEnd w:id="84"/>
      <w:proofErr w:type="gramStart"/>
      <w:r w:rsidRPr="002F21EE">
        <w:rPr>
          <w:color w:val="000000" w:themeColor="text1"/>
        </w:rPr>
        <w:t xml:space="preserve">д) капитальный ремонт,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 (или) к автомобильным дорогам общего пользования, по которым обеспечивается доступ автомобильного транспорта к объектам агропромышленного комплекса, обеспечивающим создание новых рабочих мест (за исключением автомобильных дорог, указанных в </w:t>
      </w:r>
      <w:hyperlink w:anchor="P849">
        <w:r w:rsidRPr="002F21EE">
          <w:rPr>
            <w:color w:val="000000" w:themeColor="text1"/>
          </w:rPr>
          <w:t>подпункте "г"</w:t>
        </w:r>
      </w:hyperlink>
      <w:r w:rsidRPr="002F21EE">
        <w:rPr>
          <w:color w:val="000000" w:themeColor="text1"/>
        </w:rPr>
        <w:t xml:space="preserve"> настоящего пункта), в целях приведения указанных автомобильных дорог</w:t>
      </w:r>
      <w:proofErr w:type="gramEnd"/>
      <w:r w:rsidRPr="002F21EE">
        <w:rPr>
          <w:color w:val="000000" w:themeColor="text1"/>
        </w:rPr>
        <w:t xml:space="preserve"> в соответствие с нормативными требованиями к транспортно-эксплуатационному состоянию.</w:t>
      </w:r>
    </w:p>
    <w:p w:rsidR="001A2DB9" w:rsidRPr="002F21EE" w:rsidRDefault="001A2DB9">
      <w:pPr>
        <w:pStyle w:val="ConsPlusNormal"/>
        <w:spacing w:before="220"/>
        <w:ind w:firstLine="540"/>
        <w:jc w:val="both"/>
        <w:rPr>
          <w:color w:val="000000" w:themeColor="text1"/>
        </w:rPr>
      </w:pPr>
      <w:bookmarkStart w:id="85" w:name="P851"/>
      <w:bookmarkEnd w:id="85"/>
      <w:r w:rsidRPr="002F21EE">
        <w:rPr>
          <w:color w:val="000000" w:themeColor="text1"/>
        </w:rPr>
        <w:t xml:space="preserve">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w:t>
      </w:r>
      <w:proofErr w:type="spellStart"/>
      <w:r w:rsidRPr="002F21EE">
        <w:rPr>
          <w:color w:val="000000" w:themeColor="text1"/>
        </w:rPr>
        <w:t>софинансирования</w:t>
      </w:r>
      <w:proofErr w:type="spellEnd"/>
      <w:r w:rsidRPr="002F21EE">
        <w:rPr>
          <w:color w:val="000000" w:themeColor="text1"/>
        </w:rPr>
        <w:t xml:space="preserve"> расходных обязательств субъектов Российской Федерации и (или) муниципальных образований, возникающих при реализации следующих мероприятий по развитию транспортной инфраструктуры (расположены в порядке приоритетности):</w:t>
      </w:r>
    </w:p>
    <w:p w:rsidR="001A2DB9" w:rsidRPr="002F21EE" w:rsidRDefault="001A2DB9">
      <w:pPr>
        <w:pStyle w:val="ConsPlusNormal"/>
        <w:spacing w:before="220"/>
        <w:ind w:firstLine="540"/>
        <w:jc w:val="both"/>
        <w:rPr>
          <w:color w:val="000000" w:themeColor="text1"/>
        </w:rPr>
      </w:pPr>
      <w:bookmarkStart w:id="86" w:name="P852"/>
      <w:bookmarkEnd w:id="86"/>
      <w:proofErr w:type="gramStart"/>
      <w:r w:rsidRPr="002F21EE">
        <w:rPr>
          <w:color w:val="000000" w:themeColor="text1"/>
        </w:rPr>
        <w:t>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территориях сельских агломераций и опорных населенных пунктов,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w:t>
      </w:r>
      <w:proofErr w:type="gramEnd"/>
      <w:r w:rsidRPr="002F21EE">
        <w:rPr>
          <w:color w:val="000000" w:themeColor="text1"/>
        </w:rPr>
        <w:t xml:space="preserve"> состоянию;</w:t>
      </w:r>
    </w:p>
    <w:p w:rsidR="001A2DB9" w:rsidRPr="002F21EE" w:rsidRDefault="001A2DB9">
      <w:pPr>
        <w:pStyle w:val="ConsPlusNormal"/>
        <w:spacing w:before="220"/>
        <w:ind w:firstLine="540"/>
        <w:jc w:val="both"/>
        <w:rPr>
          <w:color w:val="000000" w:themeColor="text1"/>
        </w:rPr>
      </w:pPr>
      <w:bookmarkStart w:id="87" w:name="P853"/>
      <w:bookmarkEnd w:id="87"/>
      <w:proofErr w:type="gramStart"/>
      <w:r w:rsidRPr="002F21EE">
        <w:rPr>
          <w:color w:val="000000" w:themeColor="text1"/>
        </w:rPr>
        <w:t>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регионального и (или) местного значения,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roofErr w:type="gramEnd"/>
    </w:p>
    <w:p w:rsidR="001A2DB9" w:rsidRPr="002F21EE" w:rsidRDefault="001A2DB9">
      <w:pPr>
        <w:pStyle w:val="ConsPlusNormal"/>
        <w:spacing w:before="220"/>
        <w:ind w:firstLine="540"/>
        <w:jc w:val="both"/>
        <w:rPr>
          <w:color w:val="000000" w:themeColor="text1"/>
        </w:rPr>
      </w:pPr>
      <w:bookmarkStart w:id="88" w:name="P854"/>
      <w:bookmarkEnd w:id="88"/>
      <w:proofErr w:type="gramStart"/>
      <w:r w:rsidRPr="002F21EE">
        <w:rPr>
          <w:color w:val="000000" w:themeColor="text1"/>
        </w:rPr>
        <w:t xml:space="preserve">в) строительство (реконструкция), капитальный ремонт и ремонт автомобильных дорог общего пользования регионального и (или) местного значения, ведущих от сети автомобильных дорог общего пользования к объектам, расположенным (создающимся) на сельских территориях, территориях сельских агломераций и опорных населенных пунктов, или к автомобильным </w:t>
      </w:r>
      <w:r w:rsidRPr="002F21EE">
        <w:rPr>
          <w:color w:val="000000" w:themeColor="text1"/>
        </w:rPr>
        <w:lastRenderedPageBreak/>
        <w:t>дорогам общего пользования, в целях обеспечения доступа автомобильного транспорта к объектам, расположенным (создающимся) на сельских территориях, территориях сельских агломераций и</w:t>
      </w:r>
      <w:proofErr w:type="gramEnd"/>
      <w:r w:rsidRPr="002F21EE">
        <w:rPr>
          <w:color w:val="000000" w:themeColor="text1"/>
        </w:rPr>
        <w:t xml:space="preserve"> опорных населенных пунктов (за исключением автомобильных дорог, указанных в </w:t>
      </w:r>
      <w:hyperlink w:anchor="P852">
        <w:r w:rsidRPr="002F21EE">
          <w:rPr>
            <w:color w:val="000000" w:themeColor="text1"/>
          </w:rPr>
          <w:t>подпунктах "а"</w:t>
        </w:r>
      </w:hyperlink>
      <w:r w:rsidRPr="002F21EE">
        <w:rPr>
          <w:color w:val="000000" w:themeColor="text1"/>
        </w:rPr>
        <w:t xml:space="preserve"> и </w:t>
      </w:r>
      <w:hyperlink w:anchor="P853">
        <w:r w:rsidRPr="002F21EE">
          <w:rPr>
            <w:color w:val="000000" w:themeColor="text1"/>
          </w:rPr>
          <w:t>"б"</w:t>
        </w:r>
      </w:hyperlink>
      <w:r w:rsidRPr="002F21EE">
        <w:rPr>
          <w:color w:val="000000" w:themeColor="text1"/>
        </w:rPr>
        <w:t xml:space="preserve"> настоящего пункта).</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5. </w:t>
      </w:r>
      <w:proofErr w:type="gramStart"/>
      <w:r w:rsidRPr="002F21EE">
        <w:rPr>
          <w:color w:val="000000" w:themeColor="text1"/>
        </w:rPr>
        <w:t xml:space="preserve">При проектировании, строительстве, реконструкции, капитальном ремонте и ремонте автомобильных дорог, указанных в </w:t>
      </w:r>
      <w:hyperlink w:anchor="P845">
        <w:r w:rsidRPr="002F21EE">
          <w:rPr>
            <w:color w:val="000000" w:themeColor="text1"/>
          </w:rPr>
          <w:t>пунктах 3</w:t>
        </w:r>
      </w:hyperlink>
      <w:r w:rsidRPr="002F21EE">
        <w:rPr>
          <w:color w:val="000000" w:themeColor="text1"/>
        </w:rPr>
        <w:t xml:space="preserve"> и </w:t>
      </w:r>
      <w:hyperlink w:anchor="P851">
        <w:r w:rsidRPr="002F21EE">
          <w:rPr>
            <w:color w:val="000000" w:themeColor="text1"/>
          </w:rPr>
          <w:t>4</w:t>
        </w:r>
      </w:hyperlink>
      <w:r w:rsidRPr="002F21EE">
        <w:rPr>
          <w:color w:val="000000" w:themeColor="text1"/>
        </w:rPr>
        <w:t xml:space="preserve"> настоящих Правил, предусматривается при необходимости обустройство площадок для разворота транспортных средств на удалении от объектов, указанных в </w:t>
      </w:r>
      <w:hyperlink w:anchor="P839">
        <w:r w:rsidRPr="002F21EE">
          <w:rPr>
            <w:color w:val="000000" w:themeColor="text1"/>
          </w:rPr>
          <w:t>абзацах четвертом</w:t>
        </w:r>
      </w:hyperlink>
      <w:r w:rsidRPr="002F21EE">
        <w:rPr>
          <w:color w:val="000000" w:themeColor="text1"/>
        </w:rPr>
        <w:t xml:space="preserve"> и </w:t>
      </w:r>
      <w:hyperlink w:anchor="P840">
        <w:r w:rsidRPr="002F21EE">
          <w:rPr>
            <w:color w:val="000000" w:themeColor="text1"/>
          </w:rPr>
          <w:t>пятом пункта 2</w:t>
        </w:r>
      </w:hyperlink>
      <w:r w:rsidRPr="002F21EE">
        <w:rPr>
          <w:color w:val="000000" w:themeColor="text1"/>
        </w:rPr>
        <w:t xml:space="preserve"> настоящих Правил, а также строительство, реконструкция, капитальный ремонт, ремонт участков основных улиц территорий реализации мероприятий по развитию транспортной инфраструктуры.</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 xml:space="preserve">6. </w:t>
      </w:r>
      <w:proofErr w:type="gramStart"/>
      <w:r w:rsidRPr="002F21EE">
        <w:rPr>
          <w:color w:val="000000" w:themeColor="text1"/>
        </w:rPr>
        <w:t xml:space="preserve">Субсидия предоставляется в пределах лимитов бюджетных обязательств, доведенных в установленном порядке до Федерального дорожного агентства как получателя средств федерального бюджета на предоставление субсидии на цели, указанные в </w:t>
      </w:r>
      <w:hyperlink w:anchor="P845">
        <w:r w:rsidRPr="002F21EE">
          <w:rPr>
            <w:color w:val="000000" w:themeColor="text1"/>
          </w:rPr>
          <w:t>пунктах 3</w:t>
        </w:r>
      </w:hyperlink>
      <w:r w:rsidRPr="002F21EE">
        <w:rPr>
          <w:color w:val="000000" w:themeColor="text1"/>
        </w:rPr>
        <w:t xml:space="preserve"> и </w:t>
      </w:r>
      <w:hyperlink w:anchor="P851">
        <w:r w:rsidRPr="002F21EE">
          <w:rPr>
            <w:color w:val="000000" w:themeColor="text1"/>
          </w:rPr>
          <w:t>4</w:t>
        </w:r>
      </w:hyperlink>
      <w:r w:rsidRPr="002F21EE">
        <w:rPr>
          <w:color w:val="000000" w:themeColor="text1"/>
        </w:rPr>
        <w:t xml:space="preserve"> настоящих Правил, в соответствии с распределением между бюджетами субъектов Российской Федерации на строительство, реконструкцию, капитальный ремонт и ремонт автомобильных дорог, отобранных для предоставления субсидии, осуществленным Министерством сельского хозяйства Российской</w:t>
      </w:r>
      <w:proofErr w:type="gramEnd"/>
      <w:r w:rsidRPr="002F21EE">
        <w:rPr>
          <w:color w:val="000000" w:themeColor="text1"/>
        </w:rPr>
        <w:t xml:space="preserve"> Федерации в соответствии с </w:t>
      </w:r>
      <w:hyperlink w:anchor="P926">
        <w:r w:rsidRPr="002F21EE">
          <w:rPr>
            <w:color w:val="000000" w:themeColor="text1"/>
          </w:rPr>
          <w:t>пунктами 22</w:t>
        </w:r>
      </w:hyperlink>
      <w:r w:rsidRPr="002F21EE">
        <w:rPr>
          <w:color w:val="000000" w:themeColor="text1"/>
        </w:rPr>
        <w:t xml:space="preserve"> - </w:t>
      </w:r>
      <w:hyperlink w:anchor="P981">
        <w:r w:rsidRPr="002F21EE">
          <w:rPr>
            <w:color w:val="000000" w:themeColor="text1"/>
          </w:rPr>
          <w:t>27</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Субсидии предоставляются в целях </w:t>
      </w:r>
      <w:proofErr w:type="spellStart"/>
      <w:r w:rsidRPr="002F21EE">
        <w:rPr>
          <w:color w:val="000000" w:themeColor="text1"/>
        </w:rPr>
        <w:t>софинансирования</w:t>
      </w:r>
      <w:proofErr w:type="spellEnd"/>
      <w:r w:rsidRPr="002F21EE">
        <w:rPr>
          <w:color w:val="000000" w:themeColor="text1"/>
        </w:rPr>
        <w:t xml:space="preserve"> расходных обязательств субъектов Российской Федерации, возникающих при реализации мероприятий по развитию транспортной инфраструктуры в отношении автомобильных дорог, отобранных для предоставления субсидии.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Распределение субсидий на очередной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мероприятия по развитию транспортной инфраструктуры, требующие </w:t>
      </w:r>
      <w:proofErr w:type="spellStart"/>
      <w:r w:rsidRPr="002F21EE">
        <w:rPr>
          <w:color w:val="000000" w:themeColor="text1"/>
        </w:rPr>
        <w:t>софинансирования</w:t>
      </w:r>
      <w:proofErr w:type="spellEnd"/>
      <w:r w:rsidRPr="002F21EE">
        <w:rPr>
          <w:color w:val="000000" w:themeColor="text1"/>
        </w:rPr>
        <w:t xml:space="preserve"> из федерального бюджета в очередном финансовом году.</w:t>
      </w:r>
    </w:p>
    <w:p w:rsidR="001A2DB9" w:rsidRPr="002F21EE" w:rsidRDefault="001A2DB9">
      <w:pPr>
        <w:pStyle w:val="ConsPlusNormal"/>
        <w:spacing w:before="220"/>
        <w:ind w:firstLine="540"/>
        <w:jc w:val="both"/>
        <w:rPr>
          <w:color w:val="000000" w:themeColor="text1"/>
        </w:rPr>
      </w:pPr>
      <w:r w:rsidRPr="002F21EE">
        <w:rPr>
          <w:color w:val="000000" w:themeColor="text1"/>
        </w:rPr>
        <w:t>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не предусматривает включение таких автомобильных дорог в соглашения и не влечет за собой первоочередного распределения субсидий на их реализацию на очередной финансовый год.</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автомобильных дорог определяется в соответствии с результатами ранжирования.</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7. При предоставлении субсидий не допускается дублирование целей, предусмотренных настоящими Правилами, и целей государственной поддержки, осуществляемой в рамках реализации иных мероприятий государственной программы Российской Федерации "Комплексное развитие сельских территорий", других государственных программ Российской Федерации и иных нормативных правовых актов, устанавливающих расходные обязательства.</w:t>
      </w:r>
    </w:p>
    <w:p w:rsidR="001A2DB9" w:rsidRPr="002F21EE" w:rsidRDefault="001A2DB9">
      <w:pPr>
        <w:pStyle w:val="ConsPlusNormal"/>
        <w:spacing w:before="220"/>
        <w:ind w:firstLine="540"/>
        <w:jc w:val="both"/>
        <w:rPr>
          <w:color w:val="000000" w:themeColor="text1"/>
        </w:rPr>
      </w:pPr>
      <w:r w:rsidRPr="002F21EE">
        <w:rPr>
          <w:color w:val="000000" w:themeColor="text1"/>
        </w:rPr>
        <w:t>8. Субсидии предоставляются при соблюдении следующих условий:</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а) в 2021 году -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w:t>
      </w:r>
      <w:proofErr w:type="spellStart"/>
      <w:r w:rsidRPr="002F21EE">
        <w:rPr>
          <w:color w:val="000000" w:themeColor="text1"/>
        </w:rPr>
        <w:t>софинансирования</w:t>
      </w:r>
      <w:proofErr w:type="spellEnd"/>
      <w:r w:rsidRPr="002F21EE">
        <w:rPr>
          <w:color w:val="000000" w:themeColor="text1"/>
        </w:rPr>
        <w:t xml:space="preserve"> которых предоставляется субсидия в соответствии с требованиями нормативных правовых актов </w:t>
      </w:r>
      <w:r w:rsidRPr="002F21EE">
        <w:rPr>
          <w:color w:val="000000" w:themeColor="text1"/>
        </w:rPr>
        <w:lastRenderedPageBreak/>
        <w:t>Российской Федерации, с 2022 года - наличие нормативного правового акта субъекта Российской Федерации, утверждающего государственную программу субъекта Российской Федерации, в составе которой предусмотрены мероприятия (включая</w:t>
      </w:r>
      <w:proofErr w:type="gramEnd"/>
      <w:r w:rsidRPr="002F21EE">
        <w:rPr>
          <w:color w:val="000000" w:themeColor="text1"/>
        </w:rPr>
        <w:t xml:space="preserve"> </w:t>
      </w:r>
      <w:proofErr w:type="gramStart"/>
      <w:r w:rsidRPr="002F21EE">
        <w:rPr>
          <w:color w:val="000000" w:themeColor="text1"/>
        </w:rPr>
        <w:t xml:space="preserve">объемы и источники их финансового обеспечения, показатели и их значения по годам), при реализации которых возникают расходные обязательства субъекта Российской Федерации, в целях </w:t>
      </w:r>
      <w:proofErr w:type="spellStart"/>
      <w:r w:rsidRPr="002F21EE">
        <w:rPr>
          <w:color w:val="000000" w:themeColor="text1"/>
        </w:rPr>
        <w:t>софинансирования</w:t>
      </w:r>
      <w:proofErr w:type="spellEnd"/>
      <w:r w:rsidRPr="002F21EE">
        <w:rPr>
          <w:color w:val="000000" w:themeColor="text1"/>
        </w:rPr>
        <w:t xml:space="preserve"> которых предоставляется субсидия и которые должны быть реализованы в рамках мероприятий, указанных в </w:t>
      </w:r>
      <w:hyperlink w:anchor="P851">
        <w:r w:rsidRPr="002F21EE">
          <w:rPr>
            <w:color w:val="000000" w:themeColor="text1"/>
          </w:rPr>
          <w:t>пункте 4</w:t>
        </w:r>
      </w:hyperlink>
      <w:r w:rsidRPr="002F21EE">
        <w:rPr>
          <w:color w:val="000000" w:themeColor="text1"/>
        </w:rPr>
        <w:t xml:space="preserve"> настоящих Правил;</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2F21EE">
        <w:rPr>
          <w:color w:val="000000" w:themeColor="text1"/>
        </w:rPr>
        <w:t>софинансирование</w:t>
      </w:r>
      <w:proofErr w:type="spellEnd"/>
      <w:r w:rsidRPr="002F21EE">
        <w:rPr>
          <w:color w:val="000000" w:themeColor="text1"/>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в) заключение соглашения между Федеральным дорожным агентством, до которого как до получателя средств федерального бюджета доведены лимиты бюджетных обязательств на цели, указанные в </w:t>
      </w:r>
      <w:hyperlink w:anchor="P845">
        <w:r w:rsidRPr="002F21EE">
          <w:rPr>
            <w:color w:val="000000" w:themeColor="text1"/>
          </w:rPr>
          <w:t>пунктах 3</w:t>
        </w:r>
      </w:hyperlink>
      <w:r w:rsidRPr="002F21EE">
        <w:rPr>
          <w:color w:val="000000" w:themeColor="text1"/>
        </w:rPr>
        <w:t xml:space="preserve"> и </w:t>
      </w:r>
      <w:hyperlink w:anchor="P851">
        <w:r w:rsidRPr="002F21EE">
          <w:rPr>
            <w:color w:val="000000" w:themeColor="text1"/>
          </w:rPr>
          <w:t>4</w:t>
        </w:r>
      </w:hyperlink>
      <w:r w:rsidRPr="002F21EE">
        <w:rPr>
          <w:color w:val="000000" w:themeColor="text1"/>
        </w:rPr>
        <w:t xml:space="preserve"> настоящих Правил, и высшим исполнительным органом субъекта Российской Федерации о предоставлении субсидии (далее - соглашение) в соответствии с </w:t>
      </w:r>
      <w:hyperlink r:id="rId100">
        <w:r w:rsidRPr="002F21EE">
          <w:rPr>
            <w:color w:val="000000" w:themeColor="text1"/>
          </w:rPr>
          <w:t>пунктом 10</w:t>
        </w:r>
      </w:hyperlink>
      <w:r w:rsidRPr="002F21EE">
        <w:rPr>
          <w:color w:val="000000" w:themeColor="text1"/>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w:t>
      </w:r>
      <w:proofErr w:type="gramEnd"/>
      <w:r w:rsidRPr="002F21EE">
        <w:rPr>
          <w:color w:val="000000" w:themeColor="text1"/>
        </w:rPr>
        <w:t xml:space="preserve">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1A2DB9" w:rsidRPr="002F21EE" w:rsidRDefault="001A2DB9">
      <w:pPr>
        <w:pStyle w:val="ConsPlusNormal"/>
        <w:spacing w:before="220"/>
        <w:ind w:firstLine="540"/>
        <w:jc w:val="both"/>
        <w:rPr>
          <w:color w:val="000000" w:themeColor="text1"/>
        </w:rPr>
      </w:pPr>
      <w:bookmarkStart w:id="89" w:name="P866"/>
      <w:bookmarkEnd w:id="89"/>
      <w:r w:rsidRPr="002F21EE">
        <w:rPr>
          <w:color w:val="000000" w:themeColor="text1"/>
        </w:rPr>
        <w:t xml:space="preserve">9. В целях эффективного использования средств федерального бюджета, а также подтверждения запрашиваемых объемов субсидии вместе с заявкой на предоставление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 субъектом Российской Федерации направляются в Министерство сельского хозяйства Российской </w:t>
      </w:r>
      <w:proofErr w:type="gramStart"/>
      <w:r w:rsidRPr="002F21EE">
        <w:rPr>
          <w:color w:val="000000" w:themeColor="text1"/>
        </w:rPr>
        <w:t>Федерации</w:t>
      </w:r>
      <w:proofErr w:type="gramEnd"/>
      <w:r w:rsidRPr="002F21EE">
        <w:rPr>
          <w:color w:val="000000" w:themeColor="text1"/>
        </w:rPr>
        <w:t xml:space="preserve"> следующие документы, подтверждающие стоимостные и объемные характеристики автомобильных дорог, включенных в заявку:</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копия утвержденной проектной документации и копии иных утвержденных документов, подготавливаемых в соответствии со </w:t>
      </w:r>
      <w:hyperlink r:id="rId101">
        <w:r w:rsidRPr="002F21EE">
          <w:rPr>
            <w:color w:val="000000" w:themeColor="text1"/>
          </w:rPr>
          <w:t>статьей 48</w:t>
        </w:r>
      </w:hyperlink>
      <w:r w:rsidRPr="002F21EE">
        <w:rPr>
          <w:color w:val="000000" w:themeColor="text1"/>
        </w:rPr>
        <w:t xml:space="preserve"> Градостроительного кодекса Российской Федерации;</w:t>
      </w:r>
    </w:p>
    <w:p w:rsidR="001A2DB9" w:rsidRPr="002F21EE" w:rsidRDefault="001A2DB9">
      <w:pPr>
        <w:pStyle w:val="ConsPlusNormal"/>
        <w:spacing w:before="220"/>
        <w:ind w:firstLine="540"/>
        <w:jc w:val="both"/>
        <w:rPr>
          <w:color w:val="000000" w:themeColor="text1"/>
        </w:rPr>
      </w:pPr>
      <w:bookmarkStart w:id="90" w:name="P868"/>
      <w:bookmarkEnd w:id="90"/>
      <w:proofErr w:type="gramStart"/>
      <w:r w:rsidRPr="002F21EE">
        <w:rPr>
          <w:color w:val="000000" w:themeColor="text1"/>
        </w:rP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102">
        <w:r w:rsidRPr="002F21EE">
          <w:rPr>
            <w:color w:val="000000" w:themeColor="text1"/>
          </w:rPr>
          <w:t>постановлением</w:t>
        </w:r>
      </w:hyperlink>
      <w:r w:rsidRPr="002F21EE">
        <w:rPr>
          <w:color w:val="000000" w:themeColor="text1"/>
        </w:rP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roofErr w:type="gramEnd"/>
    </w:p>
    <w:p w:rsidR="001A2DB9" w:rsidRPr="002F21EE" w:rsidRDefault="001A2DB9">
      <w:pPr>
        <w:pStyle w:val="ConsPlusNormal"/>
        <w:spacing w:before="220"/>
        <w:ind w:firstLine="540"/>
        <w:jc w:val="both"/>
        <w:rPr>
          <w:color w:val="000000" w:themeColor="text1"/>
        </w:rPr>
      </w:pPr>
      <w:bookmarkStart w:id="91" w:name="P869"/>
      <w:bookmarkEnd w:id="91"/>
      <w:r w:rsidRPr="002F21EE">
        <w:rPr>
          <w:color w:val="000000" w:themeColor="text1"/>
        </w:rPr>
        <w:t>Копия утвержденной проектной документации, а также копия заключения государственной экспертизы (в случае если подготовка таких документов предусмотрена законодательством Российской Федерации и иными нормативными правовыми актами Российской Федерации) представляются в составе заявочной документации на дату подачи заявки при их наличии. В случае их отсутствия на день подачи заявки субъекту Российской Федерации необходимо до 1 октября года подачи заявки в дополнение к ранее поданной заявочной документации представить утвержденную проектную документацию, а также копию заключения государственной экспертизы.</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В случае непредставления копии утвержденной проектно-сметной документации, а также копии заключения государственной экспертизы до 1 октября года подачи заявки Министерство </w:t>
      </w:r>
      <w:r w:rsidRPr="002F21EE">
        <w:rPr>
          <w:color w:val="000000" w:themeColor="text1"/>
        </w:rPr>
        <w:lastRenderedPageBreak/>
        <w:t xml:space="preserve">сельского хозяйства Российской Федерации исключает автомобильную дорогу из перечня автомобильных дорог, отобранных для предоставления субсидии, и (или) из перечня автомобильных дорог, условно отобранных для предоставления субсидии, в рамках мероприятий, указанных в </w:t>
      </w:r>
      <w:hyperlink w:anchor="P845">
        <w:r w:rsidRPr="002F21EE">
          <w:rPr>
            <w:color w:val="000000" w:themeColor="text1"/>
          </w:rPr>
          <w:t>пунктах 3</w:t>
        </w:r>
      </w:hyperlink>
      <w:r w:rsidRPr="002F21EE">
        <w:rPr>
          <w:color w:val="000000" w:themeColor="text1"/>
        </w:rPr>
        <w:t xml:space="preserve"> и </w:t>
      </w:r>
      <w:hyperlink w:anchor="P851">
        <w:r w:rsidRPr="002F21EE">
          <w:rPr>
            <w:color w:val="000000" w:themeColor="text1"/>
          </w:rPr>
          <w:t>4</w:t>
        </w:r>
      </w:hyperlink>
      <w:r w:rsidRPr="002F21EE">
        <w:rPr>
          <w:color w:val="000000" w:themeColor="text1"/>
        </w:rPr>
        <w:t xml:space="preserve"> настоящих Правил, и не позднее</w:t>
      </w:r>
      <w:proofErr w:type="gramEnd"/>
      <w:r w:rsidRPr="002F21EE">
        <w:rPr>
          <w:color w:val="000000" w:themeColor="text1"/>
        </w:rPr>
        <w:t xml:space="preserve"> 20 октября года подачи заявки Министерство сельского хозяйства Российской Федерации направляет соответствующую информацию в Федеральное дорожное агентство.</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Если представляемые в соответствии с </w:t>
      </w:r>
      <w:hyperlink w:anchor="P868">
        <w:r w:rsidRPr="002F21EE">
          <w:rPr>
            <w:color w:val="000000" w:themeColor="text1"/>
          </w:rPr>
          <w:t>абзацами третьим</w:t>
        </w:r>
      </w:hyperlink>
      <w:r w:rsidRPr="002F21EE">
        <w:rPr>
          <w:color w:val="000000" w:themeColor="text1"/>
        </w:rPr>
        <w:t xml:space="preserve"> и </w:t>
      </w:r>
      <w:hyperlink w:anchor="P869">
        <w:r w:rsidRPr="002F21EE">
          <w:rPr>
            <w:color w:val="000000" w:themeColor="text1"/>
          </w:rPr>
          <w:t>четвертым</w:t>
        </w:r>
      </w:hyperlink>
      <w:r w:rsidRPr="002F21EE">
        <w:rPr>
          <w:color w:val="000000" w:themeColor="text1"/>
        </w:rPr>
        <w:t xml:space="preserve"> настоящего подпункта документы влекут за собой изменение стоимости автомобильной дороги, ранее включенной в перечень автомобильных дорог, отобранных для предоставления субсидии, одновременно с копией утвержденной проектной документации и копией заключения государственной экспертизы должны быть представлены скорректированные соответствующим образом документы, указанные в </w:t>
      </w:r>
      <w:hyperlink w:anchor="P875">
        <w:r w:rsidRPr="002F21EE">
          <w:rPr>
            <w:color w:val="000000" w:themeColor="text1"/>
          </w:rPr>
          <w:t>абзацах втором</w:t>
        </w:r>
      </w:hyperlink>
      <w:r w:rsidRPr="002F21EE">
        <w:rPr>
          <w:color w:val="000000" w:themeColor="text1"/>
        </w:rPr>
        <w:t xml:space="preserve"> и </w:t>
      </w:r>
      <w:hyperlink w:anchor="P883">
        <w:r w:rsidRPr="002F21EE">
          <w:rPr>
            <w:color w:val="000000" w:themeColor="text1"/>
          </w:rPr>
          <w:t>десятом</w:t>
        </w:r>
      </w:hyperlink>
      <w:r w:rsidRPr="002F21EE">
        <w:rPr>
          <w:color w:val="000000" w:themeColor="text1"/>
        </w:rPr>
        <w:t xml:space="preserve"> (в части сведений, указанных в </w:t>
      </w:r>
      <w:hyperlink w:anchor="P884">
        <w:r w:rsidRPr="002F21EE">
          <w:rPr>
            <w:color w:val="000000" w:themeColor="text1"/>
          </w:rPr>
          <w:t>абзаце одиннадцатом</w:t>
        </w:r>
        <w:proofErr w:type="gramEnd"/>
      </w:hyperlink>
      <w:r w:rsidRPr="002F21EE">
        <w:rPr>
          <w:color w:val="000000" w:themeColor="text1"/>
        </w:rPr>
        <w:t xml:space="preserve">), </w:t>
      </w:r>
      <w:hyperlink w:anchor="P888">
        <w:proofErr w:type="gramStart"/>
        <w:r w:rsidRPr="002F21EE">
          <w:rPr>
            <w:color w:val="000000" w:themeColor="text1"/>
          </w:rPr>
          <w:t>пятнадцатом</w:t>
        </w:r>
        <w:proofErr w:type="gramEnd"/>
      </w:hyperlink>
      <w:r w:rsidRPr="002F21EE">
        <w:rPr>
          <w:color w:val="000000" w:themeColor="text1"/>
        </w:rPr>
        <w:t xml:space="preserve"> - </w:t>
      </w:r>
      <w:hyperlink w:anchor="P891">
        <w:r w:rsidRPr="002F21EE">
          <w:rPr>
            <w:color w:val="000000" w:themeColor="text1"/>
          </w:rPr>
          <w:t>восемнадцатом пункта 11</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10. Общий размер субсидий, предоставляемых на строительство (реконструкцию) автомобильных дорог, указанных в </w:t>
      </w:r>
      <w:hyperlink w:anchor="P846">
        <w:r w:rsidRPr="002F21EE">
          <w:rPr>
            <w:color w:val="000000" w:themeColor="text1"/>
          </w:rPr>
          <w:t>подпункте "а" пункта 3</w:t>
        </w:r>
      </w:hyperlink>
      <w:r w:rsidRPr="002F21EE">
        <w:rPr>
          <w:color w:val="000000" w:themeColor="text1"/>
        </w:rPr>
        <w:t xml:space="preserve"> настоящих Правил, а также на строительство (реконструкцию), капитальный ремонт и ремонт автомобильных дорог, указанных в </w:t>
      </w:r>
      <w:hyperlink w:anchor="P852">
        <w:r w:rsidRPr="002F21EE">
          <w:rPr>
            <w:color w:val="000000" w:themeColor="text1"/>
          </w:rPr>
          <w:t>подпункте "а" пункта 4</w:t>
        </w:r>
      </w:hyperlink>
      <w:r w:rsidRPr="002F21EE">
        <w:rPr>
          <w:color w:val="000000" w:themeColor="text1"/>
        </w:rPr>
        <w:t xml:space="preserve"> настоящих Правил, не может превышать 80 процентов общего объема субсидий на соответствующий год.</w:t>
      </w:r>
    </w:p>
    <w:p w:rsidR="001A2DB9" w:rsidRPr="002F21EE" w:rsidRDefault="001A2DB9">
      <w:pPr>
        <w:pStyle w:val="ConsPlusNormal"/>
        <w:spacing w:before="220"/>
        <w:ind w:firstLine="540"/>
        <w:jc w:val="both"/>
        <w:rPr>
          <w:color w:val="000000" w:themeColor="text1"/>
        </w:rPr>
      </w:pPr>
      <w:bookmarkStart w:id="92" w:name="P873"/>
      <w:bookmarkEnd w:id="92"/>
      <w:r w:rsidRPr="002F21EE">
        <w:rPr>
          <w:color w:val="000000" w:themeColor="text1"/>
        </w:rPr>
        <w:t xml:space="preserve">Не менее 10 процентов объема финансового обеспечения реализации мероприятий, предусмотренных </w:t>
      </w:r>
      <w:hyperlink w:anchor="P851">
        <w:r w:rsidRPr="002F21EE">
          <w:rPr>
            <w:color w:val="000000" w:themeColor="text1"/>
          </w:rPr>
          <w:t>пунктом 4</w:t>
        </w:r>
      </w:hyperlink>
      <w:r w:rsidRPr="002F21EE">
        <w:rPr>
          <w:color w:val="000000" w:themeColor="text1"/>
        </w:rPr>
        <w:t xml:space="preserve"> настоящих Правил, должно быть обеспечено за счет средств внебюджетных источников (с учетом затрат, понесенных на разработку проектно-сметной документации и прохождение государственной экспертизы в отношении каждой автомобильной дороги, предлагаемой к строительству (реконструкции) в рамках реализации федерального проекта).</w:t>
      </w:r>
    </w:p>
    <w:p w:rsidR="001A2DB9" w:rsidRPr="002F21EE" w:rsidRDefault="001A2DB9">
      <w:pPr>
        <w:pStyle w:val="ConsPlusNormal"/>
        <w:spacing w:before="220"/>
        <w:ind w:firstLine="540"/>
        <w:jc w:val="both"/>
        <w:rPr>
          <w:color w:val="000000" w:themeColor="text1"/>
        </w:rPr>
      </w:pPr>
      <w:bookmarkStart w:id="93" w:name="P874"/>
      <w:bookmarkEnd w:id="93"/>
      <w:r w:rsidRPr="002F21EE">
        <w:rPr>
          <w:color w:val="000000" w:themeColor="text1"/>
        </w:rPr>
        <w:t>11. Критериями отбора субъекта Российской Федерации для предоставления и условного предоставления субсидии являются:</w:t>
      </w:r>
    </w:p>
    <w:p w:rsidR="001A2DB9" w:rsidRPr="002F21EE" w:rsidRDefault="001A2DB9">
      <w:pPr>
        <w:pStyle w:val="ConsPlusNormal"/>
        <w:spacing w:before="220"/>
        <w:ind w:firstLine="540"/>
        <w:jc w:val="both"/>
        <w:rPr>
          <w:color w:val="000000" w:themeColor="text1"/>
        </w:rPr>
      </w:pPr>
      <w:bookmarkStart w:id="94" w:name="P875"/>
      <w:bookmarkEnd w:id="94"/>
      <w:r w:rsidRPr="002F21EE">
        <w:rPr>
          <w:color w:val="000000" w:themeColor="text1"/>
        </w:rPr>
        <w:t>наличие заявки;</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наличие письменного подтверждения нахождения (планируемого создания)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отношении каждой автомобильной дороги, указанной в </w:t>
      </w:r>
      <w:hyperlink w:anchor="P846">
        <w:r w:rsidRPr="002F21EE">
          <w:rPr>
            <w:color w:val="000000" w:themeColor="text1"/>
          </w:rPr>
          <w:t>подпункте "а" пункта 3</w:t>
        </w:r>
      </w:hyperlink>
      <w:r w:rsidRPr="002F21EE">
        <w:rPr>
          <w:color w:val="000000" w:themeColor="text1"/>
        </w:rPr>
        <w:t xml:space="preserve"> и </w:t>
      </w:r>
      <w:hyperlink w:anchor="P852">
        <w:r w:rsidRPr="002F21EE">
          <w:rPr>
            <w:color w:val="000000" w:themeColor="text1"/>
          </w:rPr>
          <w:t>подпункте "а" пункта 4</w:t>
        </w:r>
      </w:hyperlink>
      <w:r w:rsidRPr="002F21EE">
        <w:rPr>
          <w:color w:val="000000" w:themeColor="text1"/>
        </w:rPr>
        <w:t xml:space="preserve"> настоящих Правил;</w:t>
      </w:r>
      <w:proofErr w:type="gramEnd"/>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наличие документа о количестве имеющихся рабочих мест на соответствующих объектах агропромышленного комплекса и планируемых к созданию в период строительства (реконструкции), капитального ремонта и ремонта соответствующей автомобильной дороги, а также документа о привлечении средств из внебюджетных источников в объеме, установленном </w:t>
      </w:r>
      <w:hyperlink w:anchor="P873">
        <w:r w:rsidRPr="002F21EE">
          <w:rPr>
            <w:color w:val="000000" w:themeColor="text1"/>
          </w:rPr>
          <w:t>абзацем вторым пункта 10</w:t>
        </w:r>
      </w:hyperlink>
      <w:r w:rsidRPr="002F21EE">
        <w:rPr>
          <w:color w:val="000000" w:themeColor="text1"/>
        </w:rPr>
        <w:t xml:space="preserve"> настоящих Правил, в отношении каждой автомобильной дороги, указанной в </w:t>
      </w:r>
      <w:hyperlink w:anchor="P847">
        <w:r w:rsidRPr="002F21EE">
          <w:rPr>
            <w:color w:val="000000" w:themeColor="text1"/>
          </w:rPr>
          <w:t>подпункте "б" пункта 3</w:t>
        </w:r>
      </w:hyperlink>
      <w:r w:rsidRPr="002F21EE">
        <w:rPr>
          <w:color w:val="000000" w:themeColor="text1"/>
        </w:rPr>
        <w:t xml:space="preserve"> и </w:t>
      </w:r>
      <w:hyperlink w:anchor="P853">
        <w:r w:rsidRPr="002F21EE">
          <w:rPr>
            <w:color w:val="000000" w:themeColor="text1"/>
          </w:rPr>
          <w:t>подпункте "б" пункта</w:t>
        </w:r>
        <w:proofErr w:type="gramEnd"/>
        <w:r w:rsidRPr="002F21EE">
          <w:rPr>
            <w:color w:val="000000" w:themeColor="text1"/>
          </w:rPr>
          <w:t xml:space="preserve"> 4</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наличие документа, подтверждающего численность населения, постоянно проживающего на территории строительства (реконструкции), капитального ремонта и ремонта соответствующей автомобильной дороги (по состоянию на 1 января года подачи заявки) в отношении каждой автомобильной дороги, указанной в </w:t>
      </w:r>
      <w:hyperlink w:anchor="P848">
        <w:r w:rsidRPr="002F21EE">
          <w:rPr>
            <w:color w:val="000000" w:themeColor="text1"/>
          </w:rPr>
          <w:t>подпункте "в" пункта 3</w:t>
        </w:r>
      </w:hyperlink>
      <w:r w:rsidRPr="002F21EE">
        <w:rPr>
          <w:color w:val="000000" w:themeColor="text1"/>
        </w:rPr>
        <w:t xml:space="preserve"> и </w:t>
      </w:r>
      <w:hyperlink w:anchor="P854">
        <w:r w:rsidRPr="002F21EE">
          <w:rPr>
            <w:color w:val="000000" w:themeColor="text1"/>
          </w:rPr>
          <w:t>подпункте "</w:t>
        </w:r>
        <w:proofErr w:type="gramStart"/>
        <w:r w:rsidRPr="002F21EE">
          <w:rPr>
            <w:color w:val="000000" w:themeColor="text1"/>
          </w:rPr>
          <w:t>в</w:t>
        </w:r>
        <w:proofErr w:type="gramEnd"/>
        <w:r w:rsidRPr="002F21EE">
          <w:rPr>
            <w:color w:val="000000" w:themeColor="text1"/>
          </w:rPr>
          <w:t>" пункта 4</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наличие документа, подтверждающего нахождение автомобильной дороги на соответствующей сельской территории, на которой согласно соответствующим протоколам </w:t>
      </w:r>
      <w:r w:rsidRPr="002F21EE">
        <w:rPr>
          <w:color w:val="000000" w:themeColor="text1"/>
        </w:rPr>
        <w:lastRenderedPageBreak/>
        <w:t xml:space="preserve">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отношении каждой автомобильной дороги, указанной в </w:t>
      </w:r>
      <w:hyperlink w:anchor="P849">
        <w:r w:rsidRPr="002F21EE">
          <w:rPr>
            <w:color w:val="000000" w:themeColor="text1"/>
          </w:rPr>
          <w:t>подпункте "г" пункта 3</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наличие документа, подтверждающего численность населения, постоянно проживающего на территории капитального ремонта, ремонта соответствующей автомобильной дороги (по состоянию на 1 января года подачи заявки) в отношении каждой автомобильной дороги, указанной в </w:t>
      </w:r>
      <w:hyperlink w:anchor="P850">
        <w:r w:rsidRPr="002F21EE">
          <w:rPr>
            <w:color w:val="000000" w:themeColor="text1"/>
          </w:rPr>
          <w:t>подпункте "д" пункта 3</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наличие соглашения в отношении каждой автомобильной дороги, строительство (реконструкция), капитальный ремонт, ремонт которой начаты в предыдущие годы, в том числе в рамках Государственной </w:t>
      </w:r>
      <w:hyperlink r:id="rId103">
        <w:r w:rsidRPr="002F21EE">
          <w:rPr>
            <w:color w:val="000000" w:themeColor="text1"/>
          </w:rPr>
          <w:t>программы</w:t>
        </w:r>
      </w:hyperlink>
      <w:r w:rsidRPr="002F21EE">
        <w:rPr>
          <w:color w:val="000000" w:themeColor="text1"/>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w:t>
      </w:r>
      <w:proofErr w:type="gramEnd"/>
      <w:r w:rsidRPr="002F21EE">
        <w:rPr>
          <w:color w:val="000000" w:themeColor="text1"/>
        </w:rPr>
        <w:t xml:space="preserve"> продовольствия" (далее - Государственная программа развития сельского хозяйства и регулирования рынков сельскохозяйственной продукции, сырья и продовольствия);</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наличие карты-схемы расположения каждой автомобильной дороги с указанием расположения объектов, в отношении которых осуществляется реализация мероприятий проектов комплексного развития (в случаях осуществления в отношении автомобильной дороги мероприятий, предусмотренных </w:t>
      </w:r>
      <w:hyperlink w:anchor="P846">
        <w:r w:rsidRPr="002F21EE">
          <w:rPr>
            <w:color w:val="000000" w:themeColor="text1"/>
          </w:rPr>
          <w:t>пунктами "а"</w:t>
        </w:r>
      </w:hyperlink>
      <w:r w:rsidRPr="002F21EE">
        <w:rPr>
          <w:color w:val="000000" w:themeColor="text1"/>
        </w:rPr>
        <w:t xml:space="preserve"> и </w:t>
      </w:r>
      <w:hyperlink w:anchor="P849">
        <w:r w:rsidRPr="002F21EE">
          <w:rPr>
            <w:color w:val="000000" w:themeColor="text1"/>
          </w:rPr>
          <w:t>"г" пункта 3</w:t>
        </w:r>
      </w:hyperlink>
      <w:r w:rsidRPr="002F21EE">
        <w:rPr>
          <w:color w:val="000000" w:themeColor="text1"/>
        </w:rPr>
        <w:t xml:space="preserve"> или </w:t>
      </w:r>
      <w:hyperlink w:anchor="P852">
        <w:r w:rsidRPr="002F21EE">
          <w:rPr>
            <w:color w:val="000000" w:themeColor="text1"/>
          </w:rPr>
          <w:t>подпунктом "а" пункта 4</w:t>
        </w:r>
      </w:hyperlink>
      <w:r w:rsidRPr="002F21EE">
        <w:rPr>
          <w:color w:val="000000" w:themeColor="text1"/>
        </w:rPr>
        <w:t xml:space="preserve"> настоящих Правил), или объектов агропромышленного комплекса, к которым обеспечивается доступ автомобильного транспорта при реализации в отношении автомобильной дороги мероприятий, предусмотренных </w:t>
      </w:r>
      <w:hyperlink w:anchor="P847">
        <w:r w:rsidRPr="002F21EE">
          <w:rPr>
            <w:color w:val="000000" w:themeColor="text1"/>
          </w:rPr>
          <w:t>подпунктами</w:t>
        </w:r>
        <w:proofErr w:type="gramEnd"/>
        <w:r w:rsidRPr="002F21EE">
          <w:rPr>
            <w:color w:val="000000" w:themeColor="text1"/>
          </w:rPr>
          <w:t xml:space="preserve"> "</w:t>
        </w:r>
        <w:proofErr w:type="gramStart"/>
        <w:r w:rsidRPr="002F21EE">
          <w:rPr>
            <w:color w:val="000000" w:themeColor="text1"/>
          </w:rPr>
          <w:t>б"</w:t>
        </w:r>
      </w:hyperlink>
      <w:r w:rsidRPr="002F21EE">
        <w:rPr>
          <w:color w:val="000000" w:themeColor="text1"/>
        </w:rPr>
        <w:t xml:space="preserve"> и </w:t>
      </w:r>
      <w:hyperlink w:anchor="P850">
        <w:r w:rsidRPr="002F21EE">
          <w:rPr>
            <w:color w:val="000000" w:themeColor="text1"/>
          </w:rPr>
          <w:t>"д" пункта 3</w:t>
        </w:r>
      </w:hyperlink>
      <w:r w:rsidRPr="002F21EE">
        <w:rPr>
          <w:color w:val="000000" w:themeColor="text1"/>
        </w:rPr>
        <w:t xml:space="preserve"> или </w:t>
      </w:r>
      <w:hyperlink w:anchor="P853">
        <w:r w:rsidRPr="002F21EE">
          <w:rPr>
            <w:color w:val="000000" w:themeColor="text1"/>
          </w:rPr>
          <w:t>подпунктом "б" пункта 4</w:t>
        </w:r>
      </w:hyperlink>
      <w:r w:rsidRPr="002F21EE">
        <w:rPr>
          <w:color w:val="000000" w:themeColor="text1"/>
        </w:rPr>
        <w:t xml:space="preserve"> настоящих Правил, или объектов, указанных в абзаце девятом </w:t>
      </w:r>
      <w:hyperlink w:anchor="P836">
        <w:r w:rsidRPr="002F21EE">
          <w:rPr>
            <w:color w:val="000000" w:themeColor="text1"/>
          </w:rPr>
          <w:t>пункта 2</w:t>
        </w:r>
      </w:hyperlink>
      <w:r w:rsidRPr="002F21EE">
        <w:rPr>
          <w:color w:val="000000" w:themeColor="text1"/>
        </w:rPr>
        <w:t xml:space="preserve"> настоящих Правил, при реализации мероприятий, предусмотренных </w:t>
      </w:r>
      <w:hyperlink w:anchor="P848">
        <w:r w:rsidRPr="002F21EE">
          <w:rPr>
            <w:color w:val="000000" w:themeColor="text1"/>
          </w:rPr>
          <w:t>подпунктами "в"</w:t>
        </w:r>
      </w:hyperlink>
      <w:r w:rsidRPr="002F21EE">
        <w:rPr>
          <w:color w:val="000000" w:themeColor="text1"/>
        </w:rPr>
        <w:t xml:space="preserve"> и </w:t>
      </w:r>
      <w:hyperlink w:anchor="P850">
        <w:r w:rsidRPr="002F21EE">
          <w:rPr>
            <w:color w:val="000000" w:themeColor="text1"/>
          </w:rPr>
          <w:t>"д" пункта 3</w:t>
        </w:r>
      </w:hyperlink>
      <w:r w:rsidRPr="002F21EE">
        <w:rPr>
          <w:color w:val="000000" w:themeColor="text1"/>
        </w:rPr>
        <w:t xml:space="preserve"> или </w:t>
      </w:r>
      <w:hyperlink w:anchor="P854">
        <w:r w:rsidRPr="002F21EE">
          <w:rPr>
            <w:color w:val="000000" w:themeColor="text1"/>
          </w:rPr>
          <w:t>подпункта "в" пункта 4</w:t>
        </w:r>
      </w:hyperlink>
      <w:r w:rsidRPr="002F21EE">
        <w:rPr>
          <w:color w:val="000000" w:themeColor="text1"/>
        </w:rPr>
        <w:t xml:space="preserve"> настоящих Правил, или населенных пунктов, расположенных на территории реализации мероприятий по развитию транспортной инфраструктуры при осуществлении капитального ремонта или ремонта, предусмотренных </w:t>
      </w:r>
      <w:hyperlink w:anchor="P850">
        <w:r w:rsidRPr="002F21EE">
          <w:rPr>
            <w:color w:val="000000" w:themeColor="text1"/>
          </w:rPr>
          <w:t>подпунктом "д</w:t>
        </w:r>
        <w:proofErr w:type="gramEnd"/>
        <w:r w:rsidRPr="002F21EE">
          <w:rPr>
            <w:color w:val="000000" w:themeColor="text1"/>
          </w:rPr>
          <w:t>" пункта 3</w:t>
        </w:r>
      </w:hyperlink>
      <w:r w:rsidRPr="002F21EE">
        <w:rPr>
          <w:color w:val="000000" w:themeColor="text1"/>
        </w:rPr>
        <w:t xml:space="preserve"> или </w:t>
      </w:r>
      <w:hyperlink w:anchor="P854">
        <w:r w:rsidRPr="002F21EE">
          <w:rPr>
            <w:color w:val="000000" w:themeColor="text1"/>
          </w:rPr>
          <w:t>подпунктом "в" пункта 4</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bookmarkStart w:id="95" w:name="P883"/>
      <w:bookmarkEnd w:id="95"/>
      <w:r w:rsidRPr="002F21EE">
        <w:rPr>
          <w:color w:val="000000" w:themeColor="text1"/>
        </w:rPr>
        <w:t>наличие пояснительной записки в отношении каждой автомобильной дороги с указанием:</w:t>
      </w:r>
    </w:p>
    <w:p w:rsidR="001A2DB9" w:rsidRPr="002F21EE" w:rsidRDefault="001A2DB9">
      <w:pPr>
        <w:pStyle w:val="ConsPlusNormal"/>
        <w:spacing w:before="220"/>
        <w:ind w:firstLine="540"/>
        <w:jc w:val="both"/>
        <w:rPr>
          <w:color w:val="000000" w:themeColor="text1"/>
        </w:rPr>
      </w:pPr>
      <w:bookmarkStart w:id="96" w:name="P884"/>
      <w:bookmarkEnd w:id="96"/>
      <w:r w:rsidRPr="002F21EE">
        <w:rPr>
          <w:color w:val="000000" w:themeColor="text1"/>
        </w:rPr>
        <w:t xml:space="preserve">обоснования стоимости ее строительства (реконструкции), капитального ремонта или ремонта, категории автомобильной дороги, обоснования необходимости реализации мероприятия в соответствии с </w:t>
      </w:r>
      <w:hyperlink w:anchor="P845">
        <w:r w:rsidRPr="002F21EE">
          <w:rPr>
            <w:color w:val="000000" w:themeColor="text1"/>
          </w:rPr>
          <w:t>пунктом 3</w:t>
        </w:r>
      </w:hyperlink>
      <w:r w:rsidRPr="002F21EE">
        <w:rPr>
          <w:color w:val="000000" w:themeColor="text1"/>
        </w:rPr>
        <w:t xml:space="preserve"> или </w:t>
      </w:r>
      <w:hyperlink w:anchor="P851">
        <w:r w:rsidRPr="002F21EE">
          <w:rPr>
            <w:color w:val="000000" w:themeColor="text1"/>
          </w:rPr>
          <w:t>пунктом 4</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r w:rsidRPr="002F21EE">
        <w:rPr>
          <w:color w:val="000000" w:themeColor="text1"/>
        </w:rPr>
        <w:t>информации об объекте агропромышленного комплекса, к которому обеспечивается доступ автомобильного транспорта при реализации мероприятий по развитию транспортной инфраструктуры, - наименование объекта агропромышленного комплекса, торговая марка, вид деятельности, производственные показатели, количество существующих рабочих мест и количество планируемых к созданию новых рабочих мест, адрес объекта агропромышленного комплекса и удаленность от ближайшего населенного пункта;</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информации о выгодоприобретателях от реализации мероприятий по строительству (реконструкции) автомобильных дорог, предусмотренных </w:t>
      </w:r>
      <w:hyperlink w:anchor="P848">
        <w:r w:rsidRPr="002F21EE">
          <w:rPr>
            <w:color w:val="000000" w:themeColor="text1"/>
          </w:rPr>
          <w:t>подпунктом "в" пункта 3</w:t>
        </w:r>
      </w:hyperlink>
      <w:r w:rsidRPr="002F21EE">
        <w:rPr>
          <w:color w:val="000000" w:themeColor="text1"/>
        </w:rPr>
        <w:t xml:space="preserve"> или </w:t>
      </w:r>
      <w:hyperlink w:anchor="P853">
        <w:r w:rsidRPr="002F21EE">
          <w:rPr>
            <w:color w:val="000000" w:themeColor="text1"/>
          </w:rPr>
          <w:t>подпунктом "б" пункта 4</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информации о численности населения, проживающего на территории реализации мероприятий по развитию транспортной инфраструктуры, - в случае реализации капитального ремонта или ремонта, предусмотренных </w:t>
      </w:r>
      <w:hyperlink w:anchor="P850">
        <w:r w:rsidRPr="002F21EE">
          <w:rPr>
            <w:color w:val="000000" w:themeColor="text1"/>
          </w:rPr>
          <w:t>подпунктом "д" пункта 3</w:t>
        </w:r>
      </w:hyperlink>
      <w:r w:rsidRPr="002F21EE">
        <w:rPr>
          <w:color w:val="000000" w:themeColor="text1"/>
        </w:rPr>
        <w:t xml:space="preserve"> или </w:t>
      </w:r>
      <w:hyperlink w:anchor="P854">
        <w:r w:rsidRPr="002F21EE">
          <w:rPr>
            <w:color w:val="000000" w:themeColor="text1"/>
          </w:rPr>
          <w:t>подпунктом "в" пункта 4</w:t>
        </w:r>
      </w:hyperlink>
      <w:r w:rsidRPr="002F21EE">
        <w:rPr>
          <w:color w:val="000000" w:themeColor="text1"/>
        </w:rPr>
        <w:t xml:space="preserve"> настоящих Правил, в отношении автомобильной дороги;</w:t>
      </w:r>
      <w:proofErr w:type="gramEnd"/>
    </w:p>
    <w:p w:rsidR="001A2DB9" w:rsidRPr="002F21EE" w:rsidRDefault="001A2DB9">
      <w:pPr>
        <w:pStyle w:val="ConsPlusNormal"/>
        <w:spacing w:before="220"/>
        <w:ind w:firstLine="540"/>
        <w:jc w:val="both"/>
        <w:rPr>
          <w:color w:val="000000" w:themeColor="text1"/>
        </w:rPr>
      </w:pPr>
      <w:bookmarkStart w:id="97" w:name="P888"/>
      <w:bookmarkEnd w:id="97"/>
      <w:proofErr w:type="gramStart"/>
      <w:r w:rsidRPr="002F21EE">
        <w:rPr>
          <w:color w:val="000000" w:themeColor="text1"/>
        </w:rPr>
        <w:t xml:space="preserve">наличие в отношении каждой автомобильной дороги копий утвержденных государственным </w:t>
      </w:r>
      <w:r w:rsidRPr="002F21EE">
        <w:rPr>
          <w:color w:val="000000" w:themeColor="text1"/>
        </w:rPr>
        <w:lastRenderedPageBreak/>
        <w:t xml:space="preserve">или муниципальным заказчиком сводного сметного расчета (за исключением затрат на проектно-изыскательские работы), локальных и объектных смет, подготовленных в соответствии с методикой, утверждаемой в соответствии с </w:t>
      </w:r>
      <w:hyperlink r:id="rId104">
        <w:r w:rsidRPr="002F21EE">
          <w:rPr>
            <w:color w:val="000000" w:themeColor="text1"/>
          </w:rPr>
          <w:t>частью 7 статьи 110.2</w:t>
        </w:r>
      </w:hyperlink>
      <w:r w:rsidRPr="002F21EE">
        <w:rPr>
          <w:color w:val="000000" w:themeColor="text1"/>
        </w:rPr>
        <w:t xml:space="preserve"> Федерального закона "О контрактной системе в сфере закупок товаров, работ, услуг для обеспечения государственных и муниципальных нужд", в ценах, сложившихся по состоянию</w:t>
      </w:r>
      <w:proofErr w:type="gramEnd"/>
      <w:r w:rsidRPr="002F21EE">
        <w:rPr>
          <w:color w:val="000000" w:themeColor="text1"/>
        </w:rPr>
        <w:t xml:space="preserve"> на год подачи заявки или на период строительства, реконструкции или капитального ремонта автомобильной дороги, </w:t>
      </w:r>
      <w:proofErr w:type="gramStart"/>
      <w:r w:rsidRPr="002F21EE">
        <w:rPr>
          <w:color w:val="000000" w:themeColor="text1"/>
        </w:rPr>
        <w:t>определяемых</w:t>
      </w:r>
      <w:proofErr w:type="gramEnd"/>
      <w:r w:rsidRPr="002F21EE">
        <w:rPr>
          <w:color w:val="000000" w:themeColor="text1"/>
        </w:rPr>
        <w:t xml:space="preserve"> в соответствии с порядком, утверждаемым Министерством строительства и жилищно-коммунального хозяйства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наличие гарантийного письма, подписанного руководителем органа исполнительной власти, подтверждающего выделение из бюджета субъекта Российской Федерации необходимых объемов бюджетных ассигнований, предусмотренных на </w:t>
      </w:r>
      <w:proofErr w:type="spellStart"/>
      <w:r w:rsidRPr="002F21EE">
        <w:rPr>
          <w:color w:val="000000" w:themeColor="text1"/>
        </w:rPr>
        <w:t>софинансирование</w:t>
      </w:r>
      <w:proofErr w:type="spellEnd"/>
      <w:r w:rsidRPr="002F21EE">
        <w:rPr>
          <w:color w:val="000000" w:themeColor="text1"/>
        </w:rPr>
        <w:t xml:space="preserve"> соответствующего мероприятия на весь срок его реализации с распределением по годам, в отношении каждой автомобильной дороги;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наличие гарантийного письма, подписанного руководителем уполномоченного органа местного самоуправления, подтверждающего выделение из местного бюджета необходимых объемов бюджетных ассигнований, предусмотренных на </w:t>
      </w:r>
      <w:proofErr w:type="spellStart"/>
      <w:r w:rsidRPr="002F21EE">
        <w:rPr>
          <w:color w:val="000000" w:themeColor="text1"/>
        </w:rPr>
        <w:t>софинансирование</w:t>
      </w:r>
      <w:proofErr w:type="spellEnd"/>
      <w:r w:rsidRPr="002F21EE">
        <w:rPr>
          <w:color w:val="000000" w:themeColor="text1"/>
        </w:rPr>
        <w:t xml:space="preserve"> соответствующего мероприятия на весь срок его реализации с распределением по годам, в отношении каждой автомобильной дороги;</w:t>
      </w:r>
    </w:p>
    <w:p w:rsidR="001A2DB9" w:rsidRPr="002F21EE" w:rsidRDefault="001A2DB9">
      <w:pPr>
        <w:pStyle w:val="ConsPlusNormal"/>
        <w:spacing w:before="220"/>
        <w:ind w:firstLine="540"/>
        <w:jc w:val="both"/>
        <w:rPr>
          <w:color w:val="000000" w:themeColor="text1"/>
        </w:rPr>
      </w:pPr>
      <w:bookmarkStart w:id="98" w:name="P891"/>
      <w:bookmarkEnd w:id="98"/>
      <w:proofErr w:type="gramStart"/>
      <w:r w:rsidRPr="002F21EE">
        <w:rPr>
          <w:color w:val="000000" w:themeColor="text1"/>
        </w:rPr>
        <w:t xml:space="preserve">наличие письма уполномоченного органа местного самоуправления, подтверждающего планируемое </w:t>
      </w:r>
      <w:proofErr w:type="spellStart"/>
      <w:r w:rsidRPr="002F21EE">
        <w:rPr>
          <w:color w:val="000000" w:themeColor="text1"/>
        </w:rPr>
        <w:t>софинансирование</w:t>
      </w:r>
      <w:proofErr w:type="spellEnd"/>
      <w:r w:rsidRPr="002F21EE">
        <w:rPr>
          <w:color w:val="000000" w:themeColor="text1"/>
        </w:rPr>
        <w:t xml:space="preserve"> указанных мероприятий за счет средств из внебюджетных источников, с приложением копий гарантийных писем хозяйствующих субъектов и иных лиц, выданных с датой не ранее месяца направления заявки в Министерство сельского хозяйства Российской Федерации, - в случае </w:t>
      </w:r>
      <w:proofErr w:type="spellStart"/>
      <w:r w:rsidRPr="002F21EE">
        <w:rPr>
          <w:color w:val="000000" w:themeColor="text1"/>
        </w:rPr>
        <w:t>софинансирования</w:t>
      </w:r>
      <w:proofErr w:type="spellEnd"/>
      <w:r w:rsidRPr="002F21EE">
        <w:rPr>
          <w:color w:val="000000" w:themeColor="text1"/>
        </w:rPr>
        <w:t xml:space="preserve"> мероприятий по развитию транспортной инфраструктуры из внебюджетных источников.</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присвоение на основании результатов оценки эффективности использования субсидии, указанной в </w:t>
      </w:r>
      <w:hyperlink w:anchor="P922">
        <w:r w:rsidRPr="002F21EE">
          <w:rPr>
            <w:color w:val="000000" w:themeColor="text1"/>
          </w:rPr>
          <w:t>пункте 21</w:t>
        </w:r>
      </w:hyperlink>
      <w:r w:rsidRPr="002F21EE">
        <w:rPr>
          <w:color w:val="000000" w:themeColor="text1"/>
        </w:rPr>
        <w:t xml:space="preserve"> настоящих Правил, субъекту Российской Федерации в порядке, утверждаемом Министерством сельского хозяйства Российской Федерации, высокого уровня эффективности использования субсидии или среднего уровня эффективности использования субсидии.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11(1). </w:t>
      </w:r>
      <w:proofErr w:type="gramStart"/>
      <w:r w:rsidRPr="002F21EE">
        <w:rPr>
          <w:color w:val="000000" w:themeColor="text1"/>
        </w:rPr>
        <w:t xml:space="preserve">Документы, указанные в </w:t>
      </w:r>
      <w:hyperlink w:anchor="P866">
        <w:r w:rsidRPr="002F21EE">
          <w:rPr>
            <w:color w:val="000000" w:themeColor="text1"/>
          </w:rPr>
          <w:t>пункте 9</w:t>
        </w:r>
      </w:hyperlink>
      <w:r w:rsidRPr="002F21EE">
        <w:rPr>
          <w:color w:val="000000" w:themeColor="text1"/>
        </w:rPr>
        <w:t xml:space="preserve"> настоящих Правил, а также документы, подтверждающие соответствие субъекта Российской Федерации критериям отбора, указанным в </w:t>
      </w:r>
      <w:hyperlink w:anchor="P874">
        <w:r w:rsidRPr="002F21EE">
          <w:rPr>
            <w:color w:val="000000" w:themeColor="text1"/>
          </w:rPr>
          <w:t>пункте 11</w:t>
        </w:r>
      </w:hyperlink>
      <w:r w:rsidRPr="002F21EE">
        <w:rPr>
          <w:color w:val="000000" w:themeColor="text1"/>
        </w:rP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105">
        <w:r w:rsidRPr="002F21EE">
          <w:rPr>
            <w:color w:val="000000" w:themeColor="text1"/>
          </w:rPr>
          <w:t>порядке</w:t>
        </w:r>
      </w:hyperlink>
      <w:r w:rsidRPr="002F21EE">
        <w:rPr>
          <w:color w:val="000000" w:themeColor="text1"/>
        </w:rPr>
        <w:t>, в том числе в электронном виде.</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12. Заявка представляется субъектом Российской Федерации в Министерство сельского хозяйства Российской Федерации в срок, устанавливаемый Министерством сельского хозяйства Российской Федерации, но не позднее 1 июля года, предшествующего году предоставления субсидии.</w:t>
      </w:r>
    </w:p>
    <w:p w:rsidR="001A2DB9" w:rsidRPr="002F21EE" w:rsidRDefault="001A2DB9">
      <w:pPr>
        <w:pStyle w:val="ConsPlusNormal"/>
        <w:spacing w:before="220"/>
        <w:ind w:firstLine="540"/>
        <w:jc w:val="both"/>
        <w:rPr>
          <w:color w:val="000000" w:themeColor="text1"/>
        </w:rPr>
      </w:pPr>
      <w:bookmarkStart w:id="99" w:name="P895"/>
      <w:bookmarkEnd w:id="99"/>
      <w:proofErr w:type="gramStart"/>
      <w:r w:rsidRPr="002F21EE">
        <w:rPr>
          <w:color w:val="000000" w:themeColor="text1"/>
        </w:rPr>
        <w:t xml:space="preserve">В заявку в соответствии с </w:t>
      </w:r>
      <w:hyperlink w:anchor="P845">
        <w:r w:rsidRPr="002F21EE">
          <w:rPr>
            <w:color w:val="000000" w:themeColor="text1"/>
          </w:rPr>
          <w:t>пунктами 3</w:t>
        </w:r>
      </w:hyperlink>
      <w:r w:rsidRPr="002F21EE">
        <w:rPr>
          <w:color w:val="000000" w:themeColor="text1"/>
        </w:rPr>
        <w:t xml:space="preserve"> и </w:t>
      </w:r>
      <w:hyperlink w:anchor="P851">
        <w:r w:rsidRPr="002F21EE">
          <w:rPr>
            <w:color w:val="000000" w:themeColor="text1"/>
          </w:rPr>
          <w:t>4</w:t>
        </w:r>
      </w:hyperlink>
      <w:r w:rsidRPr="002F21EE">
        <w:rPr>
          <w:color w:val="000000" w:themeColor="text1"/>
        </w:rPr>
        <w:t xml:space="preserve"> настоящих Правил в первую очередь включаются мероприятия по развитию транспортной инфраструктуры, реализация которых начата в предыдущие годы, в том числе в рамках Государственной </w:t>
      </w:r>
      <w:hyperlink r:id="rId106">
        <w:r w:rsidRPr="002F21EE">
          <w:rPr>
            <w:color w:val="000000" w:themeColor="text1"/>
          </w:rPr>
          <w:t>программы</w:t>
        </w:r>
      </w:hyperlink>
      <w:r w:rsidRPr="002F21EE">
        <w:rPr>
          <w:color w:val="000000" w:themeColor="text1"/>
        </w:rPr>
        <w:t xml:space="preserve"> развития сельского хозяйства и регулирования рынков сельскохозяйственной продукции, сырья и продовольствия, и которые включены в ранее заключенные соглашения.</w:t>
      </w:r>
      <w:proofErr w:type="gramEnd"/>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При формировании заявки допускается объединение в одно мероприятие по развитию транспортной инфраструктуры на сельских территориях нескольких мероприятий по строительству и (или) реконструкции автомобильных дорог, относящихся к автомобильным дорогам, указанным в </w:t>
      </w:r>
      <w:hyperlink w:anchor="P847">
        <w:r w:rsidRPr="002F21EE">
          <w:rPr>
            <w:color w:val="000000" w:themeColor="text1"/>
          </w:rPr>
          <w:t>подпункте "б" пункта 3</w:t>
        </w:r>
      </w:hyperlink>
      <w:r w:rsidRPr="002F21EE">
        <w:rPr>
          <w:color w:val="000000" w:themeColor="text1"/>
        </w:rPr>
        <w:t xml:space="preserve"> или </w:t>
      </w:r>
      <w:hyperlink w:anchor="P853">
        <w:r w:rsidRPr="002F21EE">
          <w:rPr>
            <w:color w:val="000000" w:themeColor="text1"/>
          </w:rPr>
          <w:t>подпункте "б" пункта 4</w:t>
        </w:r>
      </w:hyperlink>
      <w:r w:rsidRPr="002F21EE">
        <w:rPr>
          <w:color w:val="000000" w:themeColor="text1"/>
        </w:rPr>
        <w:t xml:space="preserve"> настоящих Правил, если посредством этих </w:t>
      </w:r>
      <w:r w:rsidRPr="002F21EE">
        <w:rPr>
          <w:color w:val="000000" w:themeColor="text1"/>
        </w:rPr>
        <w:lastRenderedPageBreak/>
        <w:t>автомобильных дорог обеспечивается доступ к объектам одной организации агропромышленного комплекса, расположенным в границах одного муниципального образования.</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Абзац утратил силу. - </w:t>
      </w:r>
      <w:hyperlink r:id="rId107">
        <w:r w:rsidRPr="002F21EE">
          <w:rPr>
            <w:color w:val="000000" w:themeColor="text1"/>
          </w:rPr>
          <w:t>Постановление</w:t>
        </w:r>
      </w:hyperlink>
      <w:r w:rsidRPr="002F21EE">
        <w:rPr>
          <w:color w:val="000000" w:themeColor="text1"/>
        </w:rPr>
        <w:t xml:space="preserve"> Правительства РФ от 22.12.2023 N 2248.</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13. В случае непредставления в составе заявочной документации на дату подачи заявки документов, указанных в </w:t>
      </w:r>
      <w:hyperlink w:anchor="P866">
        <w:r w:rsidRPr="002F21EE">
          <w:rPr>
            <w:color w:val="000000" w:themeColor="text1"/>
          </w:rPr>
          <w:t>пункте 9</w:t>
        </w:r>
      </w:hyperlink>
      <w:r w:rsidRPr="002F21EE">
        <w:rPr>
          <w:color w:val="000000" w:themeColor="text1"/>
        </w:rPr>
        <w:t xml:space="preserve"> настоящих Правил, допускается представление согласованных государственным или муниципальным заказчиком проектов сводного сметного расчета, локальных и объектных смет. Утвержденные государственным или муниципальным заказчиком сводные сметные расчеты, локальные и объектные сметы, указанные в </w:t>
      </w:r>
      <w:hyperlink w:anchor="P888">
        <w:r w:rsidRPr="002F21EE">
          <w:rPr>
            <w:color w:val="000000" w:themeColor="text1"/>
          </w:rPr>
          <w:t>абзаце пятнадцатом пункта 11</w:t>
        </w:r>
      </w:hyperlink>
      <w:r w:rsidRPr="002F21EE">
        <w:rPr>
          <w:color w:val="000000" w:themeColor="text1"/>
        </w:rPr>
        <w:t xml:space="preserve"> настоящих Правил, предоставляются одновременно с документами, указанными в </w:t>
      </w:r>
      <w:hyperlink w:anchor="P869">
        <w:r w:rsidRPr="002F21EE">
          <w:rPr>
            <w:color w:val="000000" w:themeColor="text1"/>
          </w:rPr>
          <w:t>абзаце четвертом пункта 9</w:t>
        </w:r>
      </w:hyperlink>
      <w:r w:rsidRPr="002F21EE">
        <w:rPr>
          <w:color w:val="000000" w:themeColor="text1"/>
        </w:rPr>
        <w:t xml:space="preserve"> настоящих Правил, не позднее 30 сентября года подачи заявки.</w:t>
      </w:r>
    </w:p>
    <w:p w:rsidR="001A2DB9" w:rsidRPr="002F21EE" w:rsidRDefault="001A2DB9">
      <w:pPr>
        <w:pStyle w:val="ConsPlusNormal"/>
        <w:spacing w:before="220"/>
        <w:ind w:firstLine="540"/>
        <w:jc w:val="both"/>
        <w:rPr>
          <w:color w:val="000000" w:themeColor="text1"/>
        </w:rPr>
      </w:pPr>
      <w:r w:rsidRPr="002F21EE">
        <w:rPr>
          <w:color w:val="000000" w:themeColor="text1"/>
        </w:rPr>
        <w:t>14. Министерство сельского хозяйства Российской Федерации рассматривает представленные субъектами Российской Федерации заявки на предмет соответствия их требованиям настоящих Правил и не позднее 1 августа года, предшествующего году предоставления субсидии, направляет в Федеральное дорожное агентство:</w:t>
      </w:r>
    </w:p>
    <w:p w:rsidR="001A2DB9" w:rsidRPr="002F21EE" w:rsidRDefault="001A2DB9">
      <w:pPr>
        <w:pStyle w:val="ConsPlusNormal"/>
        <w:spacing w:before="220"/>
        <w:ind w:firstLine="540"/>
        <w:jc w:val="both"/>
        <w:rPr>
          <w:color w:val="000000" w:themeColor="text1"/>
        </w:rPr>
      </w:pPr>
      <w:r w:rsidRPr="002F21EE">
        <w:rPr>
          <w:color w:val="000000" w:themeColor="text1"/>
        </w:rPr>
        <w:t>предварительное распределение общего объема субсидии на очередной год и плановый период между субъектами Российской Федерации;</w:t>
      </w:r>
    </w:p>
    <w:p w:rsidR="001A2DB9" w:rsidRPr="002F21EE" w:rsidRDefault="001A2DB9">
      <w:pPr>
        <w:pStyle w:val="ConsPlusNormal"/>
        <w:spacing w:before="220"/>
        <w:ind w:firstLine="540"/>
        <w:jc w:val="both"/>
        <w:rPr>
          <w:color w:val="000000" w:themeColor="text1"/>
        </w:rPr>
      </w:pPr>
      <w:bookmarkStart w:id="100" w:name="P901"/>
      <w:bookmarkEnd w:id="100"/>
      <w:proofErr w:type="spellStart"/>
      <w:r w:rsidRPr="002F21EE">
        <w:rPr>
          <w:color w:val="000000" w:themeColor="text1"/>
        </w:rPr>
        <w:t>пообъектный</w:t>
      </w:r>
      <w:proofErr w:type="spellEnd"/>
      <w:r w:rsidRPr="002F21EE">
        <w:rPr>
          <w:color w:val="000000" w:themeColor="text1"/>
        </w:rPr>
        <w:t xml:space="preserve"> перечень автомобильных дорог, в целях </w:t>
      </w:r>
      <w:proofErr w:type="spellStart"/>
      <w:r w:rsidRPr="002F21EE">
        <w:rPr>
          <w:color w:val="000000" w:themeColor="text1"/>
        </w:rPr>
        <w:t>софинансирования</w:t>
      </w:r>
      <w:proofErr w:type="spellEnd"/>
      <w:r w:rsidRPr="002F21EE">
        <w:rPr>
          <w:color w:val="000000" w:themeColor="text1"/>
        </w:rPr>
        <w:t xml:space="preserve"> строительства (реконструкции), капитального ремонта, ремонта которых осуществлено предварительное распределение общего объема субсидии на очередной год и плановый период между субъектами Российской Федерации, с указанием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сроков строительства (реконструкции), капитального ремонта, ремонта и </w:t>
      </w:r>
      <w:proofErr w:type="gramStart"/>
      <w:r w:rsidRPr="002F21EE">
        <w:rPr>
          <w:color w:val="000000" w:themeColor="text1"/>
        </w:rPr>
        <w:t>мощностей</w:t>
      </w:r>
      <w:proofErr w:type="gramEnd"/>
      <w:r w:rsidRPr="002F21EE">
        <w:rPr>
          <w:color w:val="000000" w:themeColor="text1"/>
        </w:rPr>
        <w:t xml:space="preserve"> автомобильных дорог.</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По итогам рассмотрения документов, представленных субъектами Российской Федерации в Министерство сельского хозяйства Российской Федерации в соответствии с </w:t>
      </w:r>
      <w:hyperlink w:anchor="P868">
        <w:r w:rsidRPr="002F21EE">
          <w:rPr>
            <w:color w:val="000000" w:themeColor="text1"/>
          </w:rPr>
          <w:t>абзацем третьим пункта 9</w:t>
        </w:r>
      </w:hyperlink>
      <w:r w:rsidRPr="002F21EE">
        <w:rPr>
          <w:color w:val="000000" w:themeColor="text1"/>
        </w:rPr>
        <w:t xml:space="preserve"> настоящих Правил, Министерство сельского хозяйства Российской Федерации не позднее 20 октября года подачи заявок направляет в Федеральное дорожное агентство:</w:t>
      </w:r>
    </w:p>
    <w:p w:rsidR="001A2DB9" w:rsidRPr="002F21EE" w:rsidRDefault="001A2DB9">
      <w:pPr>
        <w:pStyle w:val="ConsPlusNormal"/>
        <w:spacing w:before="220"/>
        <w:ind w:firstLine="540"/>
        <w:jc w:val="both"/>
        <w:rPr>
          <w:color w:val="000000" w:themeColor="text1"/>
        </w:rPr>
      </w:pPr>
      <w:bookmarkStart w:id="101" w:name="P903"/>
      <w:bookmarkEnd w:id="101"/>
      <w:r w:rsidRPr="002F21EE">
        <w:rPr>
          <w:color w:val="000000" w:themeColor="text1"/>
        </w:rPr>
        <w:t>итоговое распределение общего объема субсидии на очередной год и плановый период между субъектами Российской Федерации;</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итоговый </w:t>
      </w:r>
      <w:proofErr w:type="spellStart"/>
      <w:r w:rsidRPr="002F21EE">
        <w:rPr>
          <w:color w:val="000000" w:themeColor="text1"/>
        </w:rPr>
        <w:t>пообъектный</w:t>
      </w:r>
      <w:proofErr w:type="spellEnd"/>
      <w:r w:rsidRPr="002F21EE">
        <w:rPr>
          <w:color w:val="000000" w:themeColor="text1"/>
        </w:rPr>
        <w:t xml:space="preserve"> перечень автомобильных дорог, в целях </w:t>
      </w:r>
      <w:proofErr w:type="spellStart"/>
      <w:r w:rsidRPr="002F21EE">
        <w:rPr>
          <w:color w:val="000000" w:themeColor="text1"/>
        </w:rPr>
        <w:t>софинансирования</w:t>
      </w:r>
      <w:proofErr w:type="spellEnd"/>
      <w:r w:rsidRPr="002F21EE">
        <w:rPr>
          <w:color w:val="000000" w:themeColor="text1"/>
        </w:rPr>
        <w:t xml:space="preserve"> строительства (реконструкции), капитального ремонта, ремонта которых осуществлено распределение общего объема субсидии на очередной год и плановый период между субъектами Российской Федерации, с указанием сведений, необходимых для подготовки соглашений, адресного (</w:t>
      </w:r>
      <w:proofErr w:type="spellStart"/>
      <w:r w:rsidRPr="002F21EE">
        <w:rPr>
          <w:color w:val="000000" w:themeColor="text1"/>
        </w:rPr>
        <w:t>пообъектного</w:t>
      </w:r>
      <w:proofErr w:type="spellEnd"/>
      <w:r w:rsidRPr="002F21EE">
        <w:rPr>
          <w:color w:val="000000" w:themeColor="text1"/>
        </w:rPr>
        <w:t>) распределения субсидий,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планируемых для включения</w:t>
      </w:r>
      <w:proofErr w:type="gramEnd"/>
      <w:r w:rsidRPr="002F21EE">
        <w:rPr>
          <w:color w:val="000000" w:themeColor="text1"/>
        </w:rPr>
        <w:t xml:space="preserve"> в соглашения, сроков строительства (реконструкции), капитального ремонта, ремонта и </w:t>
      </w:r>
      <w:proofErr w:type="gramStart"/>
      <w:r w:rsidRPr="002F21EE">
        <w:rPr>
          <w:color w:val="000000" w:themeColor="text1"/>
        </w:rPr>
        <w:t>мощностей</w:t>
      </w:r>
      <w:proofErr w:type="gramEnd"/>
      <w:r w:rsidRPr="002F21EE">
        <w:rPr>
          <w:color w:val="000000" w:themeColor="text1"/>
        </w:rPr>
        <w:t xml:space="preserve"> автомобильных дорог.</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14(1). </w:t>
      </w:r>
      <w:proofErr w:type="gramStart"/>
      <w:r w:rsidRPr="002F21EE">
        <w:rPr>
          <w:color w:val="000000" w:themeColor="text1"/>
        </w:rPr>
        <w:t xml:space="preserve">Министерство сельского хозяйства Российской Федерации направляет субъекту Российской Федерации информацию о причинах </w:t>
      </w:r>
      <w:proofErr w:type="spellStart"/>
      <w:r w:rsidRPr="002F21EE">
        <w:rPr>
          <w:color w:val="000000" w:themeColor="text1"/>
        </w:rPr>
        <w:t>невключения</w:t>
      </w:r>
      <w:proofErr w:type="spellEnd"/>
      <w:r w:rsidRPr="002F21EE">
        <w:rPr>
          <w:color w:val="000000" w:themeColor="text1"/>
        </w:rPr>
        <w:t xml:space="preserve"> мероприятий по развитию транспортной инфраструктуры в предварительное распределение общего объема субсидии на очередной год и плановый период между субъектами Российской Федерации, предусмотренное </w:t>
      </w:r>
      <w:hyperlink w:anchor="P901">
        <w:r w:rsidRPr="002F21EE">
          <w:rPr>
            <w:color w:val="000000" w:themeColor="text1"/>
          </w:rPr>
          <w:t>абзацем третьим пункта 14</w:t>
        </w:r>
      </w:hyperlink>
      <w:r w:rsidRPr="002F21EE">
        <w:rPr>
          <w:color w:val="000000" w:themeColor="text1"/>
        </w:rPr>
        <w:t xml:space="preserve"> настоящих Правил, или в итоговое распределение общего объема субсидии на очередной год и плановый период между субъектами Российской Федерации, предусмотренное </w:t>
      </w:r>
      <w:hyperlink w:anchor="P903">
        <w:r w:rsidRPr="002F21EE">
          <w:rPr>
            <w:color w:val="000000" w:themeColor="text1"/>
          </w:rPr>
          <w:t>абзацем</w:t>
        </w:r>
        <w:proofErr w:type="gramEnd"/>
        <w:r w:rsidRPr="002F21EE">
          <w:rPr>
            <w:color w:val="000000" w:themeColor="text1"/>
          </w:rPr>
          <w:t xml:space="preserve"> пятым пункта 14</w:t>
        </w:r>
      </w:hyperlink>
      <w:r w:rsidRPr="002F21EE">
        <w:rPr>
          <w:color w:val="000000" w:themeColor="text1"/>
        </w:rPr>
        <w:t xml:space="preserve"> настоящих Правил, в случае поступления в Министерство сельского хозяйства Российской Федерации соответствующего запроса от субъекта </w:t>
      </w:r>
      <w:r w:rsidRPr="002F21EE">
        <w:rPr>
          <w:color w:val="000000" w:themeColor="text1"/>
        </w:rPr>
        <w:lastRenderedPageBreak/>
        <w:t>Российской Федерации в срок, не превышающий 30 дней со дня его поступления.</w:t>
      </w:r>
    </w:p>
    <w:p w:rsidR="001A2DB9" w:rsidRPr="002F21EE" w:rsidRDefault="001A2DB9">
      <w:pPr>
        <w:pStyle w:val="ConsPlusNormal"/>
        <w:spacing w:before="220"/>
        <w:ind w:firstLine="540"/>
        <w:jc w:val="both"/>
        <w:rPr>
          <w:color w:val="000000" w:themeColor="text1"/>
        </w:rPr>
      </w:pPr>
      <w:r w:rsidRPr="002F21EE">
        <w:rPr>
          <w:color w:val="000000" w:themeColor="text1"/>
        </w:rPr>
        <w:t>15. В течение 10 календарных дней после определения перечня автомобильных дорог, отобранных для предоставления субсидии, субъект Российской Федерации разрабатывает и направляет на согласование в Министерство сельского хозяйства Российской Федерации план реализации мероприятий по развитию транспортной инфраструктуры (далее - план реализации) по форме, утверждаемой Министерством сельского хозяйства Российской Федерации, который включает в себя:</w:t>
      </w:r>
    </w:p>
    <w:p w:rsidR="001A2DB9" w:rsidRPr="002F21EE" w:rsidRDefault="001A2DB9">
      <w:pPr>
        <w:pStyle w:val="ConsPlusNormal"/>
        <w:spacing w:before="220"/>
        <w:ind w:firstLine="540"/>
        <w:jc w:val="both"/>
        <w:rPr>
          <w:color w:val="000000" w:themeColor="text1"/>
        </w:rPr>
      </w:pPr>
      <w:r w:rsidRPr="002F21EE">
        <w:rPr>
          <w:color w:val="000000" w:themeColor="text1"/>
        </w:rPr>
        <w:t>информацию о контрольных точках, необходимых для мониторинга хода реализации мероприятия по развитию транспортной инфраструктуры, в отношении автомобильных дорог, отобранных для предоставления субсидии;</w:t>
      </w:r>
    </w:p>
    <w:p w:rsidR="001A2DB9" w:rsidRPr="002F21EE" w:rsidRDefault="001A2DB9">
      <w:pPr>
        <w:pStyle w:val="ConsPlusNormal"/>
        <w:spacing w:before="220"/>
        <w:ind w:firstLine="540"/>
        <w:jc w:val="both"/>
        <w:rPr>
          <w:color w:val="000000" w:themeColor="text1"/>
        </w:rPr>
      </w:pPr>
      <w:r w:rsidRPr="002F21EE">
        <w:rPr>
          <w:color w:val="000000" w:themeColor="text1"/>
        </w:rPr>
        <w:t>план кассового освоения средств федерального бюджета;</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информацию об исполнении обязательств субъекта Российской Федерации по привлечению средств из внебюджетных источников, созданию новых рабочих мест, предусмотренных </w:t>
      </w:r>
      <w:hyperlink w:anchor="P917">
        <w:r w:rsidRPr="002F21EE">
          <w:rPr>
            <w:color w:val="000000" w:themeColor="text1"/>
          </w:rPr>
          <w:t>подпунктами "в"</w:t>
        </w:r>
      </w:hyperlink>
      <w:r w:rsidRPr="002F21EE">
        <w:rPr>
          <w:color w:val="000000" w:themeColor="text1"/>
        </w:rPr>
        <w:t xml:space="preserve"> и </w:t>
      </w:r>
      <w:hyperlink w:anchor="P918">
        <w:r w:rsidRPr="002F21EE">
          <w:rPr>
            <w:color w:val="000000" w:themeColor="text1"/>
          </w:rPr>
          <w:t>"г" пункта 17</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Министерство сельского хозяйства Российской Федерации рассматривает план реализации в срок, не превышающий 20 рабочих дней со дня его получения. После указанного согласования планы реализации утверждаются субъектами Российской Федерации не позднее даты заключения соглашения и представляются в Министерство сельского хозяйства Российской Федерации и Федеральное дорожное агентство для осуществления </w:t>
      </w:r>
      <w:proofErr w:type="gramStart"/>
      <w:r w:rsidRPr="002F21EE">
        <w:rPr>
          <w:color w:val="000000" w:themeColor="text1"/>
        </w:rPr>
        <w:t>контроля за</w:t>
      </w:r>
      <w:proofErr w:type="gramEnd"/>
      <w:r w:rsidRPr="002F21EE">
        <w:rPr>
          <w:color w:val="000000" w:themeColor="text1"/>
        </w:rPr>
        <w:t xml:space="preserve"> их исполнением.</w:t>
      </w:r>
    </w:p>
    <w:p w:rsidR="001A2DB9" w:rsidRPr="002F21EE" w:rsidRDefault="001A2DB9">
      <w:pPr>
        <w:pStyle w:val="ConsPlusNormal"/>
        <w:spacing w:before="220"/>
        <w:ind w:firstLine="540"/>
        <w:jc w:val="both"/>
        <w:rPr>
          <w:color w:val="000000" w:themeColor="text1"/>
        </w:rPr>
      </w:pPr>
      <w:r w:rsidRPr="002F21EE">
        <w:rPr>
          <w:color w:val="000000" w:themeColor="text1"/>
        </w:rPr>
        <w:t>Внесение изменений в планы реализации осуществляется по согласованию с Министерством сельского хозяйства Российской Федерации.</w:t>
      </w:r>
    </w:p>
    <w:p w:rsidR="001A2DB9" w:rsidRPr="002F21EE" w:rsidRDefault="001A2DB9">
      <w:pPr>
        <w:pStyle w:val="ConsPlusNormal"/>
        <w:spacing w:before="220"/>
        <w:ind w:firstLine="540"/>
        <w:jc w:val="both"/>
        <w:rPr>
          <w:color w:val="000000" w:themeColor="text1"/>
        </w:rPr>
      </w:pPr>
      <w:bookmarkStart w:id="102" w:name="P912"/>
      <w:bookmarkEnd w:id="102"/>
      <w:r w:rsidRPr="002F21EE">
        <w:rPr>
          <w:color w:val="000000" w:themeColor="text1"/>
        </w:rPr>
        <w:t>16. Субъектом Российской Федерации на основе плана реализации формируется отчет о реализации мероприятий по развитию транспортной инфраструктуры (далее - отчет).</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Форма, сроки, периодичность и порядок представления отчетов утверждаются Министерством сельского хозяйства Российской Федерации. Вместе с отчетом представляются документы и (или) материалы, подтверждающие факт наступления контрольного события, исполнение кассового плана, а также исполнение обязательств субъекта Российской Федерации, предусмотренных </w:t>
      </w:r>
      <w:hyperlink w:anchor="P917">
        <w:r w:rsidRPr="002F21EE">
          <w:rPr>
            <w:color w:val="000000" w:themeColor="text1"/>
          </w:rPr>
          <w:t>подпунктами "в"</w:t>
        </w:r>
      </w:hyperlink>
      <w:r w:rsidRPr="002F21EE">
        <w:rPr>
          <w:color w:val="000000" w:themeColor="text1"/>
        </w:rPr>
        <w:t xml:space="preserve"> и </w:t>
      </w:r>
      <w:hyperlink w:anchor="P918">
        <w:r w:rsidRPr="002F21EE">
          <w:rPr>
            <w:color w:val="000000" w:themeColor="text1"/>
          </w:rPr>
          <w:t>"г" пункта 17</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r w:rsidRPr="002F21EE">
        <w:rPr>
          <w:color w:val="000000" w:themeColor="text1"/>
        </w:rPr>
        <w:t>17. В целях повышения эффективности реализации федерального проекта в соглашении предусматриваются следующие обязательства субъекта Российской Федерации:</w:t>
      </w:r>
    </w:p>
    <w:p w:rsidR="001A2DB9" w:rsidRPr="002F21EE" w:rsidRDefault="001A2DB9">
      <w:pPr>
        <w:pStyle w:val="ConsPlusNormal"/>
        <w:spacing w:before="220"/>
        <w:ind w:firstLine="540"/>
        <w:jc w:val="both"/>
        <w:rPr>
          <w:color w:val="000000" w:themeColor="text1"/>
        </w:rPr>
      </w:pPr>
      <w:bookmarkStart w:id="103" w:name="P915"/>
      <w:bookmarkEnd w:id="103"/>
      <w:r w:rsidRPr="002F21EE">
        <w:rPr>
          <w:color w:val="000000" w:themeColor="text1"/>
        </w:rPr>
        <w:t xml:space="preserve">а) обеспечить заключение государственного (муниципального) контракта на выполнение работ по каждой автомобильной дороге в срок, не превышающий 3 месяцев со дня заключения соглашения. </w:t>
      </w:r>
      <w:proofErr w:type="gramStart"/>
      <w:r w:rsidRPr="002F21EE">
        <w:rPr>
          <w:color w:val="000000" w:themeColor="text1"/>
        </w:rPr>
        <w:t>В случае невозможности заключения государственного (муниципального) контракта на выполнение работ по строительству (реконструкции), капитальному ремонту, ремонту автомобильной дороги в указанный срок субъект Российской Федерации может обратиться в Министерство сельского хозяйства Российской Федерации и по согласованию с ним инициировать внесение изменений в соглашение в части увеличения срока, до которого должен быть заключен государственный (муниципальный) контракт на выполнение работ по строительству (реконструкции</w:t>
      </w:r>
      <w:proofErr w:type="gramEnd"/>
      <w:r w:rsidRPr="002F21EE">
        <w:rPr>
          <w:color w:val="000000" w:themeColor="text1"/>
        </w:rPr>
        <w:t>), капитальному ремонту, ремонту автомобильной дороги, до 6 месяцев со дня заключения соглашения;</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б) обеспечить в срок, не превышающий 15 рабочих дней со дня заключения государственных (муниципальных) контрактов на выполнение работ по автомобильным дорогам, направление в Федеральное дорожное агентство и Министерство сельского хозяйства Российской Федерации информации о наличии (об отсутствии) и размере полученной по результатам заключения государственных (муниципальных) контрактов на закупку товаров, работ, услуг для </w:t>
      </w:r>
      <w:r w:rsidRPr="002F21EE">
        <w:rPr>
          <w:color w:val="000000" w:themeColor="text1"/>
        </w:rPr>
        <w:lastRenderedPageBreak/>
        <w:t>обеспечения государственных нужд субъекта Российской Федерации (муниципальных нужд</w:t>
      </w:r>
      <w:proofErr w:type="gramEnd"/>
      <w:r w:rsidRPr="002F21EE">
        <w:rPr>
          <w:color w:val="000000" w:themeColor="text1"/>
        </w:rPr>
        <w:t xml:space="preserve">) по реализуемым мероприятиям по развитию транспортной инфраструктуры экономии и предложения </w:t>
      </w:r>
      <w:proofErr w:type="gramStart"/>
      <w:r w:rsidRPr="002F21EE">
        <w:rPr>
          <w:color w:val="000000" w:themeColor="text1"/>
        </w:rPr>
        <w:t>о внесении изменений в соглашение в части уменьшения объемов субсидии с учетом пропорционального сокращения расходов по каждому источнику</w:t>
      </w:r>
      <w:proofErr w:type="gramEnd"/>
      <w:r w:rsidRPr="002F21EE">
        <w:rPr>
          <w:color w:val="000000" w:themeColor="text1"/>
        </w:rPr>
        <w:t xml:space="preserve"> финансирования. При этом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1A2DB9" w:rsidRPr="002F21EE" w:rsidRDefault="001A2DB9">
      <w:pPr>
        <w:pStyle w:val="ConsPlusNormal"/>
        <w:spacing w:before="220"/>
        <w:ind w:firstLine="540"/>
        <w:jc w:val="both"/>
        <w:rPr>
          <w:color w:val="000000" w:themeColor="text1"/>
        </w:rPr>
      </w:pPr>
      <w:bookmarkStart w:id="104" w:name="P917"/>
      <w:bookmarkEnd w:id="104"/>
      <w:r w:rsidRPr="002F21EE">
        <w:rPr>
          <w:color w:val="000000" w:themeColor="text1"/>
        </w:rPr>
        <w:t xml:space="preserve">в) обеспечить в срок не позднее установленного соглашением года завершения мероприятия по развитию транспортной инфраструктуры создание новых рабочих мест на объектах агропромышленного комплекса в количестве, соответствующем значению критерия ранжирования автомобильных дорог при распределении субсидий, предусмотренного </w:t>
      </w:r>
      <w:hyperlink w:anchor="P986">
        <w:r w:rsidRPr="002F21EE">
          <w:rPr>
            <w:color w:val="000000" w:themeColor="text1"/>
          </w:rPr>
          <w:t>абзацем третьим пункта 30</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bookmarkStart w:id="105" w:name="P918"/>
      <w:bookmarkEnd w:id="105"/>
      <w:r w:rsidRPr="002F21EE">
        <w:rPr>
          <w:color w:val="000000" w:themeColor="text1"/>
        </w:rPr>
        <w:t xml:space="preserve">г) обеспечить привлечение средств из внебюджетных источников на финансирование мероприятий по развитию транспортной инфраструктуры в объеме не менее 10 процентов объема финансового обеспечения реализации мероприятий по развитию транспортной инфраструктуры согласно </w:t>
      </w:r>
      <w:hyperlink w:anchor="P873">
        <w:r w:rsidRPr="002F21EE">
          <w:rPr>
            <w:color w:val="000000" w:themeColor="text1"/>
          </w:rPr>
          <w:t>абзацу второму пункта 10</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18. В случае невыполнения субъектом Российской Федерации обязательства, установленного </w:t>
      </w:r>
      <w:hyperlink w:anchor="P915">
        <w:r w:rsidRPr="002F21EE">
          <w:rPr>
            <w:color w:val="000000" w:themeColor="text1"/>
          </w:rPr>
          <w:t>подпунктом "а" пункта 17</w:t>
        </w:r>
      </w:hyperlink>
      <w:r w:rsidRPr="002F21EE">
        <w:rPr>
          <w:color w:val="000000" w:themeColor="text1"/>
        </w:rPr>
        <w:t xml:space="preserve"> настоящих Правил, на основании предложений Министерства сельского хозяйства Российской Федерации Федеральное дорожное агентство инициирует внесение изменений в соглашение или его расторжение.</w:t>
      </w:r>
    </w:p>
    <w:p w:rsidR="001A2DB9" w:rsidRPr="002F21EE" w:rsidRDefault="001A2DB9">
      <w:pPr>
        <w:pStyle w:val="ConsPlusNormal"/>
        <w:spacing w:before="220"/>
        <w:ind w:firstLine="540"/>
        <w:jc w:val="both"/>
        <w:rPr>
          <w:color w:val="000000" w:themeColor="text1"/>
        </w:rPr>
      </w:pPr>
      <w:r w:rsidRPr="002F21EE">
        <w:rPr>
          <w:color w:val="000000" w:themeColor="text1"/>
        </w:rPr>
        <w:t>19. Повторное использование субсидий субъектами Российской Федерации на автомобильные дороги, срок гарантийного периода по которым не истек, не допускается.</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20. Федеральное дорожное агентство представляет информацию о ходе реализации заключенных соглашений в Министерство сельского хозяйства Российской Федерации </w:t>
      </w:r>
      <w:proofErr w:type="spellStart"/>
      <w:r w:rsidRPr="002F21EE">
        <w:rPr>
          <w:color w:val="000000" w:themeColor="text1"/>
        </w:rPr>
        <w:t>пообъектно</w:t>
      </w:r>
      <w:proofErr w:type="spellEnd"/>
      <w:r w:rsidRPr="002F21EE">
        <w:rPr>
          <w:color w:val="000000" w:themeColor="text1"/>
        </w:rPr>
        <w:t xml:space="preserve"> на ежемесячной основе по форме и в сроки, которые утверждены Министерством сельского хозяйства Российской Федерации.</w:t>
      </w:r>
    </w:p>
    <w:p w:rsidR="001A2DB9" w:rsidRPr="002F21EE" w:rsidRDefault="001A2DB9">
      <w:pPr>
        <w:pStyle w:val="ConsPlusNormal"/>
        <w:spacing w:before="220"/>
        <w:ind w:firstLine="540"/>
        <w:jc w:val="both"/>
        <w:rPr>
          <w:color w:val="000000" w:themeColor="text1"/>
        </w:rPr>
      </w:pPr>
      <w:bookmarkStart w:id="106" w:name="P922"/>
      <w:bookmarkEnd w:id="106"/>
      <w:r w:rsidRPr="002F21EE">
        <w:rPr>
          <w:color w:val="000000" w:themeColor="text1"/>
        </w:rPr>
        <w:t xml:space="preserve">21. </w:t>
      </w:r>
      <w:proofErr w:type="gramStart"/>
      <w:r w:rsidRPr="002F21EE">
        <w:rPr>
          <w:color w:val="000000" w:themeColor="text1"/>
        </w:rPr>
        <w:t xml:space="preserve">Оценка эффективности использования субсидии проводится комиссией ежегодно в соответствии с </w:t>
      </w:r>
      <w:hyperlink r:id="rId108">
        <w:r w:rsidRPr="002F21EE">
          <w:rPr>
            <w:color w:val="000000" w:themeColor="text1"/>
          </w:rPr>
          <w:t>порядком</w:t>
        </w:r>
      </w:hyperlink>
      <w:r w:rsidRPr="002F21EE">
        <w:rPr>
          <w:color w:val="000000" w:themeColor="text1"/>
        </w:rPr>
        <w:t>, утверждаемым Министерством сельского хозяйства Российской Федерации, на основании сведений о степени достижения субъектами Российской Федерации установленных соглашениями значений результатов использования субсидии в соответствии с результатами использования субсидии "Построены (реконструированы) автомобильные дороги на сельских территориях, единиц", "Отремонтированы автомобильные дороги на сельских территориях, единиц", представляемых Федеральным дорожным агентством на основании сведений</w:t>
      </w:r>
      <w:proofErr w:type="gramEnd"/>
      <w:r w:rsidRPr="002F21EE">
        <w:rPr>
          <w:color w:val="000000" w:themeColor="text1"/>
        </w:rPr>
        <w:t xml:space="preserve">, представленных субъектами Российской Федерации в соответствии с </w:t>
      </w:r>
      <w:hyperlink w:anchor="P1001">
        <w:r w:rsidRPr="002F21EE">
          <w:rPr>
            <w:color w:val="000000" w:themeColor="text1"/>
          </w:rPr>
          <w:t>пунктом 35</w:t>
        </w:r>
      </w:hyperlink>
      <w:r w:rsidRPr="002F21EE">
        <w:rPr>
          <w:color w:val="000000" w:themeColor="text1"/>
        </w:rPr>
        <w:t xml:space="preserve"> настоящих Правил, а также отчетов, представляемых субъектами Российской Федерации в соответствии с </w:t>
      </w:r>
      <w:hyperlink w:anchor="P912">
        <w:r w:rsidRPr="002F21EE">
          <w:rPr>
            <w:color w:val="000000" w:themeColor="text1"/>
          </w:rPr>
          <w:t>пунктом 16</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21(1). На основании результатов оценки эффективности использования субсидии, указанной в </w:t>
      </w:r>
      <w:hyperlink w:anchor="P922">
        <w:r w:rsidRPr="002F21EE">
          <w:rPr>
            <w:color w:val="000000" w:themeColor="text1"/>
          </w:rPr>
          <w:t>пункте 21</w:t>
        </w:r>
      </w:hyperlink>
      <w:r w:rsidRPr="002F21EE">
        <w:rPr>
          <w:color w:val="000000" w:themeColor="text1"/>
        </w:rPr>
        <w:t xml:space="preserve"> настоящих Правил, субъектам Российской Федерации в порядке, утверждаемом Министерством сельского хозяйства Российской Федерации, присваивается высокий уровень эффективности использования субсидии, или средний уровень эффективности использования субсидии, или низкий уровень эффективности использования субсидии.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21(2). Субъектам Российской Федерации присваивается низкий уровень эффективности использования субсидии в случае наличия в субъекте Российской Федерации по состоянию на 1 апреля года, следующего за отчетным годом, незавершенных мероприятий по развитию транспортной инфраструктуры, </w:t>
      </w:r>
      <w:proofErr w:type="gramStart"/>
      <w:r w:rsidRPr="002F21EE">
        <w:rPr>
          <w:color w:val="000000" w:themeColor="text1"/>
        </w:rPr>
        <w:t>сроки</w:t>
      </w:r>
      <w:proofErr w:type="gramEnd"/>
      <w:r w:rsidRPr="002F21EE">
        <w:rPr>
          <w:color w:val="000000" w:themeColor="text1"/>
        </w:rPr>
        <w:t xml:space="preserve"> реализации которых наступили в отчетном году или в прошлые отчетные периоды, на реализацию которых соответствующему субъекту Российской Федерации были предоставлены субсидии. </w:t>
      </w:r>
      <w:proofErr w:type="gramStart"/>
      <w:r w:rsidRPr="002F21EE">
        <w:rPr>
          <w:color w:val="000000" w:themeColor="text1"/>
        </w:rPr>
        <w:t xml:space="preserve">При этом автомобильные дороги, включенные в </w:t>
      </w:r>
      <w:r w:rsidRPr="002F21EE">
        <w:rPr>
          <w:color w:val="000000" w:themeColor="text1"/>
        </w:rPr>
        <w:lastRenderedPageBreak/>
        <w:t xml:space="preserve">заявку субъекта Российской Федерации, которому присвоен низкий уровень эффективности использования субсидии, на очередной финансовый год, не допускаются к участию в ранжировании при распределении субсидий, за исключением случаев, если наличие в субъекте Российской Федерации незавершенных мероприятий по развитию транспортной инфраструктуры обусловлено наступлением обстоятельств непреодолимой силы, указанных в </w:t>
      </w:r>
      <w:hyperlink r:id="rId109">
        <w:r w:rsidRPr="002F21EE">
          <w:rPr>
            <w:color w:val="000000" w:themeColor="text1"/>
          </w:rPr>
          <w:t>абзацах втором</w:t>
        </w:r>
      </w:hyperlink>
      <w:r w:rsidRPr="002F21EE">
        <w:rPr>
          <w:color w:val="000000" w:themeColor="text1"/>
        </w:rPr>
        <w:t xml:space="preserve"> - </w:t>
      </w:r>
      <w:hyperlink r:id="rId110">
        <w:r w:rsidRPr="002F21EE">
          <w:rPr>
            <w:color w:val="000000" w:themeColor="text1"/>
          </w:rPr>
          <w:t>пятом пункта 20</w:t>
        </w:r>
      </w:hyperlink>
      <w:r w:rsidRPr="002F21EE">
        <w:rPr>
          <w:color w:val="000000" w:themeColor="text1"/>
        </w:rPr>
        <w:t xml:space="preserve"> Правил предоставления субсидий.</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 xml:space="preserve">21(3). Орган исполнительной власти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w:t>
      </w:r>
      <w:proofErr w:type="spellStart"/>
      <w:r w:rsidRPr="002F21EE">
        <w:rPr>
          <w:color w:val="000000" w:themeColor="text1"/>
        </w:rPr>
        <w:t>софинансирования</w:t>
      </w:r>
      <w:proofErr w:type="spellEnd"/>
      <w:r w:rsidRPr="002F21EE">
        <w:rPr>
          <w:color w:val="000000" w:themeColor="text1"/>
        </w:rPr>
        <w:t xml:space="preserve"> которых предоставляется субсидия, а также отчетность о достижении значений результатов использования субсидии, указанных в </w:t>
      </w:r>
      <w:hyperlink w:anchor="P922">
        <w:r w:rsidRPr="002F21EE">
          <w:rPr>
            <w:color w:val="000000" w:themeColor="text1"/>
          </w:rPr>
          <w:t>пункте 21</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bookmarkStart w:id="107" w:name="P926"/>
      <w:bookmarkEnd w:id="107"/>
      <w:r w:rsidRPr="002F21EE">
        <w:rPr>
          <w:color w:val="000000" w:themeColor="text1"/>
        </w:rPr>
        <w:t>22. Размер субсидии бюджету i-</w:t>
      </w:r>
      <w:proofErr w:type="spellStart"/>
      <w:r w:rsidRPr="002F21EE">
        <w:rPr>
          <w:color w:val="000000" w:themeColor="text1"/>
        </w:rPr>
        <w:t>го</w:t>
      </w:r>
      <w:proofErr w:type="spellEnd"/>
      <w:r w:rsidRPr="002F21EE">
        <w:rPr>
          <w:color w:val="000000" w:themeColor="text1"/>
        </w:rPr>
        <w:t xml:space="preserve"> субъекта Российской Федерации (W</w:t>
      </w:r>
      <w:r w:rsidRPr="002F21EE">
        <w:rPr>
          <w:color w:val="000000" w:themeColor="text1"/>
          <w:vertAlign w:val="subscript"/>
        </w:rPr>
        <w:t>0i</w:t>
      </w:r>
      <w:r w:rsidRPr="002F21EE">
        <w:rPr>
          <w:color w:val="000000" w:themeColor="text1"/>
        </w:rPr>
        <w:t>) на очередной финансовый год определяется по формуле:</w:t>
      </w:r>
    </w:p>
    <w:p w:rsidR="001A2DB9" w:rsidRPr="002F21EE" w:rsidRDefault="001A2DB9">
      <w:pPr>
        <w:pStyle w:val="ConsPlusNormal"/>
        <w:jc w:val="both"/>
        <w:rPr>
          <w:color w:val="000000" w:themeColor="text1"/>
        </w:rPr>
      </w:pPr>
    </w:p>
    <w:p w:rsidR="001A2DB9" w:rsidRPr="002F21EE" w:rsidRDefault="001A2DB9">
      <w:pPr>
        <w:pStyle w:val="ConsPlusNormal"/>
        <w:jc w:val="center"/>
        <w:rPr>
          <w:color w:val="000000" w:themeColor="text1"/>
        </w:rPr>
      </w:pPr>
      <w:r w:rsidRPr="002F21EE">
        <w:rPr>
          <w:noProof/>
          <w:color w:val="000000" w:themeColor="text1"/>
          <w:position w:val="-31"/>
        </w:rPr>
        <w:drawing>
          <wp:inline distT="0" distB="0" distL="0" distR="0" wp14:anchorId="56649CA1" wp14:editId="6CD9C293">
            <wp:extent cx="2001520" cy="53467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001520" cy="534670"/>
                    </a:xfrm>
                    <a:prstGeom prst="rect">
                      <a:avLst/>
                    </a:prstGeom>
                    <a:noFill/>
                    <a:ln>
                      <a:noFill/>
                    </a:ln>
                  </pic:spPr>
                </pic:pic>
              </a:graphicData>
            </a:graphic>
          </wp:inline>
        </w:drawing>
      </w:r>
    </w:p>
    <w:p w:rsidR="001A2DB9" w:rsidRPr="002F21EE" w:rsidRDefault="001A2DB9">
      <w:pPr>
        <w:pStyle w:val="ConsPlusNormal"/>
        <w:jc w:val="both"/>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где:</w:t>
      </w:r>
    </w:p>
    <w:p w:rsidR="001A2DB9" w:rsidRPr="002F21EE" w:rsidRDefault="001A2DB9">
      <w:pPr>
        <w:pStyle w:val="ConsPlusNormal"/>
        <w:spacing w:before="220"/>
        <w:ind w:firstLine="540"/>
        <w:jc w:val="both"/>
        <w:rPr>
          <w:color w:val="000000" w:themeColor="text1"/>
        </w:rPr>
      </w:pPr>
      <w:r w:rsidRPr="002F21EE">
        <w:rPr>
          <w:color w:val="000000" w:themeColor="text1"/>
        </w:rPr>
        <w:t>V</w:t>
      </w:r>
      <w:r w:rsidRPr="002F21EE">
        <w:rPr>
          <w:color w:val="000000" w:themeColor="text1"/>
          <w:vertAlign w:val="subscript"/>
        </w:rPr>
        <w:t>0</w:t>
      </w:r>
      <w:r w:rsidRPr="002F21EE">
        <w:rPr>
          <w:color w:val="000000" w:themeColor="text1"/>
        </w:rPr>
        <w:t xml:space="preserve"> - общий объем бюджетных ассигнований, предусмотренных в федеральном бюджете на предоставление субсидий;</w:t>
      </w:r>
    </w:p>
    <w:p w:rsidR="001A2DB9" w:rsidRPr="002F21EE" w:rsidRDefault="001A2DB9">
      <w:pPr>
        <w:pStyle w:val="ConsPlusNormal"/>
        <w:spacing w:before="220"/>
        <w:ind w:firstLine="540"/>
        <w:jc w:val="both"/>
        <w:rPr>
          <w:color w:val="000000" w:themeColor="text1"/>
        </w:rPr>
      </w:pPr>
      <w:r w:rsidRPr="002F21EE">
        <w:rPr>
          <w:color w:val="000000" w:themeColor="text1"/>
        </w:rPr>
        <w:t>Q</w:t>
      </w:r>
      <w:r w:rsidRPr="002F21EE">
        <w:rPr>
          <w:color w:val="000000" w:themeColor="text1"/>
          <w:vertAlign w:val="subscript"/>
        </w:rPr>
        <w:t>0i</w:t>
      </w:r>
      <w:r w:rsidRPr="002F21EE">
        <w:rPr>
          <w:color w:val="000000" w:themeColor="text1"/>
        </w:rPr>
        <w:t xml:space="preserve"> - размер субсидии бюджету i-</w:t>
      </w:r>
      <w:proofErr w:type="spellStart"/>
      <w:r w:rsidRPr="002F21EE">
        <w:rPr>
          <w:color w:val="000000" w:themeColor="text1"/>
        </w:rPr>
        <w:t>го</w:t>
      </w:r>
      <w:proofErr w:type="spellEnd"/>
      <w:r w:rsidRPr="002F21EE">
        <w:rPr>
          <w:color w:val="000000" w:themeColor="text1"/>
        </w:rPr>
        <w:t xml:space="preserve"> субъекта Российской Федерации на мероприятия по развитию транспортной инфраструктуры в соответствии с ранее заключенным соглашением на очередной финансовый год, включенным в заявку в соответствии с </w:t>
      </w:r>
      <w:hyperlink w:anchor="P895">
        <w:r w:rsidRPr="002F21EE">
          <w:rPr>
            <w:color w:val="000000" w:themeColor="text1"/>
          </w:rPr>
          <w:t>абзацем вторым пункта 12</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r w:rsidRPr="002F21EE">
        <w:rPr>
          <w:color w:val="000000" w:themeColor="text1"/>
        </w:rPr>
        <w:t>R</w:t>
      </w:r>
      <w:r w:rsidRPr="002F21EE">
        <w:rPr>
          <w:color w:val="000000" w:themeColor="text1"/>
          <w:vertAlign w:val="subscript"/>
        </w:rPr>
        <w:t>0i</w:t>
      </w:r>
      <w:r w:rsidRPr="002F21EE">
        <w:rPr>
          <w:color w:val="000000" w:themeColor="text1"/>
        </w:rPr>
        <w:t xml:space="preserve"> - размер субсидии бюджету i-</w:t>
      </w:r>
      <w:proofErr w:type="spellStart"/>
      <w:r w:rsidRPr="002F21EE">
        <w:rPr>
          <w:color w:val="000000" w:themeColor="text1"/>
        </w:rPr>
        <w:t>го</w:t>
      </w:r>
      <w:proofErr w:type="spellEnd"/>
      <w:r w:rsidRPr="002F21EE">
        <w:rPr>
          <w:color w:val="000000" w:themeColor="text1"/>
        </w:rPr>
        <w:t xml:space="preserve"> субъекта Российской Федерации по вновь отобранным для предоставления субсидии автомобильным дорогам на очередной финансовый год;</w:t>
      </w:r>
    </w:p>
    <w:p w:rsidR="001A2DB9" w:rsidRPr="002F21EE" w:rsidRDefault="001A2DB9">
      <w:pPr>
        <w:pStyle w:val="ConsPlusNormal"/>
        <w:spacing w:before="220"/>
        <w:ind w:firstLine="540"/>
        <w:jc w:val="both"/>
        <w:rPr>
          <w:color w:val="000000" w:themeColor="text1"/>
        </w:rPr>
      </w:pPr>
      <w:r w:rsidRPr="002F21EE">
        <w:rPr>
          <w:color w:val="000000" w:themeColor="text1"/>
        </w:rPr>
        <w:t>n - количество субъектов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23. Размер субсидии бюджету i-</w:t>
      </w:r>
      <w:proofErr w:type="spellStart"/>
      <w:r w:rsidRPr="002F21EE">
        <w:rPr>
          <w:color w:val="000000" w:themeColor="text1"/>
        </w:rPr>
        <w:t>го</w:t>
      </w:r>
      <w:proofErr w:type="spellEnd"/>
      <w:r w:rsidRPr="002F21EE">
        <w:rPr>
          <w:color w:val="000000" w:themeColor="text1"/>
        </w:rPr>
        <w:t xml:space="preserve"> субъекта Российской Федерации на первый или второй финансовый год планового периода (W</w:t>
      </w:r>
      <w:r w:rsidRPr="002F21EE">
        <w:rPr>
          <w:color w:val="000000" w:themeColor="text1"/>
          <w:vertAlign w:val="subscript"/>
        </w:rPr>
        <w:t>1,2i</w:t>
      </w:r>
      <w:r w:rsidRPr="002F21EE">
        <w:rPr>
          <w:color w:val="000000" w:themeColor="text1"/>
        </w:rPr>
        <w:t>) определяется по формуле:</w:t>
      </w:r>
    </w:p>
    <w:p w:rsidR="001A2DB9" w:rsidRPr="002F21EE" w:rsidRDefault="001A2DB9">
      <w:pPr>
        <w:pStyle w:val="ConsPlusNormal"/>
        <w:jc w:val="both"/>
        <w:rPr>
          <w:color w:val="000000" w:themeColor="text1"/>
        </w:rPr>
      </w:pPr>
    </w:p>
    <w:p w:rsidR="001A2DB9" w:rsidRPr="002F21EE" w:rsidRDefault="001A2DB9">
      <w:pPr>
        <w:pStyle w:val="ConsPlusNormal"/>
        <w:jc w:val="center"/>
        <w:rPr>
          <w:color w:val="000000" w:themeColor="text1"/>
        </w:rPr>
      </w:pPr>
      <w:r w:rsidRPr="002F21EE">
        <w:rPr>
          <w:noProof/>
          <w:color w:val="000000" w:themeColor="text1"/>
          <w:position w:val="-31"/>
        </w:rPr>
        <w:drawing>
          <wp:inline distT="0" distB="0" distL="0" distR="0" wp14:anchorId="279E0D14" wp14:editId="75686D3D">
            <wp:extent cx="2630170" cy="54483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630170" cy="544830"/>
                    </a:xfrm>
                    <a:prstGeom prst="rect">
                      <a:avLst/>
                    </a:prstGeom>
                    <a:noFill/>
                    <a:ln>
                      <a:noFill/>
                    </a:ln>
                  </pic:spPr>
                </pic:pic>
              </a:graphicData>
            </a:graphic>
          </wp:inline>
        </w:drawing>
      </w:r>
    </w:p>
    <w:p w:rsidR="001A2DB9" w:rsidRPr="002F21EE" w:rsidRDefault="001A2DB9">
      <w:pPr>
        <w:pStyle w:val="ConsPlusNormal"/>
        <w:jc w:val="both"/>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где:</w:t>
      </w:r>
    </w:p>
    <w:p w:rsidR="001A2DB9" w:rsidRPr="002F21EE" w:rsidRDefault="001A2DB9">
      <w:pPr>
        <w:pStyle w:val="ConsPlusNormal"/>
        <w:spacing w:before="220"/>
        <w:ind w:firstLine="540"/>
        <w:jc w:val="both"/>
        <w:rPr>
          <w:color w:val="000000" w:themeColor="text1"/>
        </w:rPr>
      </w:pPr>
      <w:r w:rsidRPr="002F21EE">
        <w:rPr>
          <w:color w:val="000000" w:themeColor="text1"/>
        </w:rPr>
        <w:t>V</w:t>
      </w:r>
      <w:r w:rsidRPr="002F21EE">
        <w:rPr>
          <w:color w:val="000000" w:themeColor="text1"/>
          <w:vertAlign w:val="subscript"/>
        </w:rPr>
        <w:t>1,2</w:t>
      </w:r>
      <w:r w:rsidRPr="002F21EE">
        <w:rPr>
          <w:color w:val="000000" w:themeColor="text1"/>
        </w:rPr>
        <w:t xml:space="preserve"> - общий объем бюджетных ассигнований, предусмотренных в федеральном бюджете на предоставление субсидий;</w:t>
      </w:r>
    </w:p>
    <w:p w:rsidR="001A2DB9" w:rsidRPr="002F21EE" w:rsidRDefault="001A2DB9">
      <w:pPr>
        <w:pStyle w:val="ConsPlusNormal"/>
        <w:spacing w:before="220"/>
        <w:ind w:firstLine="540"/>
        <w:jc w:val="both"/>
        <w:rPr>
          <w:color w:val="000000" w:themeColor="text1"/>
        </w:rPr>
      </w:pPr>
      <w:r w:rsidRPr="002F21EE">
        <w:rPr>
          <w:color w:val="000000" w:themeColor="text1"/>
        </w:rPr>
        <w:t>Q</w:t>
      </w:r>
      <w:r w:rsidRPr="002F21EE">
        <w:rPr>
          <w:color w:val="000000" w:themeColor="text1"/>
          <w:vertAlign w:val="subscript"/>
        </w:rPr>
        <w:t>1,2i</w:t>
      </w:r>
      <w:r w:rsidRPr="002F21EE">
        <w:rPr>
          <w:color w:val="000000" w:themeColor="text1"/>
        </w:rPr>
        <w:t xml:space="preserve"> - размер субсидии бюджету i-</w:t>
      </w:r>
      <w:proofErr w:type="spellStart"/>
      <w:r w:rsidRPr="002F21EE">
        <w:rPr>
          <w:color w:val="000000" w:themeColor="text1"/>
        </w:rPr>
        <w:t>го</w:t>
      </w:r>
      <w:proofErr w:type="spellEnd"/>
      <w:r w:rsidRPr="002F21EE">
        <w:rPr>
          <w:color w:val="000000" w:themeColor="text1"/>
        </w:rPr>
        <w:t xml:space="preserve"> субъекта Российской Федерации на мероприятия по развитию транспортной инфраструктуры в соответствии с ранее заключенным соглашением на первый или второй финансовый год планового периода, включенным в заявку в соответствии с </w:t>
      </w:r>
      <w:hyperlink w:anchor="P895">
        <w:r w:rsidRPr="002F21EE">
          <w:rPr>
            <w:color w:val="000000" w:themeColor="text1"/>
          </w:rPr>
          <w:t>абзацем вторым пункта 12</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r w:rsidRPr="002F21EE">
        <w:rPr>
          <w:color w:val="000000" w:themeColor="text1"/>
        </w:rPr>
        <w:t>R</w:t>
      </w:r>
      <w:r w:rsidRPr="002F21EE">
        <w:rPr>
          <w:color w:val="000000" w:themeColor="text1"/>
          <w:vertAlign w:val="subscript"/>
        </w:rPr>
        <w:t>1,2i</w:t>
      </w:r>
      <w:r w:rsidRPr="002F21EE">
        <w:rPr>
          <w:color w:val="000000" w:themeColor="text1"/>
        </w:rPr>
        <w:t xml:space="preserve"> - размер субсидии бюджету i-</w:t>
      </w:r>
      <w:proofErr w:type="spellStart"/>
      <w:r w:rsidRPr="002F21EE">
        <w:rPr>
          <w:color w:val="000000" w:themeColor="text1"/>
        </w:rPr>
        <w:t>го</w:t>
      </w:r>
      <w:proofErr w:type="spellEnd"/>
      <w:r w:rsidRPr="002F21EE">
        <w:rPr>
          <w:color w:val="000000" w:themeColor="text1"/>
        </w:rPr>
        <w:t xml:space="preserve"> субъекта Российской Федерации по вновь отобранным для предоставления субсидии и условно отобранным для предоставления субсидии автомобильным дорогам на первый или второй финансовый год планового периода;</w:t>
      </w:r>
    </w:p>
    <w:p w:rsidR="001A2DB9" w:rsidRPr="002F21EE" w:rsidRDefault="001A2DB9">
      <w:pPr>
        <w:pStyle w:val="ConsPlusNormal"/>
        <w:spacing w:before="220"/>
        <w:ind w:firstLine="540"/>
        <w:jc w:val="both"/>
        <w:rPr>
          <w:color w:val="000000" w:themeColor="text1"/>
        </w:rPr>
      </w:pPr>
      <w:r w:rsidRPr="002F21EE">
        <w:rPr>
          <w:color w:val="000000" w:themeColor="text1"/>
        </w:rPr>
        <w:lastRenderedPageBreak/>
        <w:t>О</w:t>
      </w:r>
      <w:proofErr w:type="gramStart"/>
      <w:r w:rsidRPr="002F21EE">
        <w:rPr>
          <w:color w:val="000000" w:themeColor="text1"/>
          <w:vertAlign w:val="subscript"/>
        </w:rPr>
        <w:t>1</w:t>
      </w:r>
      <w:proofErr w:type="gramEnd"/>
      <w:r w:rsidRPr="002F21EE">
        <w:rPr>
          <w:color w:val="000000" w:themeColor="text1"/>
          <w:vertAlign w:val="subscript"/>
        </w:rPr>
        <w:t>,2</w:t>
      </w:r>
      <w:r w:rsidRPr="002F21EE">
        <w:rPr>
          <w:color w:val="000000" w:themeColor="text1"/>
        </w:rPr>
        <w:t xml:space="preserve"> - не распределенный между субъектами Российской Федерации объем субсидии на соответствующий финансовый год планового периода, складывающийся в процессе распределения общего объема субсидии, осуществляемого в соответствии с </w:t>
      </w:r>
      <w:hyperlink w:anchor="P963">
        <w:r w:rsidRPr="002F21EE">
          <w:rPr>
            <w:color w:val="000000" w:themeColor="text1"/>
          </w:rPr>
          <w:t>пунктами 26</w:t>
        </w:r>
      </w:hyperlink>
      <w:r w:rsidRPr="002F21EE">
        <w:rPr>
          <w:color w:val="000000" w:themeColor="text1"/>
        </w:rPr>
        <w:t xml:space="preserve"> и </w:t>
      </w:r>
      <w:hyperlink w:anchor="P981">
        <w:r w:rsidRPr="002F21EE">
          <w:rPr>
            <w:color w:val="000000" w:themeColor="text1"/>
          </w:rPr>
          <w:t>27</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r w:rsidRPr="002F21EE">
        <w:rPr>
          <w:color w:val="000000" w:themeColor="text1"/>
        </w:rPr>
        <w:t>24. Размер субсидии бюджету i-</w:t>
      </w:r>
      <w:proofErr w:type="spellStart"/>
      <w:r w:rsidRPr="002F21EE">
        <w:rPr>
          <w:color w:val="000000" w:themeColor="text1"/>
        </w:rPr>
        <w:t>го</w:t>
      </w:r>
      <w:proofErr w:type="spellEnd"/>
      <w:r w:rsidRPr="002F21EE">
        <w:rPr>
          <w:color w:val="000000" w:themeColor="text1"/>
        </w:rPr>
        <w:t xml:space="preserve"> субъекта Российской Федерации по вновь отобранным для предоставления субсидии автомобильным дорогам на очередной финансовый год (R</w:t>
      </w:r>
      <w:r w:rsidRPr="002F21EE">
        <w:rPr>
          <w:color w:val="000000" w:themeColor="text1"/>
          <w:vertAlign w:val="subscript"/>
        </w:rPr>
        <w:t>0i</w:t>
      </w:r>
      <w:r w:rsidRPr="002F21EE">
        <w:rPr>
          <w:color w:val="000000" w:themeColor="text1"/>
        </w:rPr>
        <w:t>):</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а) для субъекта Российской Федерации, которому по итогам года, предшествующего году распределения субсидий, присвоен высокий уровень эффективности </w:t>
      </w:r>
      <w:proofErr w:type="gramStart"/>
      <w:r w:rsidRPr="002F21EE">
        <w:rPr>
          <w:color w:val="000000" w:themeColor="text1"/>
        </w:rPr>
        <w:t>использования</w:t>
      </w:r>
      <w:proofErr w:type="gramEnd"/>
      <w:r w:rsidRPr="002F21EE">
        <w:rPr>
          <w:color w:val="000000" w:themeColor="text1"/>
        </w:rPr>
        <w:t xml:space="preserve"> субсидии, определяется по формуле:</w:t>
      </w:r>
    </w:p>
    <w:p w:rsidR="001A2DB9" w:rsidRPr="002F21EE" w:rsidRDefault="001A2DB9">
      <w:pPr>
        <w:pStyle w:val="ConsPlusNormal"/>
        <w:jc w:val="both"/>
        <w:rPr>
          <w:color w:val="000000" w:themeColor="text1"/>
        </w:rPr>
      </w:pPr>
    </w:p>
    <w:p w:rsidR="001A2DB9" w:rsidRPr="002F21EE" w:rsidRDefault="001A2DB9">
      <w:pPr>
        <w:pStyle w:val="ConsPlusNormal"/>
        <w:jc w:val="center"/>
        <w:rPr>
          <w:color w:val="000000" w:themeColor="text1"/>
        </w:rPr>
      </w:pPr>
      <w:r w:rsidRPr="002F21EE">
        <w:rPr>
          <w:noProof/>
          <w:color w:val="000000" w:themeColor="text1"/>
          <w:position w:val="-8"/>
        </w:rPr>
        <w:drawing>
          <wp:inline distT="0" distB="0" distL="0" distR="0" wp14:anchorId="314CE2F2" wp14:editId="6DAB1BCD">
            <wp:extent cx="3195955" cy="2514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195955" cy="251460"/>
                    </a:xfrm>
                    <a:prstGeom prst="rect">
                      <a:avLst/>
                    </a:prstGeom>
                    <a:noFill/>
                    <a:ln>
                      <a:noFill/>
                    </a:ln>
                  </pic:spPr>
                </pic:pic>
              </a:graphicData>
            </a:graphic>
          </wp:inline>
        </w:drawing>
      </w:r>
    </w:p>
    <w:p w:rsidR="001A2DB9" w:rsidRPr="002F21EE" w:rsidRDefault="001A2DB9">
      <w:pPr>
        <w:pStyle w:val="ConsPlusNormal"/>
        <w:jc w:val="both"/>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где:</w:t>
      </w:r>
    </w:p>
    <w:p w:rsidR="001A2DB9" w:rsidRPr="002F21EE" w:rsidRDefault="001A2DB9">
      <w:pPr>
        <w:pStyle w:val="ConsPlusNormal"/>
        <w:spacing w:before="220"/>
        <w:ind w:firstLine="540"/>
        <w:jc w:val="both"/>
        <w:rPr>
          <w:color w:val="000000" w:themeColor="text1"/>
        </w:rPr>
      </w:pPr>
      <w:r w:rsidRPr="002F21EE">
        <w:rPr>
          <w:color w:val="000000" w:themeColor="text1"/>
        </w:rPr>
        <w:t>H</w:t>
      </w:r>
      <w:r w:rsidRPr="002F21EE">
        <w:rPr>
          <w:color w:val="000000" w:themeColor="text1"/>
          <w:vertAlign w:val="subscript"/>
        </w:rPr>
        <w:t>0</w:t>
      </w:r>
      <w:r w:rsidRPr="002F21EE">
        <w:rPr>
          <w:color w:val="000000" w:themeColor="text1"/>
        </w:rPr>
        <w:t xml:space="preserve">i - стоимость строительства (реконструкции), капитального ремонта, ремонта каждой автомобильной дороги, указанной в </w:t>
      </w:r>
      <w:hyperlink w:anchor="P852">
        <w:r w:rsidRPr="002F21EE">
          <w:rPr>
            <w:color w:val="000000" w:themeColor="text1"/>
          </w:rPr>
          <w:t>подпункте "а" пункта 4</w:t>
        </w:r>
      </w:hyperlink>
      <w:r w:rsidRPr="002F21EE">
        <w:rPr>
          <w:color w:val="000000" w:themeColor="text1"/>
        </w:rP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1A2DB9" w:rsidRPr="002F21EE" w:rsidRDefault="001A2DB9">
      <w:pPr>
        <w:pStyle w:val="ConsPlusNormal"/>
        <w:spacing w:before="220"/>
        <w:ind w:firstLine="540"/>
        <w:jc w:val="both"/>
        <w:rPr>
          <w:color w:val="000000" w:themeColor="text1"/>
        </w:rPr>
      </w:pPr>
      <w:r w:rsidRPr="002F21EE">
        <w:rPr>
          <w:color w:val="000000" w:themeColor="text1"/>
        </w:rPr>
        <w:t>E</w:t>
      </w:r>
      <w:r w:rsidRPr="002F21EE">
        <w:rPr>
          <w:color w:val="000000" w:themeColor="text1"/>
          <w:vertAlign w:val="subscript"/>
        </w:rPr>
        <w:t>0</w:t>
      </w:r>
      <w:r w:rsidRPr="002F21EE">
        <w:rPr>
          <w:color w:val="000000" w:themeColor="text1"/>
        </w:rPr>
        <w:t xml:space="preserve">i - стоимость строительства (реконструкции), капитального ремонта, ремонта каждой автомобильной дороги, указанной в </w:t>
      </w:r>
      <w:hyperlink w:anchor="P853">
        <w:r w:rsidRPr="002F21EE">
          <w:rPr>
            <w:color w:val="000000" w:themeColor="text1"/>
          </w:rPr>
          <w:t>подпункте "б" пункта 4</w:t>
        </w:r>
      </w:hyperlink>
      <w:r w:rsidRPr="002F21EE">
        <w:rPr>
          <w:color w:val="000000" w:themeColor="text1"/>
        </w:rP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U</w:t>
      </w:r>
      <w:r w:rsidRPr="002F21EE">
        <w:rPr>
          <w:color w:val="000000" w:themeColor="text1"/>
          <w:vertAlign w:val="subscript"/>
        </w:rPr>
        <w:t>0</w:t>
      </w:r>
      <w:r w:rsidRPr="002F21EE">
        <w:rPr>
          <w:color w:val="000000" w:themeColor="text1"/>
        </w:rPr>
        <w:t xml:space="preserve">i - стоимость строительства (реконструкции), капитального ремонта, ремонта каждой автомобильной дороги, указанной в </w:t>
      </w:r>
      <w:hyperlink w:anchor="P854">
        <w:r w:rsidRPr="002F21EE">
          <w:rPr>
            <w:color w:val="000000" w:themeColor="text1"/>
          </w:rPr>
          <w:t>подпункте "в" пункта 4</w:t>
        </w:r>
      </w:hyperlink>
      <w:r w:rsidRPr="002F21EE">
        <w:rPr>
          <w:color w:val="000000" w:themeColor="text1"/>
        </w:rP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roofErr w:type="gramEnd"/>
    </w:p>
    <w:p w:rsidR="001A2DB9" w:rsidRPr="002F21EE" w:rsidRDefault="001A2DB9">
      <w:pPr>
        <w:pStyle w:val="ConsPlusNormal"/>
        <w:spacing w:before="220"/>
        <w:ind w:firstLine="540"/>
        <w:jc w:val="both"/>
        <w:rPr>
          <w:color w:val="000000" w:themeColor="text1"/>
        </w:rPr>
      </w:pPr>
      <w:proofErr w:type="spellStart"/>
      <w:r w:rsidRPr="002F21EE">
        <w:rPr>
          <w:color w:val="000000" w:themeColor="text1"/>
        </w:rPr>
        <w:t>Ni</w:t>
      </w:r>
      <w:proofErr w:type="spellEnd"/>
      <w:r w:rsidRPr="002F21EE">
        <w:rPr>
          <w:color w:val="000000" w:themeColor="text1"/>
        </w:rPr>
        <w:t xml:space="preserve"> - стоимость строительства (реконструкции), капитального ремонта, ремонта каждой автомобильной дороги, начатого в предыдущие годы в рамках государственной программы Российской Федерации "Комплексное развитие сельских территорий" и Государственной </w:t>
      </w:r>
      <w:hyperlink r:id="rId114">
        <w:r w:rsidRPr="002F21EE">
          <w:rPr>
            <w:color w:val="000000" w:themeColor="text1"/>
          </w:rPr>
          <w:t>программы</w:t>
        </w:r>
      </w:hyperlink>
      <w:r w:rsidRPr="002F21EE">
        <w:rPr>
          <w:color w:val="000000" w:themeColor="text1"/>
        </w:rPr>
        <w:t xml:space="preserve"> развития сельского хозяйства и регулирования рынков сельскохозяйственной продукции, сырья и продовольствия (без учета затрат на проектно-изыскательские работы);</w:t>
      </w:r>
    </w:p>
    <w:p w:rsidR="001A2DB9" w:rsidRPr="002F21EE" w:rsidRDefault="001A2DB9">
      <w:pPr>
        <w:pStyle w:val="ConsPlusNormal"/>
        <w:spacing w:before="220"/>
        <w:ind w:firstLine="540"/>
        <w:jc w:val="both"/>
        <w:rPr>
          <w:color w:val="000000" w:themeColor="text1"/>
        </w:rPr>
      </w:pPr>
      <w:r w:rsidRPr="002F21EE">
        <w:rPr>
          <w:color w:val="000000" w:themeColor="text1"/>
        </w:rPr>
        <w:t>F</w:t>
      </w:r>
      <w:r w:rsidRPr="002F21EE">
        <w:rPr>
          <w:color w:val="000000" w:themeColor="text1"/>
          <w:vertAlign w:val="subscript"/>
        </w:rPr>
        <w:t>0</w:t>
      </w:r>
      <w:r w:rsidRPr="002F21EE">
        <w:rPr>
          <w:color w:val="000000" w:themeColor="text1"/>
        </w:rP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местных бюджетов в очередном финансовом году;</w:t>
      </w:r>
    </w:p>
    <w:p w:rsidR="001A2DB9" w:rsidRPr="002F21EE" w:rsidRDefault="001A2DB9">
      <w:pPr>
        <w:pStyle w:val="ConsPlusNormal"/>
        <w:spacing w:before="220"/>
        <w:ind w:firstLine="540"/>
        <w:jc w:val="both"/>
        <w:rPr>
          <w:color w:val="000000" w:themeColor="text1"/>
        </w:rPr>
      </w:pPr>
      <w:r w:rsidRPr="002F21EE">
        <w:rPr>
          <w:color w:val="000000" w:themeColor="text1"/>
        </w:rPr>
        <w:t>G</w:t>
      </w:r>
      <w:r w:rsidRPr="002F21EE">
        <w:rPr>
          <w:color w:val="000000" w:themeColor="text1"/>
          <w:vertAlign w:val="subscript"/>
        </w:rPr>
        <w:t>0</w:t>
      </w:r>
      <w:r w:rsidRPr="002F21EE">
        <w:rPr>
          <w:color w:val="000000" w:themeColor="text1"/>
        </w:rP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внебюджетных источников в очередном финансовом году;</w:t>
      </w:r>
    </w:p>
    <w:p w:rsidR="001A2DB9" w:rsidRPr="002F21EE" w:rsidRDefault="001A2DB9">
      <w:pPr>
        <w:pStyle w:val="ConsPlusNormal"/>
        <w:spacing w:before="220"/>
        <w:ind w:firstLine="540"/>
        <w:jc w:val="both"/>
        <w:rPr>
          <w:color w:val="000000" w:themeColor="text1"/>
        </w:rPr>
      </w:pPr>
      <w:proofErr w:type="spellStart"/>
      <w:proofErr w:type="gramStart"/>
      <w:r w:rsidRPr="002F21EE">
        <w:rPr>
          <w:color w:val="000000" w:themeColor="text1"/>
        </w:rPr>
        <w:t>Zi</w:t>
      </w:r>
      <w:proofErr w:type="spellEnd"/>
      <w:r w:rsidRPr="002F21EE">
        <w:rPr>
          <w:color w:val="000000" w:themeColor="text1"/>
        </w:rPr>
        <w:t xml:space="preserve"> - фактический объем финансового обеспечения из федерального бюджета строительства (реконструкции), капитального ремонта, ремонта каждой автомобильной дороги, начатого в предыдущие годы в рамках государственной программы Российской Федерации "Комплексное развитие сельских территорий" и Государственной </w:t>
      </w:r>
      <w:hyperlink r:id="rId115">
        <w:r w:rsidRPr="002F21EE">
          <w:rPr>
            <w:color w:val="000000" w:themeColor="text1"/>
          </w:rPr>
          <w:t>программы</w:t>
        </w:r>
      </w:hyperlink>
      <w:r w:rsidRPr="002F21EE">
        <w:rPr>
          <w:color w:val="000000" w:themeColor="text1"/>
        </w:rPr>
        <w:t xml:space="preserve"> развития сельского хозяйства и регулирования рынков сельскохозяйственной продукции, сырья и продовольствия, отобранной для предоставления субсидии, в очередном финансовом году;</w:t>
      </w:r>
      <w:proofErr w:type="gramEnd"/>
    </w:p>
    <w:p w:rsidR="001A2DB9" w:rsidRPr="002F21EE" w:rsidRDefault="001A2DB9">
      <w:pPr>
        <w:pStyle w:val="ConsPlusNormal"/>
        <w:spacing w:before="220"/>
        <w:ind w:firstLine="540"/>
        <w:jc w:val="both"/>
        <w:rPr>
          <w:color w:val="000000" w:themeColor="text1"/>
        </w:rPr>
      </w:pPr>
      <w:proofErr w:type="spellStart"/>
      <w:r w:rsidRPr="002F21EE">
        <w:rPr>
          <w:color w:val="000000" w:themeColor="text1"/>
        </w:rPr>
        <w:t>Yi</w:t>
      </w:r>
      <w:proofErr w:type="spellEnd"/>
      <w:r w:rsidRPr="002F21EE">
        <w:rPr>
          <w:color w:val="000000" w:themeColor="text1"/>
        </w:rPr>
        <w:t xml:space="preserve"> - предельный уровень </w:t>
      </w:r>
      <w:proofErr w:type="spellStart"/>
      <w:r w:rsidRPr="002F21EE">
        <w:rPr>
          <w:color w:val="000000" w:themeColor="text1"/>
        </w:rPr>
        <w:t>софинансирования</w:t>
      </w:r>
      <w:proofErr w:type="spellEnd"/>
      <w:r w:rsidRPr="002F21EE">
        <w:rPr>
          <w:color w:val="000000" w:themeColor="text1"/>
        </w:rPr>
        <w:t xml:space="preserve"> расходного обязательства i-</w:t>
      </w:r>
      <w:proofErr w:type="spellStart"/>
      <w:r w:rsidRPr="002F21EE">
        <w:rPr>
          <w:color w:val="000000" w:themeColor="text1"/>
        </w:rPr>
        <w:t>го</w:t>
      </w:r>
      <w:proofErr w:type="spellEnd"/>
      <w:r w:rsidRPr="002F21EE">
        <w:rPr>
          <w:color w:val="000000" w:themeColor="text1"/>
        </w:rPr>
        <w:t xml:space="preserve"> субъекта </w:t>
      </w:r>
      <w:r w:rsidRPr="002F21EE">
        <w:rPr>
          <w:color w:val="000000" w:themeColor="text1"/>
        </w:rPr>
        <w:lastRenderedPageBreak/>
        <w:t xml:space="preserve">Российской Федерации из федерального бюджета (процентов), определенный в соответствии с </w:t>
      </w:r>
      <w:hyperlink r:id="rId116">
        <w:r w:rsidRPr="002F21EE">
          <w:rPr>
            <w:color w:val="000000" w:themeColor="text1"/>
          </w:rPr>
          <w:t>пунктом 13(1.1)</w:t>
        </w:r>
      </w:hyperlink>
      <w:r w:rsidRPr="002F21EE">
        <w:rPr>
          <w:color w:val="000000" w:themeColor="text1"/>
        </w:rPr>
        <w:t xml:space="preserve"> Правил предоставления субсидий;</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б) для субъекта Российской Федерации, которому по итогам года, предшествующего году распределения субсидий, присвоен средний уровень эффективности </w:t>
      </w:r>
      <w:proofErr w:type="gramStart"/>
      <w:r w:rsidRPr="002F21EE">
        <w:rPr>
          <w:color w:val="000000" w:themeColor="text1"/>
        </w:rPr>
        <w:t>использования</w:t>
      </w:r>
      <w:proofErr w:type="gramEnd"/>
      <w:r w:rsidRPr="002F21EE">
        <w:rPr>
          <w:color w:val="000000" w:themeColor="text1"/>
        </w:rPr>
        <w:t xml:space="preserve"> субсидии, определяется по формуле:</w:t>
      </w:r>
    </w:p>
    <w:p w:rsidR="001A2DB9" w:rsidRPr="002F21EE" w:rsidRDefault="001A2DB9">
      <w:pPr>
        <w:pStyle w:val="ConsPlusNormal"/>
        <w:jc w:val="both"/>
        <w:rPr>
          <w:color w:val="000000" w:themeColor="text1"/>
        </w:rPr>
      </w:pPr>
    </w:p>
    <w:p w:rsidR="001A2DB9" w:rsidRPr="002F21EE" w:rsidRDefault="001A2DB9">
      <w:pPr>
        <w:pStyle w:val="ConsPlusNormal"/>
        <w:jc w:val="center"/>
        <w:rPr>
          <w:color w:val="000000" w:themeColor="text1"/>
        </w:rPr>
      </w:pPr>
      <w:r w:rsidRPr="002F21EE">
        <w:rPr>
          <w:noProof/>
          <w:color w:val="000000" w:themeColor="text1"/>
          <w:position w:val="-8"/>
        </w:rPr>
        <w:drawing>
          <wp:inline distT="0" distB="0" distL="0" distR="0" wp14:anchorId="46DBF8B1" wp14:editId="7FE079A3">
            <wp:extent cx="3531235" cy="2514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531235" cy="251460"/>
                    </a:xfrm>
                    <a:prstGeom prst="rect">
                      <a:avLst/>
                    </a:prstGeom>
                    <a:noFill/>
                    <a:ln>
                      <a:noFill/>
                    </a:ln>
                  </pic:spPr>
                </pic:pic>
              </a:graphicData>
            </a:graphic>
          </wp:inline>
        </w:drawing>
      </w:r>
    </w:p>
    <w:p w:rsidR="001A2DB9" w:rsidRPr="002F21EE" w:rsidRDefault="001A2DB9">
      <w:pPr>
        <w:pStyle w:val="ConsPlusNormal"/>
        <w:jc w:val="both"/>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25. Размер субсидии на очередной финансовый год не может превышать стоимость автомобильных дорог, отобранных для предоставления субсидии, в очередном финансовом году.</w:t>
      </w:r>
    </w:p>
    <w:p w:rsidR="001A2DB9" w:rsidRPr="002F21EE" w:rsidRDefault="001A2DB9">
      <w:pPr>
        <w:pStyle w:val="ConsPlusNormal"/>
        <w:spacing w:before="220"/>
        <w:ind w:firstLine="540"/>
        <w:jc w:val="both"/>
        <w:rPr>
          <w:color w:val="000000" w:themeColor="text1"/>
        </w:rPr>
      </w:pPr>
      <w:bookmarkStart w:id="108" w:name="P963"/>
      <w:bookmarkEnd w:id="108"/>
      <w:r w:rsidRPr="002F21EE">
        <w:rPr>
          <w:color w:val="000000" w:themeColor="text1"/>
        </w:rPr>
        <w:t>26. Размер субсидии бюджету i-</w:t>
      </w:r>
      <w:proofErr w:type="spellStart"/>
      <w:r w:rsidRPr="002F21EE">
        <w:rPr>
          <w:color w:val="000000" w:themeColor="text1"/>
        </w:rPr>
        <w:t>го</w:t>
      </w:r>
      <w:proofErr w:type="spellEnd"/>
      <w:r w:rsidRPr="002F21EE">
        <w:rPr>
          <w:color w:val="000000" w:themeColor="text1"/>
        </w:rPr>
        <w:t xml:space="preserve"> субъекта Российской Федерации по автомобильным дорогам, отобранным для предоставления субсидии, и автомобильным дорогам, условно отобранным для предоставления субсидии, на первый или второй финансовый год планового периода (R</w:t>
      </w:r>
      <w:r w:rsidRPr="002F21EE">
        <w:rPr>
          <w:color w:val="000000" w:themeColor="text1"/>
          <w:vertAlign w:val="subscript"/>
        </w:rPr>
        <w:t>1,2</w:t>
      </w:r>
      <w:r w:rsidRPr="002F21EE">
        <w:rPr>
          <w:color w:val="000000" w:themeColor="text1"/>
        </w:rPr>
        <w:t>i):</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а) для субъекта Российской Федерации, которому по итогам года, предшествующего году распределения субсидий, присвоен высокий уровень эффективности </w:t>
      </w:r>
      <w:proofErr w:type="gramStart"/>
      <w:r w:rsidRPr="002F21EE">
        <w:rPr>
          <w:color w:val="000000" w:themeColor="text1"/>
        </w:rPr>
        <w:t>использования</w:t>
      </w:r>
      <w:proofErr w:type="gramEnd"/>
      <w:r w:rsidRPr="002F21EE">
        <w:rPr>
          <w:color w:val="000000" w:themeColor="text1"/>
        </w:rPr>
        <w:t xml:space="preserve"> субсидии, определяется по формуле:</w:t>
      </w:r>
    </w:p>
    <w:p w:rsidR="001A2DB9" w:rsidRPr="002F21EE" w:rsidRDefault="001A2DB9">
      <w:pPr>
        <w:pStyle w:val="ConsPlusNormal"/>
        <w:jc w:val="both"/>
        <w:rPr>
          <w:color w:val="000000" w:themeColor="text1"/>
        </w:rPr>
      </w:pPr>
    </w:p>
    <w:p w:rsidR="001A2DB9" w:rsidRPr="002F21EE" w:rsidRDefault="001A2DB9">
      <w:pPr>
        <w:pStyle w:val="ConsPlusNormal"/>
        <w:jc w:val="center"/>
        <w:rPr>
          <w:color w:val="000000" w:themeColor="text1"/>
        </w:rPr>
      </w:pPr>
      <w:r w:rsidRPr="002F21EE">
        <w:rPr>
          <w:noProof/>
          <w:color w:val="000000" w:themeColor="text1"/>
          <w:position w:val="-9"/>
        </w:rPr>
        <w:drawing>
          <wp:inline distT="0" distB="0" distL="0" distR="0" wp14:anchorId="02697EE8" wp14:editId="243644A7">
            <wp:extent cx="5333365"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333365" cy="262255"/>
                    </a:xfrm>
                    <a:prstGeom prst="rect">
                      <a:avLst/>
                    </a:prstGeom>
                    <a:noFill/>
                    <a:ln>
                      <a:noFill/>
                    </a:ln>
                  </pic:spPr>
                </pic:pic>
              </a:graphicData>
            </a:graphic>
          </wp:inline>
        </w:drawing>
      </w:r>
    </w:p>
    <w:p w:rsidR="001A2DB9" w:rsidRPr="002F21EE" w:rsidRDefault="001A2DB9">
      <w:pPr>
        <w:pStyle w:val="ConsPlusNormal"/>
        <w:jc w:val="both"/>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где:</w:t>
      </w:r>
    </w:p>
    <w:p w:rsidR="001A2DB9" w:rsidRPr="002F21EE" w:rsidRDefault="001A2DB9">
      <w:pPr>
        <w:pStyle w:val="ConsPlusNormal"/>
        <w:spacing w:before="220"/>
        <w:ind w:firstLine="540"/>
        <w:jc w:val="both"/>
        <w:rPr>
          <w:color w:val="000000" w:themeColor="text1"/>
        </w:rPr>
      </w:pPr>
      <w:r w:rsidRPr="002F21EE">
        <w:rPr>
          <w:color w:val="000000" w:themeColor="text1"/>
        </w:rPr>
        <w:t>H</w:t>
      </w:r>
      <w:r w:rsidRPr="002F21EE">
        <w:rPr>
          <w:color w:val="000000" w:themeColor="text1"/>
          <w:vertAlign w:val="subscript"/>
        </w:rPr>
        <w:t>1,2</w:t>
      </w:r>
      <w:r w:rsidRPr="002F21EE">
        <w:rPr>
          <w:color w:val="000000" w:themeColor="text1"/>
        </w:rPr>
        <w:t xml:space="preserve">i - стоимость строительства (реконструкции), капитального ремонта, ремонта каждой автомобильной дороги, указанной в </w:t>
      </w:r>
      <w:hyperlink w:anchor="P852">
        <w:r w:rsidRPr="002F21EE">
          <w:rPr>
            <w:color w:val="000000" w:themeColor="text1"/>
          </w:rPr>
          <w:t>подпункте "а" пункта 4</w:t>
        </w:r>
      </w:hyperlink>
      <w:r w:rsidRPr="002F21EE">
        <w:rPr>
          <w:color w:val="000000" w:themeColor="text1"/>
        </w:rP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1A2DB9" w:rsidRPr="002F21EE" w:rsidRDefault="001A2DB9">
      <w:pPr>
        <w:pStyle w:val="ConsPlusNormal"/>
        <w:spacing w:before="220"/>
        <w:ind w:firstLine="540"/>
        <w:jc w:val="both"/>
        <w:rPr>
          <w:color w:val="000000" w:themeColor="text1"/>
        </w:rPr>
      </w:pPr>
      <w:r w:rsidRPr="002F21EE">
        <w:rPr>
          <w:color w:val="000000" w:themeColor="text1"/>
        </w:rPr>
        <w:t>E</w:t>
      </w:r>
      <w:r w:rsidRPr="002F21EE">
        <w:rPr>
          <w:color w:val="000000" w:themeColor="text1"/>
          <w:vertAlign w:val="subscript"/>
        </w:rPr>
        <w:t>1,2</w:t>
      </w:r>
      <w:r w:rsidRPr="002F21EE">
        <w:rPr>
          <w:color w:val="000000" w:themeColor="text1"/>
        </w:rPr>
        <w:t xml:space="preserve">i - стоимость строительства (реконструкции), капитального ремонта, ремонта каждой автомобильной дороги, указанной в </w:t>
      </w:r>
      <w:hyperlink w:anchor="P853">
        <w:r w:rsidRPr="002F21EE">
          <w:rPr>
            <w:color w:val="000000" w:themeColor="text1"/>
          </w:rPr>
          <w:t>подпункте "б" пункта 4</w:t>
        </w:r>
      </w:hyperlink>
      <w:r w:rsidRPr="002F21EE">
        <w:rPr>
          <w:color w:val="000000" w:themeColor="text1"/>
        </w:rP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U</w:t>
      </w:r>
      <w:r w:rsidRPr="002F21EE">
        <w:rPr>
          <w:color w:val="000000" w:themeColor="text1"/>
          <w:vertAlign w:val="subscript"/>
        </w:rPr>
        <w:t>1,2</w:t>
      </w:r>
      <w:r w:rsidRPr="002F21EE">
        <w:rPr>
          <w:color w:val="000000" w:themeColor="text1"/>
        </w:rPr>
        <w:t xml:space="preserve">i - стоимость строительства (реконструкции), капитального ремонта, ремонта каждой автомобильной дороги, указанной в </w:t>
      </w:r>
      <w:hyperlink w:anchor="P854">
        <w:r w:rsidRPr="002F21EE">
          <w:rPr>
            <w:color w:val="000000" w:themeColor="text1"/>
          </w:rPr>
          <w:t>подпункте "в" пункта 4</w:t>
        </w:r>
      </w:hyperlink>
      <w:r w:rsidRPr="002F21EE">
        <w:rPr>
          <w:color w:val="000000" w:themeColor="text1"/>
        </w:rP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H</w:t>
      </w:r>
      <w:r w:rsidRPr="002F21EE">
        <w:rPr>
          <w:color w:val="000000" w:themeColor="text1"/>
          <w:vertAlign w:val="subscript"/>
        </w:rPr>
        <w:t>1,2</w:t>
      </w:r>
      <w:r w:rsidRPr="002F21EE">
        <w:rPr>
          <w:color w:val="000000" w:themeColor="text1"/>
        </w:rPr>
        <w:t>i</w:t>
      </w:r>
      <w:r w:rsidRPr="002F21EE">
        <w:rPr>
          <w:color w:val="000000" w:themeColor="text1"/>
          <w:vertAlign w:val="subscript"/>
        </w:rPr>
        <w:t>y</w:t>
      </w:r>
      <w:r w:rsidRPr="002F21EE">
        <w:rPr>
          <w:color w:val="000000" w:themeColor="text1"/>
        </w:rPr>
        <w:t xml:space="preserve"> - стоимость строительства (реконструкции), капитального ремонта, ремонта каждой автомобильной дороги, указанной в </w:t>
      </w:r>
      <w:hyperlink w:anchor="P852">
        <w:r w:rsidRPr="002F21EE">
          <w:rPr>
            <w:color w:val="000000" w:themeColor="text1"/>
          </w:rPr>
          <w:t>подпункте "а" пункта 4</w:t>
        </w:r>
      </w:hyperlink>
      <w:r w:rsidRPr="002F21EE">
        <w:rPr>
          <w:color w:val="000000" w:themeColor="text1"/>
        </w:rP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1A2DB9" w:rsidRPr="002F21EE" w:rsidRDefault="001A2DB9">
      <w:pPr>
        <w:pStyle w:val="ConsPlusNormal"/>
        <w:spacing w:before="220"/>
        <w:ind w:firstLine="540"/>
        <w:jc w:val="both"/>
        <w:rPr>
          <w:color w:val="000000" w:themeColor="text1"/>
        </w:rPr>
      </w:pPr>
      <w:r w:rsidRPr="002F21EE">
        <w:rPr>
          <w:color w:val="000000" w:themeColor="text1"/>
        </w:rPr>
        <w:t>E</w:t>
      </w:r>
      <w:r w:rsidRPr="002F21EE">
        <w:rPr>
          <w:color w:val="000000" w:themeColor="text1"/>
          <w:vertAlign w:val="subscript"/>
        </w:rPr>
        <w:t>1,2</w:t>
      </w:r>
      <w:r w:rsidRPr="002F21EE">
        <w:rPr>
          <w:color w:val="000000" w:themeColor="text1"/>
        </w:rPr>
        <w:t>i</w:t>
      </w:r>
      <w:r w:rsidRPr="002F21EE">
        <w:rPr>
          <w:color w:val="000000" w:themeColor="text1"/>
          <w:vertAlign w:val="subscript"/>
        </w:rPr>
        <w:t>y</w:t>
      </w:r>
      <w:r w:rsidRPr="002F21EE">
        <w:rPr>
          <w:color w:val="000000" w:themeColor="text1"/>
        </w:rPr>
        <w:t xml:space="preserve"> - стоимость строительства (реконструкции), капитального ремонта, ремонта каждой автомобильной дороги, указанной в </w:t>
      </w:r>
      <w:hyperlink w:anchor="P853">
        <w:r w:rsidRPr="002F21EE">
          <w:rPr>
            <w:color w:val="000000" w:themeColor="text1"/>
          </w:rPr>
          <w:t>подпункте "б" пункта 4</w:t>
        </w:r>
      </w:hyperlink>
      <w:r w:rsidRPr="002F21EE">
        <w:rPr>
          <w:color w:val="000000" w:themeColor="text1"/>
        </w:rPr>
        <w:t xml:space="preserve"> настоящих Правил, в i-м субъекте Российской Федерации, условно отобранной для предоставления субсидии, в очередном финансовом году, указанная в заявке (без учета затрат на проектно-изыскательские работы);</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U</w:t>
      </w:r>
      <w:r w:rsidRPr="002F21EE">
        <w:rPr>
          <w:color w:val="000000" w:themeColor="text1"/>
          <w:vertAlign w:val="subscript"/>
        </w:rPr>
        <w:t>1,2</w:t>
      </w:r>
      <w:r w:rsidRPr="002F21EE">
        <w:rPr>
          <w:color w:val="000000" w:themeColor="text1"/>
        </w:rPr>
        <w:t>i</w:t>
      </w:r>
      <w:r w:rsidRPr="002F21EE">
        <w:rPr>
          <w:color w:val="000000" w:themeColor="text1"/>
          <w:vertAlign w:val="subscript"/>
        </w:rPr>
        <w:t>y</w:t>
      </w:r>
      <w:r w:rsidRPr="002F21EE">
        <w:rPr>
          <w:color w:val="000000" w:themeColor="text1"/>
        </w:rPr>
        <w:t xml:space="preserve"> - стоимость строительства (реконструкции), капитального ремонта, ремонта каждой </w:t>
      </w:r>
      <w:r w:rsidRPr="002F21EE">
        <w:rPr>
          <w:color w:val="000000" w:themeColor="text1"/>
        </w:rPr>
        <w:lastRenderedPageBreak/>
        <w:t xml:space="preserve">автомобильной дороги, указанной в </w:t>
      </w:r>
      <w:hyperlink w:anchor="P854">
        <w:r w:rsidRPr="002F21EE">
          <w:rPr>
            <w:color w:val="000000" w:themeColor="text1"/>
          </w:rPr>
          <w:t>подпункте "в" пункта 4</w:t>
        </w:r>
      </w:hyperlink>
      <w:r w:rsidRPr="002F21EE">
        <w:rPr>
          <w:color w:val="000000" w:themeColor="text1"/>
        </w:rP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F</w:t>
      </w:r>
      <w:r w:rsidRPr="002F21EE">
        <w:rPr>
          <w:color w:val="000000" w:themeColor="text1"/>
          <w:vertAlign w:val="subscript"/>
        </w:rPr>
        <w:t>1,2</w:t>
      </w:r>
      <w:r w:rsidRPr="002F21EE">
        <w:rPr>
          <w:color w:val="000000" w:themeColor="text1"/>
        </w:rP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местных бюджетов в первом или втором финансовом году планового периода;</w:t>
      </w:r>
    </w:p>
    <w:p w:rsidR="001A2DB9" w:rsidRPr="002F21EE" w:rsidRDefault="001A2DB9">
      <w:pPr>
        <w:pStyle w:val="ConsPlusNormal"/>
        <w:spacing w:before="220"/>
        <w:ind w:firstLine="540"/>
        <w:jc w:val="both"/>
        <w:rPr>
          <w:color w:val="000000" w:themeColor="text1"/>
        </w:rPr>
      </w:pPr>
      <w:r w:rsidRPr="002F21EE">
        <w:rPr>
          <w:color w:val="000000" w:themeColor="text1"/>
        </w:rPr>
        <w:t>G</w:t>
      </w:r>
      <w:r w:rsidRPr="002F21EE">
        <w:rPr>
          <w:color w:val="000000" w:themeColor="text1"/>
          <w:vertAlign w:val="subscript"/>
        </w:rPr>
        <w:t>1,2</w:t>
      </w:r>
      <w:r w:rsidRPr="002F21EE">
        <w:rPr>
          <w:color w:val="000000" w:themeColor="text1"/>
        </w:rP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внебюджетных источников в первом или втором финансовом году планового периода;</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б) для субъекта Российской Федерации, которому по итогам года, предшествующего году распределения субсидий, присвоен средний уровень эффективности </w:t>
      </w:r>
      <w:proofErr w:type="gramStart"/>
      <w:r w:rsidRPr="002F21EE">
        <w:rPr>
          <w:color w:val="000000" w:themeColor="text1"/>
        </w:rPr>
        <w:t>использования</w:t>
      </w:r>
      <w:proofErr w:type="gramEnd"/>
      <w:r w:rsidRPr="002F21EE">
        <w:rPr>
          <w:color w:val="000000" w:themeColor="text1"/>
        </w:rPr>
        <w:t xml:space="preserve"> субсидии, определяется по формуле:</w:t>
      </w:r>
    </w:p>
    <w:p w:rsidR="001A2DB9" w:rsidRPr="002F21EE" w:rsidRDefault="001A2DB9">
      <w:pPr>
        <w:pStyle w:val="ConsPlusNormal"/>
        <w:jc w:val="both"/>
        <w:rPr>
          <w:color w:val="000000" w:themeColor="text1"/>
        </w:rPr>
      </w:pPr>
    </w:p>
    <w:p w:rsidR="001A2DB9" w:rsidRPr="002F21EE" w:rsidRDefault="001A2DB9">
      <w:pPr>
        <w:pStyle w:val="ConsPlusNormal"/>
        <w:jc w:val="center"/>
        <w:rPr>
          <w:color w:val="000000" w:themeColor="text1"/>
        </w:rPr>
      </w:pPr>
      <w:r w:rsidRPr="002F21EE">
        <w:rPr>
          <w:noProof/>
          <w:color w:val="000000" w:themeColor="text1"/>
          <w:position w:val="-31"/>
        </w:rPr>
        <w:drawing>
          <wp:inline distT="0" distB="0" distL="0" distR="0" wp14:anchorId="28239226" wp14:editId="77AA757F">
            <wp:extent cx="3028315" cy="53467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028315" cy="534670"/>
                    </a:xfrm>
                    <a:prstGeom prst="rect">
                      <a:avLst/>
                    </a:prstGeom>
                    <a:noFill/>
                    <a:ln>
                      <a:noFill/>
                    </a:ln>
                  </pic:spPr>
                </pic:pic>
              </a:graphicData>
            </a:graphic>
          </wp:inline>
        </w:drawing>
      </w:r>
    </w:p>
    <w:p w:rsidR="001A2DB9" w:rsidRPr="002F21EE" w:rsidRDefault="001A2DB9">
      <w:pPr>
        <w:pStyle w:val="ConsPlusNormal"/>
        <w:jc w:val="both"/>
        <w:rPr>
          <w:color w:val="000000" w:themeColor="text1"/>
        </w:rPr>
      </w:pPr>
    </w:p>
    <w:p w:rsidR="001A2DB9" w:rsidRPr="002F21EE" w:rsidRDefault="001A2DB9">
      <w:pPr>
        <w:pStyle w:val="ConsPlusNormal"/>
        <w:ind w:firstLine="540"/>
        <w:jc w:val="both"/>
        <w:rPr>
          <w:color w:val="000000" w:themeColor="text1"/>
        </w:rPr>
      </w:pPr>
      <w:bookmarkStart w:id="109" w:name="P981"/>
      <w:bookmarkEnd w:id="109"/>
      <w:r w:rsidRPr="002F21EE">
        <w:rPr>
          <w:color w:val="000000" w:themeColor="text1"/>
        </w:rPr>
        <w:t>27. Размер субсидии на соответствующий год планового периода не может превышать стоимость мероприятий по строительству (реконструкции), капитальному ремонту и ремонту автомобильных дорог, отобранных для предоставления субсидии, и автомобильных дорог, условно отобранных для предоставления субсидии, в первом или втором финансовом году планового периода.</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28. Определение перечня автомобильных дорог, отобранных для предоставления субсидии, осуществляется Министерством сельского хозяйства Российской Федерации в соответствии с присужденными им местами в группах по федеральным округам в соответствии с приоритетностью мероприятий, предусмотренной </w:t>
      </w:r>
      <w:hyperlink w:anchor="P851">
        <w:r w:rsidRPr="002F21EE">
          <w:rPr>
            <w:color w:val="000000" w:themeColor="text1"/>
          </w:rPr>
          <w:t>пунктом 4</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bookmarkStart w:id="110" w:name="P983"/>
      <w:bookmarkEnd w:id="110"/>
      <w:r w:rsidRPr="002F21EE">
        <w:rPr>
          <w:color w:val="000000" w:themeColor="text1"/>
        </w:rPr>
        <w:t xml:space="preserve">29. Утратил силу. - </w:t>
      </w:r>
      <w:hyperlink r:id="rId120">
        <w:r w:rsidRPr="002F21EE">
          <w:rPr>
            <w:color w:val="000000" w:themeColor="text1"/>
          </w:rPr>
          <w:t>Постановление</w:t>
        </w:r>
      </w:hyperlink>
      <w:r w:rsidRPr="002F21EE">
        <w:rPr>
          <w:color w:val="000000" w:themeColor="text1"/>
        </w:rPr>
        <w:t xml:space="preserve"> Правительства РФ от 22.12.2023 N 2248.</w:t>
      </w:r>
    </w:p>
    <w:p w:rsidR="001A2DB9" w:rsidRPr="002F21EE" w:rsidRDefault="001A2DB9">
      <w:pPr>
        <w:pStyle w:val="ConsPlusNormal"/>
        <w:spacing w:before="220"/>
        <w:ind w:firstLine="540"/>
        <w:jc w:val="both"/>
        <w:rPr>
          <w:color w:val="000000" w:themeColor="text1"/>
        </w:rPr>
      </w:pPr>
      <w:bookmarkStart w:id="111" w:name="P984"/>
      <w:bookmarkEnd w:id="111"/>
      <w:r w:rsidRPr="002F21EE">
        <w:rPr>
          <w:color w:val="000000" w:themeColor="text1"/>
        </w:rPr>
        <w:t>30.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применяется следующая последовательность ранжирования:</w:t>
      </w:r>
    </w:p>
    <w:p w:rsidR="001A2DB9" w:rsidRPr="002F21EE" w:rsidRDefault="001A2DB9">
      <w:pPr>
        <w:pStyle w:val="ConsPlusNormal"/>
        <w:spacing w:before="220"/>
        <w:ind w:firstLine="540"/>
        <w:jc w:val="both"/>
        <w:rPr>
          <w:color w:val="000000" w:themeColor="text1"/>
        </w:rPr>
      </w:pPr>
      <w:bookmarkStart w:id="112" w:name="P985"/>
      <w:bookmarkEnd w:id="112"/>
      <w:proofErr w:type="gramStart"/>
      <w:r w:rsidRPr="002F21EE">
        <w:rPr>
          <w:color w:val="000000" w:themeColor="text1"/>
        </w:rPr>
        <w:t xml:space="preserve">автомобильные дороги, указанные в </w:t>
      </w:r>
      <w:hyperlink w:anchor="P852">
        <w:r w:rsidRPr="002F21EE">
          <w:rPr>
            <w:color w:val="000000" w:themeColor="text1"/>
          </w:rPr>
          <w:t>подпункте "а" пункта 4</w:t>
        </w:r>
      </w:hyperlink>
      <w:r w:rsidRPr="002F21EE">
        <w:rPr>
          <w:color w:val="000000" w:themeColor="text1"/>
        </w:rPr>
        <w:t xml:space="preserve"> настоящих Правил, в первую очередь, по критерию "количество баллов (от наибольшего к наименьшему) по проектам комплексного развития, которые реализованы или реализуются на соответствующих сельских территориях, согласно протоколу заседания комиссии", во вторую очередь, по критерию "количество баллов (от наибольшего к наименьшему) по проектам комплексного развития, которые отобраны для предоставления субсидии на соответствующих сельских</w:t>
      </w:r>
      <w:proofErr w:type="gramEnd"/>
      <w:r w:rsidRPr="002F21EE">
        <w:rPr>
          <w:color w:val="000000" w:themeColor="text1"/>
        </w:rPr>
        <w:t xml:space="preserve"> </w:t>
      </w:r>
      <w:proofErr w:type="gramStart"/>
      <w:r w:rsidRPr="002F21EE">
        <w:rPr>
          <w:color w:val="000000" w:themeColor="text1"/>
        </w:rPr>
        <w:t>территориях</w:t>
      </w:r>
      <w:proofErr w:type="gramEnd"/>
      <w:r w:rsidRPr="002F21EE">
        <w:rPr>
          <w:color w:val="000000" w:themeColor="text1"/>
        </w:rPr>
        <w:t xml:space="preserve"> (начиная с года предоставления субсидии), согласно протоколу заседания комиссии";</w:t>
      </w:r>
    </w:p>
    <w:p w:rsidR="001A2DB9" w:rsidRPr="002F21EE" w:rsidRDefault="001A2DB9">
      <w:pPr>
        <w:pStyle w:val="ConsPlusNormal"/>
        <w:spacing w:before="220"/>
        <w:ind w:firstLine="540"/>
        <w:jc w:val="both"/>
        <w:rPr>
          <w:color w:val="000000" w:themeColor="text1"/>
        </w:rPr>
      </w:pPr>
      <w:bookmarkStart w:id="113" w:name="P986"/>
      <w:bookmarkEnd w:id="113"/>
      <w:r w:rsidRPr="002F21EE">
        <w:rPr>
          <w:color w:val="000000" w:themeColor="text1"/>
        </w:rPr>
        <w:t xml:space="preserve">автомобильные дороги, указанные в </w:t>
      </w:r>
      <w:hyperlink w:anchor="P853">
        <w:r w:rsidRPr="002F21EE">
          <w:rPr>
            <w:color w:val="000000" w:themeColor="text1"/>
          </w:rPr>
          <w:t>подпункте "б" пункта 4</w:t>
        </w:r>
      </w:hyperlink>
      <w:r w:rsidRPr="002F21EE">
        <w:rPr>
          <w:color w:val="000000" w:themeColor="text1"/>
        </w:rPr>
        <w:t xml:space="preserve"> настоящих Правил, по критерию "количество имеющихся и создаваемых рабочих мест (от наибольшего </w:t>
      </w:r>
      <w:proofErr w:type="gramStart"/>
      <w:r w:rsidRPr="002F21EE">
        <w:rPr>
          <w:color w:val="000000" w:themeColor="text1"/>
        </w:rPr>
        <w:t>к</w:t>
      </w:r>
      <w:proofErr w:type="gramEnd"/>
      <w:r w:rsidRPr="002F21EE">
        <w:rPr>
          <w:color w:val="000000" w:themeColor="text1"/>
        </w:rPr>
        <w:t xml:space="preserve"> наименьшему) на объектах агропромышленного комплекса";</w:t>
      </w:r>
    </w:p>
    <w:p w:rsidR="001A2DB9" w:rsidRPr="002F21EE" w:rsidRDefault="001A2DB9">
      <w:pPr>
        <w:pStyle w:val="ConsPlusNormal"/>
        <w:spacing w:before="220"/>
        <w:ind w:firstLine="540"/>
        <w:jc w:val="both"/>
        <w:rPr>
          <w:color w:val="000000" w:themeColor="text1"/>
        </w:rPr>
      </w:pPr>
      <w:bookmarkStart w:id="114" w:name="P987"/>
      <w:bookmarkEnd w:id="114"/>
      <w:proofErr w:type="gramStart"/>
      <w:r w:rsidRPr="002F21EE">
        <w:rPr>
          <w:color w:val="000000" w:themeColor="text1"/>
        </w:rPr>
        <w:t xml:space="preserve">автомобильные дороги, указанные в </w:t>
      </w:r>
      <w:hyperlink w:anchor="P854">
        <w:r w:rsidRPr="002F21EE">
          <w:rPr>
            <w:color w:val="000000" w:themeColor="text1"/>
          </w:rPr>
          <w:t>подпункте "в" пункта 4</w:t>
        </w:r>
      </w:hyperlink>
      <w:r w:rsidRPr="002F21EE">
        <w:rPr>
          <w:color w:val="000000" w:themeColor="text1"/>
        </w:rPr>
        <w:t xml:space="preserve"> настоящих Правил, по критерию "численность населения (от наибольшей к наименьшей), проживающего на соответствующей сельской территории, являющейся территорией строительства (реконструкции) автомобильной </w:t>
      </w:r>
      <w:r w:rsidRPr="002F21EE">
        <w:rPr>
          <w:color w:val="000000" w:themeColor="text1"/>
        </w:rPr>
        <w:lastRenderedPageBreak/>
        <w:t>дороги".</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При этом сначала в ранжирование включаются автомобильные дороги, в отношении которых осуществляется строительство (реконструкция), затем - капитальный ремонт, после - ремонт.</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Автомобильные дороги, в отношении которых предусматривается капитальный ремонт или ремонт, ранжируются, в первую очередь, по критерию "стоимость капитального ремонта или ремонта 1 км автомобильной дороги" (от меньшего к большему), во вторую очередь, по критериям, указанным в </w:t>
      </w:r>
      <w:hyperlink w:anchor="P985">
        <w:r w:rsidRPr="002F21EE">
          <w:rPr>
            <w:color w:val="000000" w:themeColor="text1"/>
          </w:rPr>
          <w:t>абзацах втором</w:t>
        </w:r>
      </w:hyperlink>
      <w:r w:rsidRPr="002F21EE">
        <w:rPr>
          <w:color w:val="000000" w:themeColor="text1"/>
        </w:rPr>
        <w:t xml:space="preserve"> - </w:t>
      </w:r>
      <w:hyperlink w:anchor="P987">
        <w:r w:rsidRPr="002F21EE">
          <w:rPr>
            <w:color w:val="000000" w:themeColor="text1"/>
          </w:rPr>
          <w:t>четвертом</w:t>
        </w:r>
      </w:hyperlink>
      <w:r w:rsidRPr="002F21EE">
        <w:rPr>
          <w:color w:val="000000" w:themeColor="text1"/>
        </w:rPr>
        <w:t xml:space="preserve"> настоящего пункта.</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31. </w:t>
      </w:r>
      <w:proofErr w:type="gramStart"/>
      <w:r w:rsidRPr="002F21EE">
        <w:rPr>
          <w:color w:val="000000" w:themeColor="text1"/>
        </w:rPr>
        <w:t xml:space="preserve">В случае если несколько мероприятий по развитию транспортной инфраструктуры в рамках одной приоритетности, предусмотренной </w:t>
      </w:r>
      <w:hyperlink w:anchor="P845">
        <w:r w:rsidRPr="002F21EE">
          <w:rPr>
            <w:color w:val="000000" w:themeColor="text1"/>
          </w:rPr>
          <w:t>пунктом 3</w:t>
        </w:r>
      </w:hyperlink>
      <w:r w:rsidRPr="002F21EE">
        <w:rPr>
          <w:color w:val="000000" w:themeColor="text1"/>
        </w:rPr>
        <w:t xml:space="preserve"> или </w:t>
      </w:r>
      <w:hyperlink w:anchor="P851">
        <w:r w:rsidRPr="002F21EE">
          <w:rPr>
            <w:color w:val="000000" w:themeColor="text1"/>
          </w:rPr>
          <w:t>пунктом 4</w:t>
        </w:r>
      </w:hyperlink>
      <w:r w:rsidRPr="002F21EE">
        <w:rPr>
          <w:color w:val="000000" w:themeColor="text1"/>
        </w:rPr>
        <w:t xml:space="preserve"> настоящих Правил, имеют одинаковое значение критерия, определенное по итогам применения коэффициента эффективности, полученного по результатам интегральной оценки эффективности использования субсидий в отчетном году в соответствии с методикой согласно </w:t>
      </w:r>
      <w:hyperlink w:anchor="P991">
        <w:r w:rsidRPr="002F21EE">
          <w:rPr>
            <w:color w:val="000000" w:themeColor="text1"/>
          </w:rPr>
          <w:t>пункту 32</w:t>
        </w:r>
      </w:hyperlink>
      <w:r w:rsidRPr="002F21EE">
        <w:rPr>
          <w:color w:val="000000" w:themeColor="text1"/>
        </w:rPr>
        <w:t xml:space="preserve"> настоящих Правил, автомобильной дороге, заявочная документация по которой в установленном порядке</w:t>
      </w:r>
      <w:proofErr w:type="gramEnd"/>
      <w:r w:rsidRPr="002F21EE">
        <w:rPr>
          <w:color w:val="000000" w:themeColor="text1"/>
        </w:rPr>
        <w:t xml:space="preserve"> поступила в Министерство сельского хозяйства Российской Федерации ранее, присваивается более высокое место в ранжировании внутри соответствующей приоритетности.</w:t>
      </w:r>
    </w:p>
    <w:p w:rsidR="001A2DB9" w:rsidRPr="002F21EE" w:rsidRDefault="001A2DB9">
      <w:pPr>
        <w:pStyle w:val="ConsPlusNormal"/>
        <w:spacing w:before="220"/>
        <w:ind w:firstLine="540"/>
        <w:jc w:val="both"/>
        <w:rPr>
          <w:color w:val="000000" w:themeColor="text1"/>
        </w:rPr>
      </w:pPr>
      <w:bookmarkStart w:id="115" w:name="P991"/>
      <w:bookmarkEnd w:id="115"/>
      <w:r w:rsidRPr="002F21EE">
        <w:rPr>
          <w:color w:val="000000" w:themeColor="text1"/>
        </w:rPr>
        <w:t xml:space="preserve">32. </w:t>
      </w:r>
      <w:proofErr w:type="gramStart"/>
      <w:r w:rsidRPr="002F21EE">
        <w:rPr>
          <w:color w:val="000000" w:themeColor="text1"/>
        </w:rPr>
        <w:t xml:space="preserve">По каждому критерию, указанному в </w:t>
      </w:r>
      <w:hyperlink w:anchor="P983">
        <w:r w:rsidRPr="002F21EE">
          <w:rPr>
            <w:color w:val="000000" w:themeColor="text1"/>
          </w:rPr>
          <w:t>пунктах 29</w:t>
        </w:r>
      </w:hyperlink>
      <w:r w:rsidRPr="002F21EE">
        <w:rPr>
          <w:color w:val="000000" w:themeColor="text1"/>
        </w:rPr>
        <w:t xml:space="preserve"> и </w:t>
      </w:r>
      <w:hyperlink w:anchor="P984">
        <w:r w:rsidRPr="002F21EE">
          <w:rPr>
            <w:color w:val="000000" w:themeColor="text1"/>
          </w:rPr>
          <w:t>30</w:t>
        </w:r>
      </w:hyperlink>
      <w:r w:rsidRPr="002F21EE">
        <w:rPr>
          <w:color w:val="000000" w:themeColor="text1"/>
        </w:rPr>
        <w:t xml:space="preserve"> настоящих Правил, внутри соответствующей приоритетности более высокое место в ранжировании присваивается автомобильным дорогам, включенным в заявки субъектов Российской Федерации, занимающих более высокие места в рейтинге реализации мероприятий по развитию транспортной инфраструктуры на сельских территориях, формируемом Министерством сельского хозяйства Российской Федерации в соответствии с утверждаемым им порядком.</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33. После проведения Министерством сельского хозяйства Российской Федерации ранжирования автомобильные дороги распределяются в группы по федеральным округам в последовательности, соответствующей их месту в ранжировании.</w:t>
      </w:r>
    </w:p>
    <w:p w:rsidR="001A2DB9" w:rsidRPr="002F21EE" w:rsidRDefault="001A2DB9">
      <w:pPr>
        <w:pStyle w:val="ConsPlusNormal"/>
        <w:spacing w:before="220"/>
        <w:ind w:firstLine="540"/>
        <w:jc w:val="both"/>
        <w:rPr>
          <w:color w:val="000000" w:themeColor="text1"/>
        </w:rPr>
      </w:pPr>
      <w:r w:rsidRPr="002F21EE">
        <w:rPr>
          <w:color w:val="000000" w:themeColor="text1"/>
        </w:rPr>
        <w:t>К ранжированию допускаются автомобильные дороги со сроком реализации, начинающимся не позднее года предоставления субсидии и не превышающим 3 лет, а также заканчивающимся не позднее срока окончания государственной программы Российской Федерации "Комплексное развитие сельских территорий".</w:t>
      </w:r>
    </w:p>
    <w:p w:rsidR="001A2DB9" w:rsidRPr="002F21EE" w:rsidRDefault="001A2DB9">
      <w:pPr>
        <w:pStyle w:val="ConsPlusNormal"/>
        <w:spacing w:before="220"/>
        <w:ind w:firstLine="540"/>
        <w:jc w:val="both"/>
        <w:rPr>
          <w:color w:val="000000" w:themeColor="text1"/>
        </w:rPr>
      </w:pPr>
      <w:r w:rsidRPr="002F21EE">
        <w:rPr>
          <w:color w:val="000000" w:themeColor="text1"/>
        </w:rPr>
        <w:t>Распределение субсидии между автомобильными дорогами в группах по федеральным округам осуществляется в следующей последовательности:</w:t>
      </w:r>
    </w:p>
    <w:p w:rsidR="001A2DB9" w:rsidRPr="002F21EE" w:rsidRDefault="001A2DB9">
      <w:pPr>
        <w:pStyle w:val="ConsPlusNormal"/>
        <w:spacing w:before="220"/>
        <w:ind w:firstLine="540"/>
        <w:jc w:val="both"/>
        <w:rPr>
          <w:color w:val="000000" w:themeColor="text1"/>
        </w:rPr>
      </w:pPr>
      <w:r w:rsidRPr="002F21EE">
        <w:rPr>
          <w:color w:val="000000" w:themeColor="text1"/>
        </w:rPr>
        <w:t>объем субсидии, предусмотренный на очередной финансовый год и соответствующий финансовый год планового периода, предоставляется на автомобильные дороги, отобранные для предоставления субсидии, занимающие в группах по федеральным округам одинаковые порядковые места, начиная с первого места;</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в случае если оставшегося объема нераспределенной субсидии недостаточно для предоставления его по всем автомобильным дорогам, занимающим одинаковые порядковые места в группах по федеральным округам, то предоставление оставшегося объема субсидии осуществляется на автомобильные дороги (автомобильную дорогу), которые имеют наибольшую приоритетность, предусмотренную в соответствии с </w:t>
      </w:r>
      <w:hyperlink w:anchor="P845">
        <w:r w:rsidRPr="002F21EE">
          <w:rPr>
            <w:color w:val="000000" w:themeColor="text1"/>
          </w:rPr>
          <w:t>пунктом 3</w:t>
        </w:r>
      </w:hyperlink>
      <w:r w:rsidRPr="002F21EE">
        <w:rPr>
          <w:color w:val="000000" w:themeColor="text1"/>
        </w:rPr>
        <w:t xml:space="preserve"> или </w:t>
      </w:r>
      <w:hyperlink w:anchor="P851">
        <w:r w:rsidRPr="002F21EE">
          <w:rPr>
            <w:color w:val="000000" w:themeColor="text1"/>
          </w:rPr>
          <w:t>пунктом 4</w:t>
        </w:r>
      </w:hyperlink>
      <w:r w:rsidRPr="002F21EE">
        <w:rPr>
          <w:color w:val="000000" w:themeColor="text1"/>
        </w:rPr>
        <w:t xml:space="preserve"> настоящих Правил, и наибольшее значение соответствующего критерия ранжирования автомобильных дорог при распределении</w:t>
      </w:r>
      <w:proofErr w:type="gramEnd"/>
      <w:r w:rsidRPr="002F21EE">
        <w:rPr>
          <w:color w:val="000000" w:themeColor="text1"/>
        </w:rPr>
        <w:t xml:space="preserve"> субсидий, предусмотренного </w:t>
      </w:r>
      <w:hyperlink w:anchor="P986">
        <w:r w:rsidRPr="002F21EE">
          <w:rPr>
            <w:color w:val="000000" w:themeColor="text1"/>
          </w:rPr>
          <w:t>абзацем третьим пункта 30</w:t>
        </w:r>
      </w:hyperlink>
      <w:r w:rsidRPr="002F21EE">
        <w:rPr>
          <w:color w:val="000000" w:themeColor="text1"/>
        </w:rPr>
        <w:t xml:space="preserve"> настоящих Правил, среди автомобильных дорог, занимающих одинаковые места в группах по федеральным округам, а также запрашиваемый объем </w:t>
      </w:r>
      <w:proofErr w:type="gramStart"/>
      <w:r w:rsidRPr="002F21EE">
        <w:rPr>
          <w:color w:val="000000" w:themeColor="text1"/>
        </w:rPr>
        <w:t>субсидии</w:t>
      </w:r>
      <w:proofErr w:type="gramEnd"/>
      <w:r w:rsidRPr="002F21EE">
        <w:rPr>
          <w:color w:val="000000" w:themeColor="text1"/>
        </w:rPr>
        <w:t xml:space="preserve"> на реализацию которых не превышает объема нераспределенной субсидии.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34. Субсидия предоставляется на основании соглашения, подготавливаемого </w:t>
      </w:r>
      <w:r w:rsidRPr="002F21EE">
        <w:rPr>
          <w:color w:val="000000" w:themeColor="text1"/>
        </w:rPr>
        <w:lastRenderedPageBreak/>
        <w:t xml:space="preserve">(формируемого) с применением государственной интегрированной информационной системы управления общественными финансами "Электронный бюджет" по </w:t>
      </w:r>
      <w:hyperlink r:id="rId121">
        <w:r w:rsidRPr="002F21EE">
          <w:rPr>
            <w:color w:val="000000" w:themeColor="text1"/>
          </w:rPr>
          <w:t>типовой форме</w:t>
        </w:r>
      </w:hyperlink>
      <w:r w:rsidRPr="002F21EE">
        <w:rPr>
          <w:color w:val="000000" w:themeColor="text1"/>
        </w:rPr>
        <w:t>, утвержденной Министерством финансов Российской Федерации.</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w:t>
      </w:r>
      <w:proofErr w:type="spellStart"/>
      <w:r w:rsidRPr="002F21EE">
        <w:rPr>
          <w:color w:val="000000" w:themeColor="text1"/>
        </w:rPr>
        <w:t>софинансирования</w:t>
      </w:r>
      <w:proofErr w:type="spellEnd"/>
      <w:r w:rsidRPr="002F21EE">
        <w:rPr>
          <w:color w:val="000000" w:themeColor="text1"/>
        </w:rPr>
        <w:t xml:space="preserve"> которых из федерального бюджета бюджету субъекта Российской Федерации предоставляется субсидия, в том числе с учетом достижения значений результатов использования субсидии, предусмотренных соглашением, что не влечет за собой обязательств по увеличению размера субсидии.</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Адресное (</w:t>
      </w:r>
      <w:proofErr w:type="spellStart"/>
      <w:r w:rsidRPr="002F21EE">
        <w:rPr>
          <w:color w:val="000000" w:themeColor="text1"/>
        </w:rPr>
        <w:t>пообъектное</w:t>
      </w:r>
      <w:proofErr w:type="spellEnd"/>
      <w:r w:rsidRPr="002F21EE">
        <w:rPr>
          <w:color w:val="000000" w:themeColor="text1"/>
        </w:rPr>
        <w:t>) распределение субсидий между автомобильными дорогами, отобранными для предоставления субсидии, устанавливается соглашением.</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В соглашении могут устанавливаться различные уровни </w:t>
      </w:r>
      <w:proofErr w:type="spellStart"/>
      <w:r w:rsidRPr="002F21EE">
        <w:rPr>
          <w:color w:val="000000" w:themeColor="text1"/>
        </w:rPr>
        <w:t>софинансирования</w:t>
      </w:r>
      <w:proofErr w:type="spellEnd"/>
      <w:r w:rsidRPr="002F21EE">
        <w:rPr>
          <w:color w:val="000000" w:themeColor="text1"/>
        </w:rPr>
        <w:t xml:space="preserve"> расходных обязательств субъекта Российской Федерации из федерального бюджета по каждому отдельному мероприятию по развитию транспортной инфраструктуры.</w:t>
      </w:r>
    </w:p>
    <w:p w:rsidR="001A2DB9" w:rsidRPr="002F21EE" w:rsidRDefault="001A2DB9">
      <w:pPr>
        <w:pStyle w:val="ConsPlusNormal"/>
        <w:spacing w:before="220"/>
        <w:ind w:firstLine="540"/>
        <w:jc w:val="both"/>
        <w:rPr>
          <w:color w:val="000000" w:themeColor="text1"/>
        </w:rPr>
      </w:pPr>
      <w:bookmarkStart w:id="116" w:name="P1001"/>
      <w:bookmarkEnd w:id="116"/>
      <w:r w:rsidRPr="002F21EE">
        <w:rPr>
          <w:color w:val="000000" w:themeColor="text1"/>
        </w:rPr>
        <w:t xml:space="preserve">35. </w:t>
      </w:r>
      <w:proofErr w:type="gramStart"/>
      <w:r w:rsidRPr="002F21EE">
        <w:rPr>
          <w:color w:val="000000" w:themeColor="text1"/>
        </w:rPr>
        <w:t xml:space="preserve">Орган исполнительной власти не позднее 10 января года, следующего за отчетным годом, направляет в адрес Министерства сельского хозяйства Российской Федерации и Федерального дорожного агентства документы, подтверждающие ввод автомобильных дорог в эксплуатацию (по автомобильным дорогам, ввод которых в соответствии с соглашением должен быть осуществлен в отчетном году), а также иные документы, подтверждающие завершение работ по мероприятиям, указанным в </w:t>
      </w:r>
      <w:hyperlink w:anchor="P845">
        <w:r w:rsidRPr="002F21EE">
          <w:rPr>
            <w:color w:val="000000" w:themeColor="text1"/>
          </w:rPr>
          <w:t>пунктах 3</w:t>
        </w:r>
      </w:hyperlink>
      <w:r w:rsidRPr="002F21EE">
        <w:rPr>
          <w:color w:val="000000" w:themeColor="text1"/>
        </w:rPr>
        <w:t xml:space="preserve"> и</w:t>
      </w:r>
      <w:proofErr w:type="gramEnd"/>
      <w:r w:rsidRPr="002F21EE">
        <w:rPr>
          <w:color w:val="000000" w:themeColor="text1"/>
        </w:rPr>
        <w:t xml:space="preserve"> </w:t>
      </w:r>
      <w:hyperlink w:anchor="P851">
        <w:r w:rsidRPr="002F21EE">
          <w:rPr>
            <w:color w:val="000000" w:themeColor="text1"/>
          </w:rPr>
          <w:t>4</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Указанная документация представляется с приложением пояснительной записки, в которой в случае </w:t>
      </w:r>
      <w:proofErr w:type="spellStart"/>
      <w:r w:rsidRPr="002F21EE">
        <w:rPr>
          <w:color w:val="000000" w:themeColor="text1"/>
        </w:rPr>
        <w:t>недостижения</w:t>
      </w:r>
      <w:proofErr w:type="spellEnd"/>
      <w:r w:rsidRPr="002F21EE">
        <w:rPr>
          <w:color w:val="000000" w:themeColor="text1"/>
        </w:rPr>
        <w:t xml:space="preserve"> значений результатов использования субсидии, установленных соглашением, отражается информация о технической готовности и причинах, по которым автомобильные дороги, строительство (реконструкция), капитальный ремонт, ремонт которых предусмотрены соглашением, не введены в эксплуатацию.</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36.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37.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22">
        <w:r w:rsidRPr="002F21EE">
          <w:rPr>
            <w:color w:val="000000" w:themeColor="text1"/>
          </w:rPr>
          <w:t>пунктами 16</w:t>
        </w:r>
      </w:hyperlink>
      <w:r w:rsidRPr="002F21EE">
        <w:rPr>
          <w:color w:val="000000" w:themeColor="text1"/>
        </w:rPr>
        <w:t xml:space="preserve"> - </w:t>
      </w:r>
      <w:hyperlink r:id="rId123">
        <w:r w:rsidRPr="002F21EE">
          <w:rPr>
            <w:color w:val="000000" w:themeColor="text1"/>
          </w:rPr>
          <w:t>20</w:t>
        </w:r>
      </w:hyperlink>
      <w:r w:rsidRPr="002F21EE">
        <w:rPr>
          <w:color w:val="000000" w:themeColor="text1"/>
        </w:rPr>
        <w:t xml:space="preserve"> Правил предоставления субсидий.</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37(1). Утратил силу. - </w:t>
      </w:r>
      <w:hyperlink r:id="rId124">
        <w:r w:rsidRPr="002F21EE">
          <w:rPr>
            <w:color w:val="000000" w:themeColor="text1"/>
          </w:rPr>
          <w:t>Постановление</w:t>
        </w:r>
      </w:hyperlink>
      <w:r w:rsidRPr="002F21EE">
        <w:rPr>
          <w:color w:val="000000" w:themeColor="text1"/>
        </w:rPr>
        <w:t xml:space="preserve"> Правительства РФ от 12.12.2024 N 1767.</w:t>
      </w:r>
    </w:p>
    <w:p w:rsidR="001A2DB9" w:rsidRPr="002F21EE" w:rsidRDefault="001A2DB9">
      <w:pPr>
        <w:pStyle w:val="ConsPlusNormal"/>
        <w:spacing w:before="220"/>
        <w:ind w:firstLine="540"/>
        <w:jc w:val="both"/>
        <w:rPr>
          <w:color w:val="000000" w:themeColor="text1"/>
        </w:rPr>
      </w:pPr>
      <w:r w:rsidRPr="002F21EE">
        <w:rPr>
          <w:color w:val="000000" w:themeColor="text1"/>
        </w:rPr>
        <w:t>37(2).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38. Ответственность за достоверность представляемых Министерству сельского хозяйства Российской Федерации и Федеральному дорожному агентству сведений и соблюдение условий предоставления субсидий возлагается на органы исполнительной власти.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39. </w:t>
      </w:r>
      <w:proofErr w:type="gramStart"/>
      <w:r w:rsidRPr="002F21EE">
        <w:rPr>
          <w:color w:val="000000" w:themeColor="text1"/>
        </w:rPr>
        <w:t>Контроль за</w:t>
      </w:r>
      <w:proofErr w:type="gramEnd"/>
      <w:r w:rsidRPr="002F21EE">
        <w:rPr>
          <w:color w:val="000000" w:themeColor="text1"/>
        </w:rPr>
        <w:t xml:space="preserve"> соблюдением субъектами Российской Федерации условий предоставления субсидий осуществляется Федеральным дорожным агентством и уполномоченными органами государственного финансового контроля.</w:t>
      </w:r>
    </w:p>
    <w:p w:rsidR="002F21EE" w:rsidRPr="002F21EE" w:rsidRDefault="001A2DB9">
      <w:pPr>
        <w:pStyle w:val="ConsPlusNormal"/>
        <w:spacing w:before="220"/>
        <w:ind w:firstLine="540"/>
        <w:jc w:val="both"/>
        <w:rPr>
          <w:color w:val="000000" w:themeColor="text1"/>
        </w:rPr>
      </w:pPr>
      <w:r w:rsidRPr="002F21EE">
        <w:rPr>
          <w:color w:val="000000" w:themeColor="text1"/>
        </w:rPr>
        <w:t xml:space="preserve">40. Утратил силу. - </w:t>
      </w:r>
      <w:hyperlink r:id="rId125">
        <w:r w:rsidRPr="002F21EE">
          <w:rPr>
            <w:color w:val="000000" w:themeColor="text1"/>
          </w:rPr>
          <w:t>Постановление</w:t>
        </w:r>
      </w:hyperlink>
      <w:r w:rsidRPr="002F21EE">
        <w:rPr>
          <w:color w:val="000000" w:themeColor="text1"/>
        </w:rPr>
        <w:t xml:space="preserve"> Правительства РФ от 22.12.2023 N 2248.</w:t>
      </w:r>
    </w:p>
    <w:p w:rsidR="001A2DB9" w:rsidRPr="002F21EE" w:rsidRDefault="001A2DB9">
      <w:pPr>
        <w:pStyle w:val="ConsPlusNormal"/>
        <w:jc w:val="both"/>
        <w:rPr>
          <w:color w:val="000000" w:themeColor="text1"/>
        </w:rPr>
      </w:pPr>
    </w:p>
    <w:p w:rsidR="001A2DB9" w:rsidRPr="002F21EE" w:rsidRDefault="001A2DB9">
      <w:pPr>
        <w:pStyle w:val="ConsPlusNormal"/>
        <w:jc w:val="right"/>
        <w:outlineLvl w:val="1"/>
        <w:rPr>
          <w:color w:val="000000" w:themeColor="text1"/>
        </w:rPr>
      </w:pPr>
      <w:r w:rsidRPr="002F21EE">
        <w:rPr>
          <w:color w:val="000000" w:themeColor="text1"/>
        </w:rPr>
        <w:t>Приложение N 10</w:t>
      </w:r>
    </w:p>
    <w:p w:rsidR="001A2DB9" w:rsidRPr="002F21EE" w:rsidRDefault="001A2DB9">
      <w:pPr>
        <w:pStyle w:val="ConsPlusNormal"/>
        <w:jc w:val="right"/>
        <w:rPr>
          <w:color w:val="000000" w:themeColor="text1"/>
        </w:rPr>
      </w:pPr>
      <w:r w:rsidRPr="002F21EE">
        <w:rPr>
          <w:color w:val="000000" w:themeColor="text1"/>
        </w:rPr>
        <w:t>к государственной программе</w:t>
      </w:r>
    </w:p>
    <w:p w:rsidR="001A2DB9" w:rsidRPr="002F21EE" w:rsidRDefault="001A2DB9">
      <w:pPr>
        <w:pStyle w:val="ConsPlusNormal"/>
        <w:jc w:val="right"/>
        <w:rPr>
          <w:color w:val="000000" w:themeColor="text1"/>
        </w:rPr>
      </w:pPr>
      <w:r w:rsidRPr="002F21EE">
        <w:rPr>
          <w:color w:val="000000" w:themeColor="text1"/>
        </w:rPr>
        <w:t>Российской Федерации "</w:t>
      </w:r>
      <w:proofErr w:type="gramStart"/>
      <w:r w:rsidRPr="002F21EE">
        <w:rPr>
          <w:color w:val="000000" w:themeColor="text1"/>
        </w:rPr>
        <w:t>Комплексное</w:t>
      </w:r>
      <w:proofErr w:type="gramEnd"/>
    </w:p>
    <w:p w:rsidR="001A2DB9" w:rsidRPr="002F21EE" w:rsidRDefault="001A2DB9">
      <w:pPr>
        <w:pStyle w:val="ConsPlusNormal"/>
        <w:jc w:val="right"/>
        <w:rPr>
          <w:color w:val="000000" w:themeColor="text1"/>
        </w:rPr>
      </w:pPr>
      <w:r w:rsidRPr="002F21EE">
        <w:rPr>
          <w:color w:val="000000" w:themeColor="text1"/>
        </w:rPr>
        <w:t>развитие сельских территорий"</w:t>
      </w:r>
    </w:p>
    <w:p w:rsidR="001A2DB9" w:rsidRPr="002F21EE" w:rsidRDefault="001A2DB9">
      <w:pPr>
        <w:pStyle w:val="ConsPlusNormal"/>
        <w:jc w:val="both"/>
        <w:rPr>
          <w:color w:val="000000" w:themeColor="text1"/>
        </w:rPr>
      </w:pPr>
    </w:p>
    <w:p w:rsidR="001A2DB9" w:rsidRPr="002F21EE" w:rsidRDefault="001A2DB9">
      <w:pPr>
        <w:pStyle w:val="ConsPlusTitle"/>
        <w:jc w:val="center"/>
        <w:rPr>
          <w:color w:val="000000" w:themeColor="text1"/>
        </w:rPr>
      </w:pPr>
      <w:r w:rsidRPr="002F21EE">
        <w:rPr>
          <w:color w:val="000000" w:themeColor="text1"/>
        </w:rPr>
        <w:t>СВОДНАЯ ИНФОРМАЦИЯ</w:t>
      </w:r>
    </w:p>
    <w:p w:rsidR="001A2DB9" w:rsidRPr="002F21EE" w:rsidRDefault="001A2DB9">
      <w:pPr>
        <w:pStyle w:val="ConsPlusTitle"/>
        <w:jc w:val="center"/>
        <w:rPr>
          <w:color w:val="000000" w:themeColor="text1"/>
        </w:rPr>
      </w:pPr>
      <w:r w:rsidRPr="002F21EE">
        <w:rPr>
          <w:color w:val="000000" w:themeColor="text1"/>
        </w:rPr>
        <w:t>ПО ОПЕРЕЖАЮЩЕМУ РАЗВИТИЮ ПРИОРИТЕТНЫХ ТЕРРИТОРИЙ</w:t>
      </w:r>
    </w:p>
    <w:p w:rsidR="001A2DB9" w:rsidRPr="002F21EE" w:rsidRDefault="001A2DB9">
      <w:pPr>
        <w:pStyle w:val="ConsPlusTitle"/>
        <w:jc w:val="center"/>
        <w:rPr>
          <w:color w:val="000000" w:themeColor="text1"/>
        </w:rPr>
      </w:pPr>
      <w:r w:rsidRPr="002F21EE">
        <w:rPr>
          <w:color w:val="000000" w:themeColor="text1"/>
        </w:rPr>
        <w:t>ГОСУДАРСТВЕННОЙ ПРОГРАММЫ РОССИЙСКОЙ ФЕДЕРАЦИИ "</w:t>
      </w:r>
      <w:proofErr w:type="gramStart"/>
      <w:r w:rsidRPr="002F21EE">
        <w:rPr>
          <w:color w:val="000000" w:themeColor="text1"/>
        </w:rPr>
        <w:t>КОМПЛЕКСНОЕ</w:t>
      </w:r>
      <w:proofErr w:type="gramEnd"/>
    </w:p>
    <w:p w:rsidR="001A2DB9" w:rsidRPr="002F21EE" w:rsidRDefault="001A2DB9">
      <w:pPr>
        <w:pStyle w:val="ConsPlusTitle"/>
        <w:jc w:val="center"/>
        <w:rPr>
          <w:color w:val="000000" w:themeColor="text1"/>
        </w:rPr>
      </w:pPr>
      <w:r w:rsidRPr="002F21EE">
        <w:rPr>
          <w:color w:val="000000" w:themeColor="text1"/>
        </w:rPr>
        <w:t>РАЗВИТИЕ СЕЛЬСКИХ ТЕРРИТОРИЙ"</w:t>
      </w:r>
    </w:p>
    <w:p w:rsidR="001A2DB9" w:rsidRPr="002F21EE" w:rsidRDefault="001A2DB9">
      <w:pPr>
        <w:pStyle w:val="ConsPlusNormal"/>
        <w:jc w:val="center"/>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 xml:space="preserve">Утратила силу с 1 января 2022 года. - </w:t>
      </w:r>
      <w:hyperlink r:id="rId126">
        <w:r w:rsidRPr="002F21EE">
          <w:rPr>
            <w:color w:val="000000" w:themeColor="text1"/>
          </w:rPr>
          <w:t>Постановление</w:t>
        </w:r>
      </w:hyperlink>
      <w:r w:rsidRPr="002F21EE">
        <w:rPr>
          <w:color w:val="000000" w:themeColor="text1"/>
        </w:rPr>
        <w:t xml:space="preserve"> Правительства РФ от 22.10.2021 N 1808.</w:t>
      </w: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2F21EE" w:rsidRPr="002F21EE" w:rsidRDefault="002F21EE">
      <w:pPr>
        <w:rPr>
          <w:rFonts w:ascii="Calibri" w:eastAsiaTheme="minorEastAsia" w:hAnsi="Calibri" w:cs="Calibri"/>
          <w:color w:val="000000" w:themeColor="text1"/>
          <w:lang w:eastAsia="ru-RU"/>
        </w:rPr>
      </w:pPr>
      <w:r w:rsidRPr="002F21EE">
        <w:rPr>
          <w:color w:val="000000" w:themeColor="text1"/>
        </w:rPr>
        <w:br w:type="page"/>
      </w:r>
    </w:p>
    <w:p w:rsidR="001A2DB9" w:rsidRPr="002F21EE" w:rsidRDefault="001A2DB9">
      <w:pPr>
        <w:pStyle w:val="ConsPlusNormal"/>
        <w:jc w:val="right"/>
        <w:outlineLvl w:val="1"/>
        <w:rPr>
          <w:color w:val="000000" w:themeColor="text1"/>
        </w:rPr>
      </w:pPr>
      <w:r w:rsidRPr="002F21EE">
        <w:rPr>
          <w:color w:val="000000" w:themeColor="text1"/>
        </w:rPr>
        <w:lastRenderedPageBreak/>
        <w:t>Приложение N 11</w:t>
      </w:r>
    </w:p>
    <w:p w:rsidR="001A2DB9" w:rsidRPr="002F21EE" w:rsidRDefault="001A2DB9">
      <w:pPr>
        <w:pStyle w:val="ConsPlusNormal"/>
        <w:jc w:val="right"/>
        <w:rPr>
          <w:color w:val="000000" w:themeColor="text1"/>
        </w:rPr>
      </w:pPr>
      <w:r w:rsidRPr="002F21EE">
        <w:rPr>
          <w:color w:val="000000" w:themeColor="text1"/>
        </w:rPr>
        <w:t>к государственной программе</w:t>
      </w:r>
    </w:p>
    <w:p w:rsidR="001A2DB9" w:rsidRPr="002F21EE" w:rsidRDefault="001A2DB9">
      <w:pPr>
        <w:pStyle w:val="ConsPlusNormal"/>
        <w:jc w:val="right"/>
        <w:rPr>
          <w:color w:val="000000" w:themeColor="text1"/>
        </w:rPr>
      </w:pPr>
      <w:r w:rsidRPr="002F21EE">
        <w:rPr>
          <w:color w:val="000000" w:themeColor="text1"/>
        </w:rPr>
        <w:t>Российской Федерации "</w:t>
      </w:r>
      <w:proofErr w:type="gramStart"/>
      <w:r w:rsidRPr="002F21EE">
        <w:rPr>
          <w:color w:val="000000" w:themeColor="text1"/>
        </w:rPr>
        <w:t>Комплексное</w:t>
      </w:r>
      <w:proofErr w:type="gramEnd"/>
    </w:p>
    <w:p w:rsidR="001A2DB9" w:rsidRPr="002F21EE" w:rsidRDefault="001A2DB9">
      <w:pPr>
        <w:pStyle w:val="ConsPlusNormal"/>
        <w:jc w:val="right"/>
        <w:rPr>
          <w:color w:val="000000" w:themeColor="text1"/>
        </w:rPr>
      </w:pPr>
      <w:r w:rsidRPr="002F21EE">
        <w:rPr>
          <w:color w:val="000000" w:themeColor="text1"/>
        </w:rPr>
        <w:t>развитие сельских территорий"</w:t>
      </w:r>
    </w:p>
    <w:p w:rsidR="001A2DB9" w:rsidRPr="002F21EE" w:rsidRDefault="001A2DB9">
      <w:pPr>
        <w:pStyle w:val="ConsPlusNormal"/>
        <w:ind w:firstLine="540"/>
        <w:jc w:val="both"/>
        <w:rPr>
          <w:color w:val="000000" w:themeColor="text1"/>
        </w:rPr>
      </w:pPr>
    </w:p>
    <w:p w:rsidR="001A2DB9" w:rsidRPr="002F21EE" w:rsidRDefault="001A2DB9">
      <w:pPr>
        <w:pStyle w:val="ConsPlusTitle"/>
        <w:jc w:val="center"/>
        <w:rPr>
          <w:color w:val="000000" w:themeColor="text1"/>
        </w:rPr>
      </w:pPr>
      <w:bookmarkStart w:id="117" w:name="P1032"/>
      <w:bookmarkEnd w:id="117"/>
      <w:r w:rsidRPr="002F21EE">
        <w:rPr>
          <w:color w:val="000000" w:themeColor="text1"/>
        </w:rPr>
        <w:t>ПРАВИЛА</w:t>
      </w:r>
    </w:p>
    <w:p w:rsidR="001A2DB9" w:rsidRPr="002F21EE" w:rsidRDefault="001A2DB9">
      <w:pPr>
        <w:pStyle w:val="ConsPlusTitle"/>
        <w:jc w:val="center"/>
        <w:rPr>
          <w:color w:val="000000" w:themeColor="text1"/>
        </w:rPr>
      </w:pPr>
      <w:r w:rsidRPr="002F21EE">
        <w:rPr>
          <w:color w:val="000000" w:themeColor="text1"/>
        </w:rPr>
        <w:t xml:space="preserve">ПРЕДОСТАВЛЕНИЯ И РАСПРЕДЕЛЕНИЯ СУБСИДИЙ </w:t>
      </w:r>
      <w:proofErr w:type="gramStart"/>
      <w:r w:rsidRPr="002F21EE">
        <w:rPr>
          <w:color w:val="000000" w:themeColor="text1"/>
        </w:rPr>
        <w:t>ИЗ</w:t>
      </w:r>
      <w:proofErr w:type="gramEnd"/>
      <w:r w:rsidRPr="002F21EE">
        <w:rPr>
          <w:color w:val="000000" w:themeColor="text1"/>
        </w:rPr>
        <w:t xml:space="preserve"> ФЕДЕРАЛЬНОГО</w:t>
      </w:r>
    </w:p>
    <w:p w:rsidR="001A2DB9" w:rsidRPr="002F21EE" w:rsidRDefault="001A2DB9">
      <w:pPr>
        <w:pStyle w:val="ConsPlusTitle"/>
        <w:jc w:val="center"/>
        <w:rPr>
          <w:color w:val="000000" w:themeColor="text1"/>
        </w:rPr>
      </w:pPr>
      <w:r w:rsidRPr="002F21EE">
        <w:rPr>
          <w:color w:val="000000" w:themeColor="text1"/>
        </w:rPr>
        <w:t>БЮДЖЕТА БЮДЖЕТАМ СУБЪЕКТОВ РОССИЙСКОЙ ФЕДЕРАЦИИ</w:t>
      </w:r>
    </w:p>
    <w:p w:rsidR="001A2DB9" w:rsidRPr="002F21EE" w:rsidRDefault="001A2DB9">
      <w:pPr>
        <w:pStyle w:val="ConsPlusTitle"/>
        <w:jc w:val="center"/>
        <w:rPr>
          <w:color w:val="000000" w:themeColor="text1"/>
        </w:rPr>
      </w:pPr>
      <w:r w:rsidRPr="002F21EE">
        <w:rPr>
          <w:color w:val="000000" w:themeColor="text1"/>
        </w:rPr>
        <w:t>НА ОБЕСПЕЧЕНИЕ КОМПЛЕКСНОГО РАЗВИТИЯ СЕЛЬСКИХ ТЕРРИТОРИЙ</w:t>
      </w:r>
    </w:p>
    <w:p w:rsidR="001A2DB9" w:rsidRPr="002F21EE" w:rsidRDefault="001A2DB9">
      <w:pPr>
        <w:pStyle w:val="ConsPlusNormal"/>
        <w:jc w:val="center"/>
        <w:rPr>
          <w:color w:val="000000" w:themeColor="text1"/>
        </w:rPr>
      </w:pPr>
    </w:p>
    <w:p w:rsidR="001A2DB9" w:rsidRPr="002F21EE" w:rsidRDefault="001A2DB9">
      <w:pPr>
        <w:pStyle w:val="ConsPlusNormal"/>
        <w:ind w:firstLine="540"/>
        <w:jc w:val="both"/>
        <w:rPr>
          <w:color w:val="000000" w:themeColor="text1"/>
        </w:rPr>
      </w:pPr>
      <w:bookmarkStart w:id="118" w:name="P1037"/>
      <w:bookmarkEnd w:id="118"/>
      <w:r w:rsidRPr="002F21EE">
        <w:rPr>
          <w:color w:val="000000" w:themeColor="text1"/>
        </w:rPr>
        <w:t xml:space="preserve">1. </w:t>
      </w:r>
      <w:proofErr w:type="gramStart"/>
      <w:r w:rsidRPr="002F21EE">
        <w:rPr>
          <w:color w:val="000000" w:themeColor="text1"/>
        </w:rPr>
        <w:t xml:space="preserve">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w:t>
      </w:r>
      <w:proofErr w:type="spellStart"/>
      <w:r w:rsidRPr="002F21EE">
        <w:rPr>
          <w:color w:val="000000" w:themeColor="text1"/>
        </w:rPr>
        <w:t>софинансирования</w:t>
      </w:r>
      <w:proofErr w:type="spellEnd"/>
      <w:r w:rsidRPr="002F21EE">
        <w:rPr>
          <w:color w:val="000000" w:themeColor="text1"/>
        </w:rPr>
        <w:t xml:space="preserve"> расходных обязательств субъектов Российской Федерации, возникающих при обеспечении комплексного развития сельских территорий в рамках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предусматривающего реализацию</w:t>
      </w:r>
      <w:proofErr w:type="gramEnd"/>
      <w:r w:rsidRPr="002F21EE">
        <w:rPr>
          <w:color w:val="000000" w:themeColor="text1"/>
        </w:rPr>
        <w:t xml:space="preserve"> проектов комплексного развития сельских территорий (агломераций) (далее соответственно - государственная программа, субсидии).</w:t>
      </w:r>
    </w:p>
    <w:p w:rsidR="001A2DB9" w:rsidRPr="002F21EE" w:rsidRDefault="001A2DB9">
      <w:pPr>
        <w:pStyle w:val="ConsPlusNormal"/>
        <w:spacing w:before="220"/>
        <w:ind w:firstLine="540"/>
        <w:jc w:val="both"/>
        <w:rPr>
          <w:color w:val="000000" w:themeColor="text1"/>
        </w:rPr>
      </w:pPr>
      <w:r w:rsidRPr="002F21EE">
        <w:rPr>
          <w:color w:val="000000" w:themeColor="text1"/>
        </w:rPr>
        <w:t>2. Для целей настоящих Правил используются следующие понятия:</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w:t>
      </w:r>
      <w:proofErr w:type="gramEnd"/>
      <w:r w:rsidRPr="002F21EE">
        <w:rPr>
          <w:color w:val="000000" w:themeColor="text1"/>
        </w:rPr>
        <w:t xml:space="preserve">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"сельские агломерации" -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Перечень сельских агломераций на территории субъекта Российской Федерации и входящих в них населенных пунктов определяется органом исполнительной власти. </w:t>
      </w:r>
      <w:proofErr w:type="gramStart"/>
      <w:r w:rsidRPr="002F21EE">
        <w:rPr>
          <w:color w:val="000000" w:themeColor="text1"/>
        </w:rPr>
        <w:t>В указанное понятие не входят внутригородские муниципальные образования гг. Москвы и Санкт-Петербурга;</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Перечень опорных населенных пунктов на территории субъекта Российской Федерации утверждается высшим исполнительным органом субъекта Российской Федерации с учетом методических </w:t>
      </w:r>
      <w:hyperlink r:id="rId127">
        <w:r w:rsidRPr="002F21EE">
          <w:rPr>
            <w:color w:val="000000" w:themeColor="text1"/>
          </w:rPr>
          <w:t>рекомендаций</w:t>
        </w:r>
      </w:hyperlink>
      <w:r w:rsidRPr="002F21EE">
        <w:rPr>
          <w:color w:val="000000" w:themeColor="text1"/>
        </w:rP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"заявитель" - орган исполнительной власти, представляющий в Министерство сельского хозяйства Российской Федерации заявочную документацию, прошедшую процедуру предварительного отбора в субъекте Российской Федерации в установленном им порядке, на </w:t>
      </w:r>
      <w:r w:rsidRPr="002F21EE">
        <w:rPr>
          <w:color w:val="000000" w:themeColor="text1"/>
        </w:rPr>
        <w:lastRenderedPageBreak/>
        <w:t>отбор проектов, проводимый в порядке, утверждаемом Министерством сельского хозяйства Российской Федерации;</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"проект" - документ, содержащий информацию о комплексе мероприятий, реализуемых на сельских территориях, или на территории сельских агломераций, или на территории опорного населенного пункта, обеспечивающих достижение целей и показателей (индикаторов) государственной программы (подпрограммы) субъекта Российской Федерации, направленных на достижение целей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и способствующих достижению целей государственной</w:t>
      </w:r>
      <w:proofErr w:type="gramEnd"/>
      <w:r w:rsidRPr="002F21EE">
        <w:rPr>
          <w:color w:val="000000" w:themeColor="text1"/>
        </w:rPr>
        <w:t xml:space="preserve"> программы;</w:t>
      </w:r>
    </w:p>
    <w:p w:rsidR="001A2DB9" w:rsidRPr="002F21EE" w:rsidRDefault="001A2DB9">
      <w:pPr>
        <w:pStyle w:val="ConsPlusNormal"/>
        <w:spacing w:before="220"/>
        <w:ind w:firstLine="540"/>
        <w:jc w:val="both"/>
        <w:rPr>
          <w:color w:val="000000" w:themeColor="text1"/>
        </w:rPr>
      </w:pPr>
      <w:bookmarkStart w:id="119" w:name="P1044"/>
      <w:bookmarkEnd w:id="119"/>
      <w:r w:rsidRPr="002F21EE">
        <w:rPr>
          <w:color w:val="000000" w:themeColor="text1"/>
        </w:rPr>
        <w:t xml:space="preserve">"отбор проектов" - устанавливаемая в соответствии с </w:t>
      </w:r>
      <w:hyperlink r:id="rId128">
        <w:r w:rsidRPr="002F21EE">
          <w:rPr>
            <w:color w:val="000000" w:themeColor="text1"/>
          </w:rPr>
          <w:t>порядком</w:t>
        </w:r>
      </w:hyperlink>
      <w:r w:rsidRPr="002F21EE">
        <w:rPr>
          <w:color w:val="000000" w:themeColor="text1"/>
        </w:rPr>
        <w:t>, утверждаемым Министерством сельского хозяйства Российской Федерации, процедура балльной оценки, ранжирования и распределения проектов по федеральным округам Российской Федерации, по результатам которой комиссией по отбору проектов и оценке эффективности использования субсидий, образуемой Министерством сельского хозяйства Российской Федерации (далее - комиссия), принимается решение об отборе проектов;</w:t>
      </w:r>
    </w:p>
    <w:p w:rsidR="001A2DB9" w:rsidRPr="002F21EE" w:rsidRDefault="001A2DB9">
      <w:pPr>
        <w:pStyle w:val="ConsPlusNormal"/>
        <w:spacing w:before="220"/>
        <w:ind w:firstLine="540"/>
        <w:jc w:val="both"/>
        <w:rPr>
          <w:color w:val="000000" w:themeColor="text1"/>
        </w:rPr>
      </w:pPr>
      <w:r w:rsidRPr="002F21EE">
        <w:rPr>
          <w:color w:val="000000" w:themeColor="text1"/>
        </w:rPr>
        <w:t>"проекты, отобранные для субсидирования" - проекты, прошедшие отбор проектов, на реализацию которых в соответствии с набранными ими общими баллами предоставляются субсидии в очередном финансовом году и плановом периоде;</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"проекты, условно отобранные для субсидирования" - проекты, прошедшие отбор проектов, на реализацию которых в соответствии с набранными ими баллами был распределен объем субсидии на первый и (или) второй годы планового периода, представляющий разницу между общим объемом субсидии на первый и (или) второй годы планового периода и объемом субсидии, распределенным на реализацию в первом и (или) втором году планового периода проектов, отобранных</w:t>
      </w:r>
      <w:proofErr w:type="gramEnd"/>
      <w:r w:rsidRPr="002F21EE">
        <w:rPr>
          <w:color w:val="000000" w:themeColor="text1"/>
        </w:rPr>
        <w:t xml:space="preserve"> для субсидирования;</w:t>
      </w:r>
    </w:p>
    <w:p w:rsidR="001A2DB9" w:rsidRPr="002F21EE" w:rsidRDefault="001A2DB9">
      <w:pPr>
        <w:pStyle w:val="ConsPlusNormal"/>
        <w:spacing w:before="220"/>
        <w:ind w:firstLine="540"/>
        <w:jc w:val="both"/>
        <w:rPr>
          <w:color w:val="000000" w:themeColor="text1"/>
        </w:rPr>
      </w:pPr>
      <w:bookmarkStart w:id="120" w:name="P1047"/>
      <w:bookmarkEnd w:id="120"/>
      <w:r w:rsidRPr="002F21EE">
        <w:rPr>
          <w:color w:val="000000" w:themeColor="text1"/>
        </w:rPr>
        <w:t>"стоимость проекта"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2(1). </w:t>
      </w:r>
      <w:proofErr w:type="gramStart"/>
      <w:r w:rsidRPr="002F21EE">
        <w:rPr>
          <w:color w:val="000000" w:themeColor="text1"/>
        </w:rPr>
        <w:t xml:space="preserve">Органы исполнительной власти формируют реестры сельских территорий (агломераций) с указанием для каждого населенного пункта кода Общероссийского </w:t>
      </w:r>
      <w:hyperlink r:id="rId129">
        <w:r w:rsidRPr="002F21EE">
          <w:rPr>
            <w:color w:val="000000" w:themeColor="text1"/>
          </w:rPr>
          <w:t>классификатора</w:t>
        </w:r>
      </w:hyperlink>
      <w:r w:rsidRPr="002F21EE">
        <w:rPr>
          <w:color w:val="000000" w:themeColor="text1"/>
        </w:rPr>
        <w:t xml:space="preserve"> территорий муниципальных образований по форме,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реестр субъекта Российской Федерации), и не позднее 1 июня 2022 г. представляют их в Министерство сельского хозяйства Российской Федерации.</w:t>
      </w:r>
      <w:proofErr w:type="gramEnd"/>
      <w:r w:rsidRPr="002F21EE">
        <w:rPr>
          <w:color w:val="000000" w:themeColor="text1"/>
        </w:rPr>
        <w:t xml:space="preserve"> В случае внесения изменений в реестр субъекта Российской Федерации органы исполнительной власти представляют в Министерство сельского хозяйства Российской Федерации уточненный реестр субъекта Российской Федерации в течение 10 календарных дней после внесения таких изменений.</w:t>
      </w:r>
    </w:p>
    <w:p w:rsidR="001A2DB9" w:rsidRPr="002F21EE" w:rsidRDefault="001A2DB9">
      <w:pPr>
        <w:pStyle w:val="ConsPlusNormal"/>
        <w:spacing w:before="220"/>
        <w:ind w:firstLine="540"/>
        <w:jc w:val="both"/>
        <w:rPr>
          <w:color w:val="000000" w:themeColor="text1"/>
        </w:rPr>
      </w:pPr>
      <w:r w:rsidRPr="002F21EE">
        <w:rPr>
          <w:color w:val="000000" w:themeColor="text1"/>
        </w:rPr>
        <w:t>Министерство сельского хозяйства Российской Федерации обеспечивает формирование единого реестра сельских территорий (агломераций) на основании реестров субъектов Российской Федерации и его ежегодное представление не позднее 1 ноября текущего года в Федеральную службу государственной статистики. Органы исполнительной власти несут ответственность за достоверность и своевременность представления реестров субъектов Российской Федерации.</w:t>
      </w:r>
    </w:p>
    <w:p w:rsidR="001A2DB9" w:rsidRPr="002F21EE" w:rsidRDefault="001A2DB9">
      <w:pPr>
        <w:pStyle w:val="ConsPlusNormal"/>
        <w:spacing w:before="220"/>
        <w:ind w:firstLine="540"/>
        <w:jc w:val="both"/>
        <w:rPr>
          <w:color w:val="000000" w:themeColor="text1"/>
        </w:rPr>
      </w:pPr>
      <w:bookmarkStart w:id="121" w:name="P1050"/>
      <w:bookmarkEnd w:id="121"/>
      <w:r w:rsidRPr="002F21EE">
        <w:rPr>
          <w:color w:val="000000" w:themeColor="text1"/>
        </w:rPr>
        <w:t>3. Мероприятия, предусмотренные проектом, должны быть направлены на реализацию следующих направлений:</w:t>
      </w:r>
    </w:p>
    <w:p w:rsidR="001A2DB9" w:rsidRPr="002F21EE" w:rsidRDefault="001A2DB9">
      <w:pPr>
        <w:pStyle w:val="ConsPlusNormal"/>
        <w:spacing w:before="220"/>
        <w:ind w:firstLine="540"/>
        <w:jc w:val="both"/>
        <w:rPr>
          <w:color w:val="000000" w:themeColor="text1"/>
        </w:rPr>
      </w:pPr>
      <w:bookmarkStart w:id="122" w:name="P1051"/>
      <w:bookmarkEnd w:id="122"/>
      <w:proofErr w:type="gramStart"/>
      <w:r w:rsidRPr="002F21EE">
        <w:rPr>
          <w:color w:val="000000" w:themeColor="text1"/>
        </w:rPr>
        <w:t xml:space="preserve">а) строительство и реконструкция (модернизация) объектов (в том числе модульных), </w:t>
      </w:r>
      <w:r w:rsidRPr="002F21EE">
        <w:rPr>
          <w:color w:val="000000" w:themeColor="text1"/>
        </w:rPr>
        <w:lastRenderedPageBreak/>
        <w:t>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государственных или муниципальных дошкольных образовательных организаций;</w:t>
      </w:r>
    </w:p>
    <w:p w:rsidR="001A2DB9" w:rsidRPr="002F21EE" w:rsidRDefault="001A2DB9">
      <w:pPr>
        <w:pStyle w:val="ConsPlusNormal"/>
        <w:spacing w:before="220"/>
        <w:ind w:firstLine="540"/>
        <w:jc w:val="both"/>
        <w:rPr>
          <w:color w:val="000000" w:themeColor="text1"/>
        </w:rPr>
      </w:pPr>
      <w:r w:rsidRPr="002F21EE">
        <w:rPr>
          <w:color w:val="000000" w:themeColor="text1"/>
        </w:rPr>
        <w:t>государственных или муниципальных общеобразовательных организаций;</w:t>
      </w:r>
    </w:p>
    <w:p w:rsidR="001A2DB9" w:rsidRPr="002F21EE" w:rsidRDefault="001A2DB9">
      <w:pPr>
        <w:pStyle w:val="ConsPlusNormal"/>
        <w:spacing w:before="220"/>
        <w:ind w:firstLine="540"/>
        <w:jc w:val="both"/>
        <w:rPr>
          <w:color w:val="000000" w:themeColor="text1"/>
        </w:rPr>
      </w:pPr>
      <w:r w:rsidRPr="002F21EE">
        <w:rPr>
          <w:color w:val="000000" w:themeColor="text1"/>
        </w:rPr>
        <w:t>государственных или муниципальных организаций дополнительного образования;</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предусматривающих оказание медицинской помощи с применением телемедицинских технологий;</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государственных или муниципальных организаций культурно-досугового типа;</w:t>
      </w:r>
    </w:p>
    <w:p w:rsidR="001A2DB9" w:rsidRPr="002F21EE" w:rsidRDefault="001A2DB9">
      <w:pPr>
        <w:pStyle w:val="ConsPlusNormal"/>
        <w:spacing w:before="220"/>
        <w:ind w:firstLine="540"/>
        <w:jc w:val="both"/>
        <w:rPr>
          <w:color w:val="000000" w:themeColor="text1"/>
        </w:rPr>
      </w:pPr>
      <w:r w:rsidRPr="002F21EE">
        <w:rPr>
          <w:color w:val="000000" w:themeColor="text1"/>
        </w:rPr>
        <w:t>государственных или муниципальных физкультурно-спортивных организаций;</w:t>
      </w:r>
    </w:p>
    <w:p w:rsidR="001A2DB9" w:rsidRPr="002F21EE" w:rsidRDefault="001A2DB9">
      <w:pPr>
        <w:pStyle w:val="ConsPlusNormal"/>
        <w:spacing w:before="220"/>
        <w:ind w:firstLine="540"/>
        <w:jc w:val="both"/>
        <w:rPr>
          <w:color w:val="000000" w:themeColor="text1"/>
        </w:rPr>
      </w:pPr>
      <w:r w:rsidRPr="002F21EE">
        <w:rPr>
          <w:color w:val="000000" w:themeColor="text1"/>
        </w:rPr>
        <w:t>государственных организаций социального обслуживания;</w:t>
      </w:r>
    </w:p>
    <w:p w:rsidR="001A2DB9" w:rsidRPr="002F21EE" w:rsidRDefault="001A2DB9">
      <w:pPr>
        <w:pStyle w:val="ConsPlusNormal"/>
        <w:spacing w:before="220"/>
        <w:ind w:firstLine="540"/>
        <w:jc w:val="both"/>
        <w:rPr>
          <w:color w:val="000000" w:themeColor="text1"/>
        </w:rPr>
      </w:pPr>
      <w:bookmarkStart w:id="123" w:name="P1059"/>
      <w:bookmarkEnd w:id="123"/>
      <w:r w:rsidRPr="002F21EE">
        <w:rPr>
          <w:color w:val="000000" w:themeColor="text1"/>
        </w:rPr>
        <w:t>государственных учреждений, подведомственных уполномоченным в области ветеринарии исполнительным органам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p w:rsidR="001A2DB9" w:rsidRPr="002F21EE" w:rsidRDefault="001A2DB9">
      <w:pPr>
        <w:pStyle w:val="ConsPlusNormal"/>
        <w:spacing w:before="220"/>
        <w:ind w:firstLine="540"/>
        <w:jc w:val="both"/>
        <w:rPr>
          <w:color w:val="000000" w:themeColor="text1"/>
        </w:rPr>
      </w:pPr>
      <w:bookmarkStart w:id="124" w:name="P1060"/>
      <w:bookmarkEnd w:id="124"/>
      <w:r w:rsidRPr="002F21EE">
        <w:rPr>
          <w:color w:val="000000" w:themeColor="text1"/>
        </w:rPr>
        <w:t xml:space="preserve">б)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130">
        <w:r w:rsidRPr="002F21EE">
          <w:rPr>
            <w:color w:val="000000" w:themeColor="text1"/>
          </w:rPr>
          <w:t>пунктом 1 статьи 4</w:t>
        </w:r>
      </w:hyperlink>
      <w:r w:rsidRPr="002F21EE">
        <w:rPr>
          <w:color w:val="000000" w:themeColor="text1"/>
        </w:rPr>
        <w:t xml:space="preserve"> Федерального закона "О народных художественных промыслах";</w:t>
      </w:r>
    </w:p>
    <w:p w:rsidR="001A2DB9" w:rsidRPr="002F21EE" w:rsidRDefault="001A2DB9">
      <w:pPr>
        <w:pStyle w:val="ConsPlusNormal"/>
        <w:spacing w:before="220"/>
        <w:ind w:firstLine="540"/>
        <w:jc w:val="both"/>
        <w:rPr>
          <w:color w:val="000000" w:themeColor="text1"/>
        </w:rPr>
      </w:pPr>
      <w:bookmarkStart w:id="125" w:name="P1061"/>
      <w:bookmarkEnd w:id="125"/>
      <w:r w:rsidRPr="002F21EE">
        <w:rPr>
          <w:color w:val="000000" w:themeColor="text1"/>
        </w:rPr>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г)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указанных в </w:t>
      </w:r>
      <w:hyperlink w:anchor="P1051">
        <w:r w:rsidRPr="002F21EE">
          <w:rPr>
            <w:color w:val="000000" w:themeColor="text1"/>
          </w:rPr>
          <w:t>подпункте "а"</w:t>
        </w:r>
      </w:hyperlink>
      <w:r w:rsidRPr="002F21EE">
        <w:rPr>
          <w:color w:val="000000" w:themeColor="text1"/>
        </w:rPr>
        <w:t xml:space="preserve"> настоящего пункта:</w:t>
      </w:r>
    </w:p>
    <w:p w:rsidR="001A2DB9" w:rsidRPr="002F21EE" w:rsidRDefault="001A2DB9">
      <w:pPr>
        <w:pStyle w:val="ConsPlusNormal"/>
        <w:spacing w:before="220"/>
        <w:ind w:firstLine="540"/>
        <w:jc w:val="both"/>
        <w:rPr>
          <w:color w:val="000000" w:themeColor="text1"/>
        </w:rPr>
      </w:pPr>
      <w:r w:rsidRPr="002F21EE">
        <w:rPr>
          <w:color w:val="000000" w:themeColor="text1"/>
        </w:rPr>
        <w:t>пассажирских автобусов (микроавтобусов), в том числе использующих природный газ в качестве моторного топлива;</w:t>
      </w:r>
    </w:p>
    <w:p w:rsidR="001A2DB9" w:rsidRPr="002F21EE" w:rsidRDefault="001A2DB9">
      <w:pPr>
        <w:pStyle w:val="ConsPlusNormal"/>
        <w:spacing w:before="220"/>
        <w:ind w:firstLine="540"/>
        <w:jc w:val="both"/>
        <w:rPr>
          <w:color w:val="000000" w:themeColor="text1"/>
        </w:rPr>
      </w:pPr>
      <w:r w:rsidRPr="002F21EE">
        <w:rPr>
          <w:color w:val="000000" w:themeColor="text1"/>
        </w:rPr>
        <w:t>санитарных автомобилей (автомобилей скорой помощи класса "А", оснащенных необходимым оборудованием);</w:t>
      </w:r>
    </w:p>
    <w:p w:rsidR="001A2DB9" w:rsidRPr="002F21EE" w:rsidRDefault="001A2DB9">
      <w:pPr>
        <w:pStyle w:val="ConsPlusNormal"/>
        <w:spacing w:before="220"/>
        <w:ind w:firstLine="540"/>
        <w:jc w:val="both"/>
        <w:rPr>
          <w:color w:val="000000" w:themeColor="text1"/>
        </w:rPr>
      </w:pPr>
      <w:r w:rsidRPr="002F21EE">
        <w:rPr>
          <w:color w:val="000000" w:themeColor="text1"/>
        </w:rP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1A2DB9" w:rsidRPr="002F21EE" w:rsidRDefault="001A2DB9">
      <w:pPr>
        <w:pStyle w:val="ConsPlusNormal"/>
        <w:spacing w:before="220"/>
        <w:ind w:firstLine="540"/>
        <w:jc w:val="both"/>
        <w:rPr>
          <w:color w:val="000000" w:themeColor="text1"/>
        </w:rPr>
      </w:pPr>
      <w:r w:rsidRPr="002F21EE">
        <w:rPr>
          <w:color w:val="000000" w:themeColor="text1"/>
        </w:rP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мобильных утилизационных установок для обеспечения деятельности государственных учреждений, указанных в </w:t>
      </w:r>
      <w:hyperlink w:anchor="P1059">
        <w:r w:rsidRPr="002F21EE">
          <w:rPr>
            <w:color w:val="000000" w:themeColor="text1"/>
          </w:rPr>
          <w:t>абзаце девятом подпункта "а"</w:t>
        </w:r>
      </w:hyperlink>
      <w:r w:rsidRPr="002F21EE">
        <w:rPr>
          <w:color w:val="000000" w:themeColor="text1"/>
        </w:rPr>
        <w:t xml:space="preserve"> настоящего пункта;</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д) приобретение и установка модульных конструкций (за исключением объектов с массовым </w:t>
      </w:r>
      <w:r w:rsidRPr="002F21EE">
        <w:rPr>
          <w:color w:val="000000" w:themeColor="text1"/>
        </w:rPr>
        <w:lastRenderedPageBreak/>
        <w:t xml:space="preserve">пребыванием граждан, указанных в </w:t>
      </w:r>
      <w:hyperlink r:id="rId131">
        <w:r w:rsidRPr="002F21EE">
          <w:rPr>
            <w:color w:val="000000" w:themeColor="text1"/>
          </w:rPr>
          <w:t>части 2.2 статьи 49</w:t>
        </w:r>
      </w:hyperlink>
      <w:r w:rsidRPr="002F21EE">
        <w:rPr>
          <w:color w:val="000000" w:themeColor="text1"/>
        </w:rPr>
        <w:t xml:space="preserve">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1051">
        <w:r w:rsidRPr="002F21EE">
          <w:rPr>
            <w:color w:val="000000" w:themeColor="text1"/>
          </w:rPr>
          <w:t>подпункте "а"</w:t>
        </w:r>
      </w:hyperlink>
      <w:r w:rsidRPr="002F21EE">
        <w:rPr>
          <w:color w:val="000000" w:themeColor="text1"/>
        </w:rPr>
        <w:t xml:space="preserve"> настоящего пункта;</w:t>
      </w:r>
    </w:p>
    <w:p w:rsidR="001A2DB9" w:rsidRPr="002F21EE" w:rsidRDefault="001A2DB9">
      <w:pPr>
        <w:pStyle w:val="ConsPlusNormal"/>
        <w:spacing w:before="220"/>
        <w:ind w:firstLine="540"/>
        <w:jc w:val="both"/>
        <w:rPr>
          <w:color w:val="000000" w:themeColor="text1"/>
        </w:rPr>
      </w:pPr>
      <w:r w:rsidRPr="002F21EE">
        <w:rPr>
          <w:color w:val="000000" w:themeColor="text1"/>
        </w:rP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ж) строительство, приобретение и установка </w:t>
      </w:r>
      <w:proofErr w:type="spellStart"/>
      <w:r w:rsidRPr="002F21EE">
        <w:rPr>
          <w:color w:val="000000" w:themeColor="text1"/>
        </w:rPr>
        <w:t>блочно</w:t>
      </w:r>
      <w:proofErr w:type="spellEnd"/>
      <w:r w:rsidRPr="002F21EE">
        <w:rPr>
          <w:color w:val="000000" w:themeColor="text1"/>
        </w:rPr>
        <w:t>-модульных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1A2DB9" w:rsidRPr="002F21EE" w:rsidRDefault="001A2DB9">
      <w:pPr>
        <w:pStyle w:val="ConsPlusNormal"/>
        <w:spacing w:before="220"/>
        <w:ind w:firstLine="540"/>
        <w:jc w:val="both"/>
        <w:rPr>
          <w:color w:val="000000" w:themeColor="text1"/>
        </w:rPr>
      </w:pPr>
      <w:r w:rsidRPr="002F21EE">
        <w:rPr>
          <w:color w:val="000000" w:themeColor="text1"/>
        </w:rPr>
        <w:t>з)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1A2DB9" w:rsidRPr="002F21EE" w:rsidRDefault="001A2DB9">
      <w:pPr>
        <w:pStyle w:val="ConsPlusNormal"/>
        <w:spacing w:before="220"/>
        <w:ind w:firstLine="540"/>
        <w:jc w:val="both"/>
        <w:rPr>
          <w:color w:val="000000" w:themeColor="text1"/>
        </w:rPr>
      </w:pPr>
      <w:r w:rsidRPr="002F21EE">
        <w:rPr>
          <w:color w:val="000000" w:themeColor="text1"/>
        </w:rPr>
        <w:t>и) строительство, приобретение и монтаж газо-поршневых установок, газгольдеров;</w:t>
      </w:r>
    </w:p>
    <w:p w:rsidR="001A2DB9" w:rsidRPr="002F21EE" w:rsidRDefault="001A2DB9">
      <w:pPr>
        <w:pStyle w:val="ConsPlusNormal"/>
        <w:spacing w:before="220"/>
        <w:ind w:firstLine="540"/>
        <w:jc w:val="both"/>
        <w:rPr>
          <w:color w:val="000000" w:themeColor="text1"/>
        </w:rPr>
      </w:pPr>
      <w:r w:rsidRPr="002F21EE">
        <w:rPr>
          <w:color w:val="000000" w:themeColor="text1"/>
        </w:rPr>
        <w:t>к)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1A2DB9" w:rsidRPr="002F21EE" w:rsidRDefault="001A2DB9">
      <w:pPr>
        <w:pStyle w:val="ConsPlusNormal"/>
        <w:spacing w:before="220"/>
        <w:ind w:firstLine="540"/>
        <w:jc w:val="both"/>
        <w:rPr>
          <w:color w:val="000000" w:themeColor="text1"/>
        </w:rPr>
      </w:pPr>
      <w:r w:rsidRPr="002F21EE">
        <w:rPr>
          <w:color w:val="000000" w:themeColor="text1"/>
        </w:rPr>
        <w:t>л)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м) развитие телекоммуникаций (строительство (прокладка) линий передачи данных, приобретение и монтаж оборудования, </w:t>
      </w:r>
      <w:proofErr w:type="gramStart"/>
      <w:r w:rsidRPr="002F21EE">
        <w:rPr>
          <w:color w:val="000000" w:themeColor="text1"/>
        </w:rPr>
        <w:t>обеспечивающего</w:t>
      </w:r>
      <w:proofErr w:type="gramEnd"/>
      <w:r w:rsidRPr="002F21EE">
        <w:rPr>
          <w:color w:val="000000" w:themeColor="text1"/>
        </w:rPr>
        <w:t xml:space="preserve">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н) 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w:anchor="P1051">
        <w:r w:rsidRPr="002F21EE">
          <w:rPr>
            <w:color w:val="000000" w:themeColor="text1"/>
          </w:rPr>
          <w:t>подпункте "а"</w:t>
        </w:r>
      </w:hyperlink>
      <w:r w:rsidRPr="002F21EE">
        <w:rPr>
          <w:color w:val="000000" w:themeColor="text1"/>
        </w:rPr>
        <w:t xml:space="preserve"> настоящего пункта, а также иные государственные и муниципальные организации и учреждения.</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4. </w:t>
      </w:r>
      <w:proofErr w:type="gramStart"/>
      <w:r w:rsidRPr="002F21EE">
        <w:rPr>
          <w:color w:val="000000" w:themeColor="text1"/>
        </w:rPr>
        <w:t xml:space="preserve">Проектами может предусматриваться при необходимости реализация мероприятий, включенных в проектную документацию по объекту, но не предусмотренных </w:t>
      </w:r>
      <w:hyperlink w:anchor="P1050">
        <w:r w:rsidRPr="002F21EE">
          <w:rPr>
            <w:color w:val="000000" w:themeColor="text1"/>
          </w:rPr>
          <w:t>пунктом 3</w:t>
        </w:r>
      </w:hyperlink>
      <w:r w:rsidRPr="002F21EE">
        <w:rPr>
          <w:color w:val="000000" w:themeColor="text1"/>
        </w:rPr>
        <w:t xml:space="preserve"> настоящих Правил, без которых реализация проекта, в том числе ввод объекта в эксплуатацию, не представляется возможной, при условии реализации таких дополнительных мероприятий без </w:t>
      </w:r>
      <w:proofErr w:type="spellStart"/>
      <w:r w:rsidRPr="002F21EE">
        <w:rPr>
          <w:color w:val="000000" w:themeColor="text1"/>
        </w:rPr>
        <w:t>софинансирования</w:t>
      </w:r>
      <w:proofErr w:type="spellEnd"/>
      <w:r w:rsidRPr="002F21EE">
        <w:rPr>
          <w:color w:val="000000" w:themeColor="text1"/>
        </w:rPr>
        <w:t xml:space="preserve"> из федерального бюджета, при этом в балльной системе оценки соответствующие объемы внебюджетных источников не учитываются.</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Проект, реализация которого осуществляется на территории сельской агломерации, должен состоять из мероприятий, реализация которых осуществляется не менее чем в 30 процентах населенных пунктов, относящихся к сельским территориям в составе соответствующей сельской агломерации. Это требование не распространяется на проекты, направленные на отбор проектов в 2021 году.</w:t>
      </w:r>
    </w:p>
    <w:p w:rsidR="001A2DB9" w:rsidRPr="002F21EE" w:rsidRDefault="001A2DB9">
      <w:pPr>
        <w:pStyle w:val="ConsPlusNormal"/>
        <w:spacing w:before="220"/>
        <w:ind w:firstLine="540"/>
        <w:jc w:val="both"/>
        <w:rPr>
          <w:color w:val="000000" w:themeColor="text1"/>
        </w:rPr>
      </w:pPr>
      <w:r w:rsidRPr="002F21EE">
        <w:rPr>
          <w:color w:val="000000" w:themeColor="text1"/>
        </w:rPr>
        <w:t>5. Распределение средств субсидии субъектам Российской Федерации на проекты, отобранные для субсидирования, и проекты, условно отобранные для субсидирования, осуществляется в пределах бюджетных ассигнований федерального бюджета, предусмотренных федеральным законом о федеральном бюджете на соответствующий финансовый год и плановый период.</w:t>
      </w:r>
    </w:p>
    <w:p w:rsidR="001A2DB9" w:rsidRPr="002F21EE" w:rsidRDefault="001A2DB9">
      <w:pPr>
        <w:pStyle w:val="ConsPlusNormal"/>
        <w:spacing w:before="220"/>
        <w:ind w:firstLine="540"/>
        <w:jc w:val="both"/>
        <w:rPr>
          <w:color w:val="000000" w:themeColor="text1"/>
        </w:rPr>
      </w:pPr>
      <w:r w:rsidRPr="002F21EE">
        <w:rPr>
          <w:color w:val="000000" w:themeColor="text1"/>
        </w:rPr>
        <w:lastRenderedPageBreak/>
        <w:t xml:space="preserve">Субсидии предоставляются в целях </w:t>
      </w:r>
      <w:proofErr w:type="spellStart"/>
      <w:r w:rsidRPr="002F21EE">
        <w:rPr>
          <w:color w:val="000000" w:themeColor="text1"/>
        </w:rPr>
        <w:t>софинансирования</w:t>
      </w:r>
      <w:proofErr w:type="spellEnd"/>
      <w:r w:rsidRPr="002F21EE">
        <w:rPr>
          <w:color w:val="000000" w:themeColor="text1"/>
        </w:rPr>
        <w:t xml:space="preserve"> расходных обязательств субъектов Российской Федерации, возникающих в связи с реализацией проектов, отобранных для субсидирования. На проекты, условно отобранные для субсидирования, предоставление субсидий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проектов определяется в соответствии с результатами ранжирования.</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6. </w:t>
      </w:r>
      <w:hyperlink r:id="rId132">
        <w:r w:rsidRPr="002F21EE">
          <w:rPr>
            <w:color w:val="000000" w:themeColor="text1"/>
          </w:rPr>
          <w:t>Требования</w:t>
        </w:r>
      </w:hyperlink>
      <w:r w:rsidRPr="002F21EE">
        <w:rPr>
          <w:color w:val="000000" w:themeColor="text1"/>
        </w:rPr>
        <w:t xml:space="preserve"> к составу заявочной документации, представляемой на отбор проектов, а также порядок ее предоставления, в том числе в электронном виде, устанавливаются Министерством сельского хозяйства Российской Федерации.</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В отношении промышленной продукции, приобретение которой необходимо для реализации проекта, в составе проектной документации представляется действительное на день подачи проекта на отбор заключение об отнесении продукции к промышленной продукции, не имеющей произведенных в Российской Федерации аналогов, Министерства промышленности и торговли Российской Федерации в соответствии с </w:t>
      </w:r>
      <w:hyperlink r:id="rId133">
        <w:r w:rsidRPr="002F21EE">
          <w:rPr>
            <w:color w:val="000000" w:themeColor="text1"/>
          </w:rPr>
          <w:t>постановлением</w:t>
        </w:r>
      </w:hyperlink>
      <w:r w:rsidRPr="002F21EE">
        <w:rPr>
          <w:color w:val="000000" w:themeColor="text1"/>
        </w:rPr>
        <w:t xml:space="preserve"> Правительства Российской Федерации от 20 сентября 2017 г. N 1135 "Об отнесении продукции к</w:t>
      </w:r>
      <w:proofErr w:type="gramEnd"/>
      <w:r w:rsidRPr="002F21EE">
        <w:rPr>
          <w:color w:val="000000" w:themeColor="text1"/>
        </w:rPr>
        <w:t xml:space="preserve"> </w:t>
      </w:r>
      <w:proofErr w:type="gramStart"/>
      <w:r w:rsidRPr="002F21EE">
        <w:rPr>
          <w:color w:val="000000" w:themeColor="text1"/>
        </w:rPr>
        <w:t xml:space="preserve">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 соответствии с </w:t>
      </w:r>
      <w:hyperlink r:id="rId134">
        <w:r w:rsidRPr="002F21EE">
          <w:rPr>
            <w:color w:val="000000" w:themeColor="text1"/>
          </w:rPr>
          <w:t>постановлением</w:t>
        </w:r>
      </w:hyperlink>
      <w:r w:rsidRPr="002F21EE">
        <w:rPr>
          <w:color w:val="000000" w:themeColor="text1"/>
        </w:rP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размещенное на официальном ресурсе Министерства промышленности и торговли</w:t>
      </w:r>
      <w:proofErr w:type="gramEnd"/>
      <w:r w:rsidRPr="002F21EE">
        <w:rPr>
          <w:color w:val="000000" w:themeColor="text1"/>
        </w:rPr>
        <w:t xml:space="preserve"> Российской Федерации в информационно-телекоммуникационной сети "Интернет" или полученное в установленном порядке.</w:t>
      </w:r>
    </w:p>
    <w:p w:rsidR="001A2DB9" w:rsidRPr="002F21EE" w:rsidRDefault="001A2DB9">
      <w:pPr>
        <w:pStyle w:val="ConsPlusNormal"/>
        <w:spacing w:before="220"/>
        <w:ind w:firstLine="540"/>
        <w:jc w:val="both"/>
        <w:rPr>
          <w:color w:val="000000" w:themeColor="text1"/>
        </w:rPr>
      </w:pPr>
      <w:bookmarkStart w:id="126" w:name="P1083"/>
      <w:bookmarkEnd w:id="126"/>
      <w:r w:rsidRPr="002F21EE">
        <w:rPr>
          <w:color w:val="000000" w:themeColor="text1"/>
        </w:rPr>
        <w:t>7. Организация и проведение отбора проектов осуществляется комиссией.</w:t>
      </w:r>
    </w:p>
    <w:p w:rsidR="001A2DB9" w:rsidRPr="002F21EE" w:rsidRDefault="001A2DB9">
      <w:pPr>
        <w:pStyle w:val="ConsPlusNormal"/>
        <w:spacing w:before="220"/>
        <w:ind w:firstLine="540"/>
        <w:jc w:val="both"/>
        <w:rPr>
          <w:color w:val="000000" w:themeColor="text1"/>
        </w:rPr>
      </w:pPr>
      <w:r w:rsidRPr="002F21EE">
        <w:rPr>
          <w:color w:val="000000" w:themeColor="text1"/>
        </w:rPr>
        <w:t>Решение комиссии об отборе проектов направляется Министерством сельского хозяйства Российской Федерации в субъекты Российской Федерации и в заинтересованные федеральные органы исполнительной власти.</w:t>
      </w:r>
    </w:p>
    <w:p w:rsidR="001A2DB9" w:rsidRPr="002F21EE" w:rsidRDefault="001A2DB9">
      <w:pPr>
        <w:pStyle w:val="ConsPlusNormal"/>
        <w:spacing w:before="220"/>
        <w:ind w:firstLine="540"/>
        <w:jc w:val="both"/>
        <w:rPr>
          <w:color w:val="000000" w:themeColor="text1"/>
        </w:rPr>
      </w:pPr>
      <w:r w:rsidRPr="002F21EE">
        <w:rPr>
          <w:color w:val="000000" w:themeColor="text1"/>
        </w:rPr>
        <w:t>8. Дублирование предоставления субсидий с иными мероприятиями государственной поддержки в рамках реализации мероприятий государственной программы не допускается.</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В целях исключения дублирования предоставления субсидий с иными мерами государственной поддержки федеральные органы исполнительной власти, осуществляющие функции по выработке и реализации государственной политики в соответствующих сферах, на основании письменного обращения заявителя подготавливают и предоставляют документы, подтверждающие возможность реализации в составе проекта отдельных мероприятий в соответствии с указанными в проекте характеристиками и отсутствие финансового обеспечения соответствующих мероприятий посредством иных мер государственной</w:t>
      </w:r>
      <w:proofErr w:type="gramEnd"/>
      <w:r w:rsidRPr="002F21EE">
        <w:rPr>
          <w:color w:val="000000" w:themeColor="text1"/>
        </w:rPr>
        <w:t xml:space="preserve"> поддержки (далее - подтверждающие документы). Министерство сельского хозяйства Российской Федерации на основании письменного обращения заявителя запрашивает подтверждающие документы у федеральных органов исполнительной власти в случае </w:t>
      </w:r>
      <w:proofErr w:type="spellStart"/>
      <w:r w:rsidRPr="002F21EE">
        <w:rPr>
          <w:color w:val="000000" w:themeColor="text1"/>
        </w:rPr>
        <w:t>непредоставления</w:t>
      </w:r>
      <w:proofErr w:type="spellEnd"/>
      <w:r w:rsidRPr="002F21EE">
        <w:rPr>
          <w:color w:val="000000" w:themeColor="text1"/>
        </w:rPr>
        <w:t xml:space="preserve"> заявителю подтверждающих документов в требуемый для участия в отборе срок.</w:t>
      </w:r>
    </w:p>
    <w:p w:rsidR="001A2DB9" w:rsidRPr="002F21EE" w:rsidRDefault="001A2DB9">
      <w:pPr>
        <w:pStyle w:val="ConsPlusNormal"/>
        <w:spacing w:before="220"/>
        <w:ind w:firstLine="540"/>
        <w:jc w:val="both"/>
        <w:rPr>
          <w:color w:val="000000" w:themeColor="text1"/>
        </w:rPr>
      </w:pPr>
      <w:r w:rsidRPr="002F21EE">
        <w:rPr>
          <w:color w:val="000000" w:themeColor="text1"/>
        </w:rPr>
        <w:t>9. Субсидия предоставляется при соблюдении следующих условий:</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w:t>
      </w:r>
      <w:proofErr w:type="spellStart"/>
      <w:r w:rsidRPr="002F21EE">
        <w:rPr>
          <w:color w:val="000000" w:themeColor="text1"/>
        </w:rPr>
        <w:t>софинансирования</w:t>
      </w:r>
      <w:proofErr w:type="spellEnd"/>
      <w:r w:rsidRPr="002F21EE">
        <w:rPr>
          <w:color w:val="000000" w:themeColor="text1"/>
        </w:rPr>
        <w:t xml:space="preserve"> которых предоставляется субсидия, в соответствии с требованиями нормативных правовых актов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lastRenderedPageBreak/>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2F21EE">
        <w:rPr>
          <w:color w:val="000000" w:themeColor="text1"/>
        </w:rPr>
        <w:t>софинансирование</w:t>
      </w:r>
      <w:proofErr w:type="spellEnd"/>
      <w:r w:rsidRPr="002F21EE">
        <w:rPr>
          <w:color w:val="000000" w:themeColor="text1"/>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в) заключение соглашения Министерством сельского хозяйства Российской Федерации с высшим исполнительным органом субъекта Российской Федерации о предоставлении субсидии (далее - соглашение) в соответствии с </w:t>
      </w:r>
      <w:hyperlink r:id="rId135">
        <w:r w:rsidRPr="002F21EE">
          <w:rPr>
            <w:color w:val="000000" w:themeColor="text1"/>
          </w:rPr>
          <w:t>пунктом 10</w:t>
        </w:r>
      </w:hyperlink>
      <w:r w:rsidRPr="002F21EE">
        <w:rPr>
          <w:color w:val="000000" w:themeColor="text1"/>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w:t>
      </w:r>
      <w:proofErr w:type="gramEnd"/>
      <w:r w:rsidRPr="002F21EE">
        <w:rPr>
          <w:color w:val="000000" w:themeColor="text1"/>
        </w:rPr>
        <w:t xml:space="preserve"> субъектов Российской Федерации" (далее - Правила предоставления субсидий).</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10.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направления, указанные в </w:t>
      </w:r>
      <w:hyperlink w:anchor="P1050">
        <w:r w:rsidRPr="002F21EE">
          <w:rPr>
            <w:color w:val="000000" w:themeColor="text1"/>
          </w:rPr>
          <w:t>пункте 3</w:t>
        </w:r>
      </w:hyperlink>
      <w:r w:rsidRPr="002F21EE">
        <w:rPr>
          <w:color w:val="000000" w:themeColor="text1"/>
        </w:rPr>
        <w:t xml:space="preserve"> настоящих Правил, с учетом условий </w:t>
      </w:r>
      <w:proofErr w:type="spellStart"/>
      <w:r w:rsidRPr="002F21EE">
        <w:rPr>
          <w:color w:val="000000" w:themeColor="text1"/>
        </w:rPr>
        <w:t>недопуска</w:t>
      </w:r>
      <w:proofErr w:type="spellEnd"/>
      <w:r w:rsidRPr="002F21EE">
        <w:rPr>
          <w:color w:val="000000" w:themeColor="text1"/>
        </w:rPr>
        <w:t xml:space="preserve"> проектов к распределению субсидий, предусмотренных </w:t>
      </w:r>
      <w:hyperlink w:anchor="P1161">
        <w:r w:rsidRPr="002F21EE">
          <w:rPr>
            <w:color w:val="000000" w:themeColor="text1"/>
          </w:rPr>
          <w:t>пунктом 20(1)</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r w:rsidRPr="002F21EE">
        <w:rPr>
          <w:color w:val="000000" w:themeColor="text1"/>
        </w:rPr>
        <w:t>11. Критериями отбора субъекта Российской Федерации для предоставления субсидии являются:</w:t>
      </w:r>
    </w:p>
    <w:p w:rsidR="001A2DB9" w:rsidRPr="002F21EE" w:rsidRDefault="001A2DB9">
      <w:pPr>
        <w:pStyle w:val="ConsPlusNormal"/>
        <w:spacing w:before="220"/>
        <w:ind w:firstLine="540"/>
        <w:jc w:val="both"/>
        <w:rPr>
          <w:color w:val="000000" w:themeColor="text1"/>
        </w:rPr>
      </w:pPr>
      <w:r w:rsidRPr="002F21EE">
        <w:rPr>
          <w:color w:val="000000" w:themeColor="text1"/>
        </w:rPr>
        <w:t>а) наличие проекта (проектов), прошедшего (прошедших) отбор;</w:t>
      </w:r>
    </w:p>
    <w:p w:rsidR="001A2DB9" w:rsidRPr="002F21EE" w:rsidRDefault="001A2DB9">
      <w:pPr>
        <w:pStyle w:val="ConsPlusNormal"/>
        <w:spacing w:before="220"/>
        <w:ind w:firstLine="540"/>
        <w:jc w:val="both"/>
        <w:rPr>
          <w:color w:val="000000" w:themeColor="text1"/>
        </w:rPr>
      </w:pPr>
      <w:r w:rsidRPr="002F21EE">
        <w:rPr>
          <w:color w:val="000000" w:themeColor="text1"/>
        </w:rPr>
        <w:t>б) наличие заявочной документации, соответствующей требованиям, установленным Министерством сельского хозяйства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12.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136">
        <w:r w:rsidRPr="002F21EE">
          <w:rPr>
            <w:color w:val="000000" w:themeColor="text1"/>
          </w:rPr>
          <w:t>типовой формой</w:t>
        </w:r>
      </w:hyperlink>
      <w:r w:rsidRPr="002F21EE">
        <w:rPr>
          <w:color w:val="000000" w:themeColor="text1"/>
        </w:rPr>
        <w:t>, утвержденной Министерством финансов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В соглашении могут устанавливаться различные уровни </w:t>
      </w:r>
      <w:proofErr w:type="spellStart"/>
      <w:r w:rsidRPr="002F21EE">
        <w:rPr>
          <w:color w:val="000000" w:themeColor="text1"/>
        </w:rPr>
        <w:t>софинансирования</w:t>
      </w:r>
      <w:proofErr w:type="spellEnd"/>
      <w:r w:rsidRPr="002F21EE">
        <w:rPr>
          <w:color w:val="000000" w:themeColor="text1"/>
        </w:rPr>
        <w:t xml:space="preserve"> расходных обязательств субъекта Российской Федерации из федерального бюджета, связанных с реализацией проектов.</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13. В случае отказа субъекта Российской Федерации от реализации мероприятия, предусмотренного проектом, перераспределение субсидии осуществляется субъекту Российской Федерации на реализацию проекта, имеющего наибольший общий балл в соответствии с результатами ранжирования, осуществляемого в соответствии с порядком, предусмотренным </w:t>
      </w:r>
      <w:hyperlink w:anchor="P1044">
        <w:r w:rsidRPr="002F21EE">
          <w:rPr>
            <w:color w:val="000000" w:themeColor="text1"/>
          </w:rPr>
          <w:t>абзацем шестым пункта 2</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r w:rsidRPr="002F21EE">
        <w:rPr>
          <w:color w:val="000000" w:themeColor="text1"/>
        </w:rPr>
        <w:t>14. В целях повышения эффективности реализации проектов предусматривается исполнение субъектом Российской Федерации следующих обязательных условий реализации проектов:</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а) финансовое обеспечение мероприятий, предусмотренных </w:t>
      </w:r>
      <w:hyperlink w:anchor="P1060">
        <w:r w:rsidRPr="002F21EE">
          <w:rPr>
            <w:color w:val="000000" w:themeColor="text1"/>
          </w:rPr>
          <w:t>подпунктами "б"</w:t>
        </w:r>
      </w:hyperlink>
      <w:r w:rsidRPr="002F21EE">
        <w:rPr>
          <w:color w:val="000000" w:themeColor="text1"/>
        </w:rPr>
        <w:t xml:space="preserve"> и </w:t>
      </w:r>
      <w:hyperlink w:anchor="P1061">
        <w:r w:rsidRPr="002F21EE">
          <w:rPr>
            <w:color w:val="000000" w:themeColor="text1"/>
          </w:rPr>
          <w:t>"</w:t>
        </w:r>
        <w:proofErr w:type="gramStart"/>
        <w:r w:rsidRPr="002F21EE">
          <w:rPr>
            <w:color w:val="000000" w:themeColor="text1"/>
          </w:rPr>
          <w:t>в</w:t>
        </w:r>
        <w:proofErr w:type="gramEnd"/>
        <w:r w:rsidRPr="002F21EE">
          <w:rPr>
            <w:color w:val="000000" w:themeColor="text1"/>
          </w:rPr>
          <w:t xml:space="preserve">" </w:t>
        </w:r>
        <w:proofErr w:type="gramStart"/>
        <w:r w:rsidRPr="002F21EE">
          <w:rPr>
            <w:color w:val="000000" w:themeColor="text1"/>
          </w:rPr>
          <w:t>пункта</w:t>
        </w:r>
        <w:proofErr w:type="gramEnd"/>
        <w:r w:rsidRPr="002F21EE">
          <w:rPr>
            <w:color w:val="000000" w:themeColor="text1"/>
          </w:rPr>
          <w:t xml:space="preserve"> 3</w:t>
        </w:r>
      </w:hyperlink>
      <w:r w:rsidRPr="002F21EE">
        <w:rPr>
          <w:color w:val="000000" w:themeColor="text1"/>
        </w:rPr>
        <w:t xml:space="preserve"> настоящих Правил, за счет средств из внебюджетных источников в объеме не менее 50 процентов общей стоимости мероприятия;</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б) обеспечение организации постоянного (на период реализации мероприятия) онлайн-видеонаблюдения с трансляцией в информационно-телекоммуникационной сети "Интернет" по каждому объекту капитального строительства (за исключением линейных объектов капитального строительства), строительство (реконструкция) которого осуществляется в рамках проекта, и направление ссылки для подключения к трансляции в Министерство сельского хозяйства </w:t>
      </w:r>
      <w:r w:rsidRPr="002F21EE">
        <w:rPr>
          <w:color w:val="000000" w:themeColor="text1"/>
        </w:rPr>
        <w:lastRenderedPageBreak/>
        <w:t>Российской Федерации не позднее 30 календарных дней со дня заключения государственного или муниципального контракта на поставку</w:t>
      </w:r>
      <w:proofErr w:type="gramEnd"/>
      <w:r w:rsidRPr="002F21EE">
        <w:rPr>
          <w:color w:val="000000" w:themeColor="text1"/>
        </w:rPr>
        <w:t xml:space="preserve"> товаров, выполнение работ, оказание услуг для государственных или муниципальных нужд с подрядной организацией;</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в) обеспечение выполнения субъектом Российской Федерации следующих требований при реализации мероприятий проекта в отношении объектов (зданий) по установленным в </w:t>
      </w:r>
      <w:hyperlink w:anchor="P1051">
        <w:r w:rsidRPr="002F21EE">
          <w:rPr>
            <w:color w:val="000000" w:themeColor="text1"/>
          </w:rPr>
          <w:t>подпунктах "а"</w:t>
        </w:r>
      </w:hyperlink>
      <w:r w:rsidRPr="002F21EE">
        <w:rPr>
          <w:color w:val="000000" w:themeColor="text1"/>
        </w:rPr>
        <w:t xml:space="preserve"> - </w:t>
      </w:r>
      <w:hyperlink w:anchor="P1061">
        <w:r w:rsidRPr="002F21EE">
          <w:rPr>
            <w:color w:val="000000" w:themeColor="text1"/>
          </w:rPr>
          <w:t>"в" пункта 3</w:t>
        </w:r>
      </w:hyperlink>
      <w:r w:rsidRPr="002F21EE">
        <w:rPr>
          <w:color w:val="000000" w:themeColor="text1"/>
        </w:rPr>
        <w:t xml:space="preserve"> настоящих Правил направлениям (начиная с 2023 года):</w:t>
      </w:r>
    </w:p>
    <w:p w:rsidR="001A2DB9" w:rsidRPr="002F21EE" w:rsidRDefault="001A2DB9">
      <w:pPr>
        <w:pStyle w:val="ConsPlusNormal"/>
        <w:spacing w:before="220"/>
        <w:ind w:firstLine="540"/>
        <w:jc w:val="both"/>
        <w:rPr>
          <w:color w:val="000000" w:themeColor="text1"/>
        </w:rPr>
      </w:pPr>
      <w:r w:rsidRPr="002F21EE">
        <w:rPr>
          <w:color w:val="000000" w:themeColor="text1"/>
        </w:rPr>
        <w:t>подключение объектов социальной инфраструктуры, строительство (реконструкция) которых осуществляется в рамках проектов, к широкополосному доступу к информационно-телекоммуникационной сети "Интернет" (с наличием необходимого для функционирования оборудования);</w:t>
      </w:r>
    </w:p>
    <w:p w:rsidR="001A2DB9" w:rsidRPr="002F21EE" w:rsidRDefault="001A2DB9">
      <w:pPr>
        <w:pStyle w:val="ConsPlusNormal"/>
        <w:spacing w:before="220"/>
        <w:ind w:firstLine="540"/>
        <w:jc w:val="both"/>
        <w:rPr>
          <w:color w:val="000000" w:themeColor="text1"/>
        </w:rPr>
      </w:pPr>
      <w:r w:rsidRPr="002F21EE">
        <w:rPr>
          <w:color w:val="000000" w:themeColor="text1"/>
        </w:rPr>
        <w:t>наличие необходимого количества работников, обладающих соответствующей профессиональной квалификацией, для обеспечения заполнения штатного расписания начиная с первого года функционирования объекта социальной инфраструктуры, строительство и укомплектование оборудованием которого осуществляется в рамках проекта;</w:t>
      </w:r>
    </w:p>
    <w:p w:rsidR="001A2DB9" w:rsidRPr="002F21EE" w:rsidRDefault="001A2DB9">
      <w:pPr>
        <w:pStyle w:val="ConsPlusNormal"/>
        <w:spacing w:before="220"/>
        <w:ind w:firstLine="540"/>
        <w:jc w:val="both"/>
        <w:rPr>
          <w:color w:val="000000" w:themeColor="text1"/>
        </w:rPr>
      </w:pPr>
      <w:r w:rsidRPr="002F21EE">
        <w:rPr>
          <w:color w:val="000000" w:themeColor="text1"/>
        </w:rPr>
        <w:t>организация уличного освещения территории объекта социальной инфраструктуры с применением энергосберегающих технологий;</w:t>
      </w:r>
    </w:p>
    <w:p w:rsidR="001A2DB9" w:rsidRPr="002F21EE" w:rsidRDefault="001A2DB9">
      <w:pPr>
        <w:pStyle w:val="ConsPlusNormal"/>
        <w:spacing w:before="220"/>
        <w:ind w:firstLine="540"/>
        <w:jc w:val="both"/>
        <w:rPr>
          <w:color w:val="000000" w:themeColor="text1"/>
        </w:rPr>
      </w:pPr>
      <w:r w:rsidRPr="002F21EE">
        <w:rPr>
          <w:color w:val="000000" w:themeColor="text1"/>
        </w:rPr>
        <w:t>наличие автомобильной дороги общего пользования, ведущей от сети автомобильных дорог общего пользования к объекту социальной инфраструктуры;</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г) обеспечение внесения и актуализации сведений о состоянии сельских территорий и сельских агломераций и показателей социально-экономического состояния сельских территорий и агломераций в информационные сервисы Министерства сельского хозяйства Российской Федерации, а также обеспечение </w:t>
      </w:r>
      <w:proofErr w:type="gramStart"/>
      <w:r w:rsidRPr="002F21EE">
        <w:rPr>
          <w:color w:val="000000" w:themeColor="text1"/>
        </w:rPr>
        <w:t>контроля за</w:t>
      </w:r>
      <w:proofErr w:type="gramEnd"/>
      <w:r w:rsidRPr="002F21EE">
        <w:rPr>
          <w:color w:val="000000" w:themeColor="text1"/>
        </w:rPr>
        <w:t xml:space="preserve"> полнотой и достоверностью представляемых сведений;</w:t>
      </w:r>
    </w:p>
    <w:p w:rsidR="001A2DB9" w:rsidRPr="002F21EE" w:rsidRDefault="001A2DB9">
      <w:pPr>
        <w:pStyle w:val="ConsPlusNormal"/>
        <w:spacing w:before="220"/>
        <w:ind w:firstLine="540"/>
        <w:jc w:val="both"/>
        <w:rPr>
          <w:color w:val="000000" w:themeColor="text1"/>
        </w:rPr>
      </w:pPr>
      <w:r w:rsidRPr="002F21EE">
        <w:rPr>
          <w:color w:val="000000" w:themeColor="text1"/>
        </w:rPr>
        <w:t>д) обеспечение привлечения средств из внебюджетных источников на реализацию мероприятий проекта в объеме, предусмотренном паспортом проекта при направлении его на отбор проектов в Министерство сельского хозяйства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е) по мероприятиям, связанным с осуществлением капитальных вложений, - обеспечение заключения государственного (муниципального) контракта на поставку товаров, выполнение работ, оказание услуг по каждому мероприятию проекта в срок, не превышающий 3 месяцев со дня заключения соглашения. </w:t>
      </w:r>
      <w:proofErr w:type="gramStart"/>
      <w:r w:rsidRPr="002F21EE">
        <w:rPr>
          <w:color w:val="000000" w:themeColor="text1"/>
        </w:rPr>
        <w:t>В случае невозможности заключения государственного (муниципального) контракта на выполнение работ, поставку товаров, оказание услуг по мероприятию проекта в указанный срок субъект Российской Федерации может обратиться в Министерство сельского хозяйства Российской Федерации и инициировать внесение изменений в соглашение в части увеличения срока, до которого должен быть заключен государственный (муниципальный) контракт на выполнение работ, поставку товаров, оказание услуг по мероприятию проекта, до</w:t>
      </w:r>
      <w:proofErr w:type="gramEnd"/>
      <w:r w:rsidRPr="002F21EE">
        <w:rPr>
          <w:color w:val="000000" w:themeColor="text1"/>
        </w:rPr>
        <w:t xml:space="preserve"> 6 месяцев со дня заключения соглашения;</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ж) по мероприятиям, не связанным с осуществлением капитальных вложений, - обеспечение заключения государственных контрактов на поставку товаров, выполнение работ, оказание услуг, заключаемых от имени субъекта Российской Федерации, в случае заключения соглашения до 1 января года предоставления субсидии - не позднее 1 июля года предоставления субсидии, в случае заключения соглашения до 1 августа года предоставления субсидии - не позднее 1 октября года предоставления субсидии.</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15. Размер субсидии бюджету i-</w:t>
      </w:r>
      <w:proofErr w:type="spellStart"/>
      <w:r w:rsidRPr="002F21EE">
        <w:rPr>
          <w:color w:val="000000" w:themeColor="text1"/>
        </w:rPr>
        <w:t>го</w:t>
      </w:r>
      <w:proofErr w:type="spellEnd"/>
      <w:r w:rsidRPr="002F21EE">
        <w:rPr>
          <w:color w:val="000000" w:themeColor="text1"/>
        </w:rPr>
        <w:t xml:space="preserve"> субъекта Российской Федерации на очередной финансовый год (W</w:t>
      </w:r>
      <w:r w:rsidRPr="002F21EE">
        <w:rPr>
          <w:color w:val="000000" w:themeColor="text1"/>
          <w:vertAlign w:val="subscript"/>
        </w:rPr>
        <w:t>0i</w:t>
      </w:r>
      <w:r w:rsidRPr="002F21EE">
        <w:rPr>
          <w:color w:val="000000" w:themeColor="text1"/>
        </w:rPr>
        <w:t>) определяется по формуле:</w:t>
      </w:r>
    </w:p>
    <w:p w:rsidR="001A2DB9" w:rsidRPr="002F21EE" w:rsidRDefault="001A2DB9">
      <w:pPr>
        <w:pStyle w:val="ConsPlusNormal"/>
        <w:ind w:firstLine="540"/>
        <w:jc w:val="both"/>
        <w:rPr>
          <w:color w:val="000000" w:themeColor="text1"/>
        </w:rPr>
      </w:pPr>
    </w:p>
    <w:p w:rsidR="001A2DB9" w:rsidRPr="002F21EE" w:rsidRDefault="001A2DB9">
      <w:pPr>
        <w:pStyle w:val="ConsPlusNormal"/>
        <w:jc w:val="center"/>
        <w:rPr>
          <w:color w:val="000000" w:themeColor="text1"/>
        </w:rPr>
      </w:pPr>
      <w:r w:rsidRPr="002F21EE">
        <w:rPr>
          <w:noProof/>
          <w:color w:val="000000" w:themeColor="text1"/>
          <w:position w:val="-12"/>
        </w:rPr>
        <w:lastRenderedPageBreak/>
        <w:drawing>
          <wp:inline distT="0" distB="0" distL="0" distR="0" wp14:anchorId="2C87321F" wp14:editId="599AAD25">
            <wp:extent cx="3017520" cy="30416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017520" cy="304165"/>
                    </a:xfrm>
                    <a:prstGeom prst="rect">
                      <a:avLst/>
                    </a:prstGeom>
                    <a:noFill/>
                    <a:ln>
                      <a:noFill/>
                    </a:ln>
                  </pic:spPr>
                </pic:pic>
              </a:graphicData>
            </a:graphic>
          </wp:inline>
        </w:drawing>
      </w:r>
    </w:p>
    <w:p w:rsidR="001A2DB9" w:rsidRPr="002F21EE" w:rsidRDefault="001A2DB9">
      <w:pPr>
        <w:pStyle w:val="ConsPlusNormal"/>
        <w:jc w:val="center"/>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где:</w:t>
      </w:r>
    </w:p>
    <w:p w:rsidR="001A2DB9" w:rsidRPr="002F21EE" w:rsidRDefault="001A2DB9">
      <w:pPr>
        <w:pStyle w:val="ConsPlusNormal"/>
        <w:spacing w:before="220"/>
        <w:ind w:firstLine="540"/>
        <w:jc w:val="both"/>
        <w:rPr>
          <w:color w:val="000000" w:themeColor="text1"/>
        </w:rPr>
      </w:pPr>
      <w:r w:rsidRPr="002F21EE">
        <w:rPr>
          <w:color w:val="000000" w:themeColor="text1"/>
        </w:rPr>
        <w:t>V</w:t>
      </w:r>
      <w:r w:rsidRPr="002F21EE">
        <w:rPr>
          <w:color w:val="000000" w:themeColor="text1"/>
          <w:vertAlign w:val="subscript"/>
        </w:rPr>
        <w:t>0</w:t>
      </w:r>
      <w:r w:rsidRPr="002F21EE">
        <w:rPr>
          <w:color w:val="000000" w:themeColor="text1"/>
        </w:rP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1A2DB9" w:rsidRPr="002F21EE" w:rsidRDefault="001A2DB9">
      <w:pPr>
        <w:pStyle w:val="ConsPlusNormal"/>
        <w:spacing w:before="220"/>
        <w:ind w:firstLine="540"/>
        <w:jc w:val="both"/>
        <w:rPr>
          <w:color w:val="000000" w:themeColor="text1"/>
        </w:rPr>
      </w:pPr>
      <w:r w:rsidRPr="002F21EE">
        <w:rPr>
          <w:color w:val="000000" w:themeColor="text1"/>
        </w:rPr>
        <w:t>Q</w:t>
      </w:r>
      <w:r w:rsidRPr="002F21EE">
        <w:rPr>
          <w:color w:val="000000" w:themeColor="text1"/>
          <w:vertAlign w:val="subscript"/>
        </w:rPr>
        <w:t>0i</w:t>
      </w:r>
      <w:r w:rsidRPr="002F21EE">
        <w:rPr>
          <w:color w:val="000000" w:themeColor="text1"/>
        </w:rPr>
        <w:t xml:space="preserve"> - размер субсидии бюджету i-</w:t>
      </w:r>
      <w:proofErr w:type="spellStart"/>
      <w:r w:rsidRPr="002F21EE">
        <w:rPr>
          <w:color w:val="000000" w:themeColor="text1"/>
        </w:rPr>
        <w:t>го</w:t>
      </w:r>
      <w:proofErr w:type="spellEnd"/>
      <w:r w:rsidRPr="002F21EE">
        <w:rPr>
          <w:color w:val="000000" w:themeColor="text1"/>
        </w:rPr>
        <w:t xml:space="preserve"> субъекта Российской Федерации по проектам, ранее отобранным для субсидирования в очередном финансовом году;</w:t>
      </w:r>
    </w:p>
    <w:p w:rsidR="001A2DB9" w:rsidRPr="002F21EE" w:rsidRDefault="001A2DB9">
      <w:pPr>
        <w:pStyle w:val="ConsPlusNormal"/>
        <w:spacing w:before="220"/>
        <w:ind w:firstLine="540"/>
        <w:jc w:val="both"/>
        <w:rPr>
          <w:color w:val="000000" w:themeColor="text1"/>
        </w:rPr>
      </w:pPr>
      <w:r w:rsidRPr="002F21EE">
        <w:rPr>
          <w:color w:val="000000" w:themeColor="text1"/>
        </w:rPr>
        <w:t>C</w:t>
      </w:r>
      <w:r w:rsidRPr="002F21EE">
        <w:rPr>
          <w:color w:val="000000" w:themeColor="text1"/>
          <w:vertAlign w:val="subscript"/>
        </w:rPr>
        <w:t>0i</w:t>
      </w:r>
      <w:r w:rsidRPr="002F21EE">
        <w:rPr>
          <w:color w:val="000000" w:themeColor="text1"/>
        </w:rPr>
        <w:t xml:space="preserve"> - размер субсидии бюджету i-</w:t>
      </w:r>
      <w:proofErr w:type="spellStart"/>
      <w:r w:rsidRPr="002F21EE">
        <w:rPr>
          <w:color w:val="000000" w:themeColor="text1"/>
        </w:rPr>
        <w:t>го</w:t>
      </w:r>
      <w:proofErr w:type="spellEnd"/>
      <w:r w:rsidRPr="002F21EE">
        <w:rPr>
          <w:color w:val="000000" w:themeColor="text1"/>
        </w:rPr>
        <w:t xml:space="preserve"> субъекта Российской Федерации по проектам, вновь отобранным для субсидирования в очередном финансовом году;</w:t>
      </w:r>
    </w:p>
    <w:p w:rsidR="001A2DB9" w:rsidRPr="002F21EE" w:rsidRDefault="001A2DB9">
      <w:pPr>
        <w:pStyle w:val="ConsPlusNormal"/>
        <w:spacing w:before="220"/>
        <w:ind w:firstLine="540"/>
        <w:jc w:val="both"/>
        <w:rPr>
          <w:color w:val="000000" w:themeColor="text1"/>
        </w:rPr>
      </w:pPr>
      <w:r w:rsidRPr="002F21EE">
        <w:rPr>
          <w:color w:val="000000" w:themeColor="text1"/>
        </w:rPr>
        <w:t>n - количество субъектов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16. Размер субсидии бюджету i-</w:t>
      </w:r>
      <w:proofErr w:type="spellStart"/>
      <w:r w:rsidRPr="002F21EE">
        <w:rPr>
          <w:color w:val="000000" w:themeColor="text1"/>
        </w:rPr>
        <w:t>го</w:t>
      </w:r>
      <w:proofErr w:type="spellEnd"/>
      <w:r w:rsidRPr="002F21EE">
        <w:rPr>
          <w:color w:val="000000" w:themeColor="text1"/>
        </w:rPr>
        <w:t xml:space="preserve"> субъекта Российской Федерации на соответствующий год планового периода (W</w:t>
      </w:r>
      <w:r w:rsidRPr="002F21EE">
        <w:rPr>
          <w:color w:val="000000" w:themeColor="text1"/>
          <w:vertAlign w:val="subscript"/>
        </w:rPr>
        <w:t>1-2i</w:t>
      </w:r>
      <w:r w:rsidRPr="002F21EE">
        <w:rPr>
          <w:color w:val="000000" w:themeColor="text1"/>
        </w:rPr>
        <w:t>) определяется по формуле:</w:t>
      </w:r>
    </w:p>
    <w:p w:rsidR="001A2DB9" w:rsidRPr="002F21EE" w:rsidRDefault="001A2DB9">
      <w:pPr>
        <w:pStyle w:val="ConsPlusNormal"/>
        <w:jc w:val="center"/>
        <w:rPr>
          <w:color w:val="000000" w:themeColor="text1"/>
        </w:rPr>
      </w:pPr>
    </w:p>
    <w:p w:rsidR="001A2DB9" w:rsidRPr="002F21EE" w:rsidRDefault="001A2DB9">
      <w:pPr>
        <w:pStyle w:val="ConsPlusNormal"/>
        <w:jc w:val="center"/>
        <w:rPr>
          <w:color w:val="000000" w:themeColor="text1"/>
        </w:rPr>
      </w:pPr>
      <w:r w:rsidRPr="002F21EE">
        <w:rPr>
          <w:noProof/>
          <w:color w:val="000000" w:themeColor="text1"/>
          <w:position w:val="-17"/>
        </w:rPr>
        <w:drawing>
          <wp:inline distT="0" distB="0" distL="0" distR="0" wp14:anchorId="5D555831" wp14:editId="2E252B4A">
            <wp:extent cx="4055110" cy="36703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4055110" cy="367030"/>
                    </a:xfrm>
                    <a:prstGeom prst="rect">
                      <a:avLst/>
                    </a:prstGeom>
                    <a:noFill/>
                    <a:ln>
                      <a:noFill/>
                    </a:ln>
                  </pic:spPr>
                </pic:pic>
              </a:graphicData>
            </a:graphic>
          </wp:inline>
        </w:drawing>
      </w:r>
    </w:p>
    <w:p w:rsidR="001A2DB9" w:rsidRPr="002F21EE" w:rsidRDefault="001A2DB9">
      <w:pPr>
        <w:pStyle w:val="ConsPlusNormal"/>
        <w:jc w:val="center"/>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где:</w:t>
      </w:r>
    </w:p>
    <w:p w:rsidR="001A2DB9" w:rsidRPr="002F21EE" w:rsidRDefault="001A2DB9">
      <w:pPr>
        <w:pStyle w:val="ConsPlusNormal"/>
        <w:spacing w:before="220"/>
        <w:ind w:firstLine="540"/>
        <w:jc w:val="both"/>
        <w:rPr>
          <w:color w:val="000000" w:themeColor="text1"/>
        </w:rPr>
      </w:pPr>
      <w:r w:rsidRPr="002F21EE">
        <w:rPr>
          <w:color w:val="000000" w:themeColor="text1"/>
        </w:rPr>
        <w:t>V</w:t>
      </w:r>
      <w:r w:rsidRPr="002F21EE">
        <w:rPr>
          <w:color w:val="000000" w:themeColor="text1"/>
          <w:vertAlign w:val="subscript"/>
        </w:rPr>
        <w:t>1-2</w:t>
      </w:r>
      <w:r w:rsidRPr="002F21EE">
        <w:rPr>
          <w:color w:val="000000" w:themeColor="text1"/>
        </w:rPr>
        <w:t xml:space="preserve"> - общий объем бюджетных ассигнований, предусмотренных в федеральном бюджете на предоставление субсидии на соответствующий год планового периода;</w:t>
      </w:r>
    </w:p>
    <w:p w:rsidR="001A2DB9" w:rsidRPr="002F21EE" w:rsidRDefault="001A2DB9">
      <w:pPr>
        <w:pStyle w:val="ConsPlusNormal"/>
        <w:spacing w:before="220"/>
        <w:ind w:firstLine="540"/>
        <w:jc w:val="both"/>
        <w:rPr>
          <w:color w:val="000000" w:themeColor="text1"/>
        </w:rPr>
      </w:pPr>
      <w:r w:rsidRPr="002F21EE">
        <w:rPr>
          <w:color w:val="000000" w:themeColor="text1"/>
        </w:rPr>
        <w:t>Q</w:t>
      </w:r>
      <w:r w:rsidRPr="002F21EE">
        <w:rPr>
          <w:color w:val="000000" w:themeColor="text1"/>
          <w:vertAlign w:val="subscript"/>
        </w:rPr>
        <w:t>1-2i</w:t>
      </w:r>
      <w:r w:rsidRPr="002F21EE">
        <w:rPr>
          <w:color w:val="000000" w:themeColor="text1"/>
        </w:rPr>
        <w:t xml:space="preserve"> - размер субсидии бюджету i-</w:t>
      </w:r>
      <w:proofErr w:type="spellStart"/>
      <w:r w:rsidRPr="002F21EE">
        <w:rPr>
          <w:color w:val="000000" w:themeColor="text1"/>
        </w:rPr>
        <w:t>го</w:t>
      </w:r>
      <w:proofErr w:type="spellEnd"/>
      <w:r w:rsidRPr="002F21EE">
        <w:rPr>
          <w:color w:val="000000" w:themeColor="text1"/>
        </w:rPr>
        <w:t xml:space="preserve"> субъекта Российской Федерации по проектам, ранее отобранным для субсидирования в соответствующем году планового периода;</w:t>
      </w:r>
    </w:p>
    <w:p w:rsidR="001A2DB9" w:rsidRPr="002F21EE" w:rsidRDefault="001A2DB9">
      <w:pPr>
        <w:pStyle w:val="ConsPlusNormal"/>
        <w:spacing w:before="220"/>
        <w:ind w:firstLine="540"/>
        <w:jc w:val="both"/>
        <w:rPr>
          <w:color w:val="000000" w:themeColor="text1"/>
        </w:rPr>
      </w:pPr>
      <w:r w:rsidRPr="002F21EE">
        <w:rPr>
          <w:color w:val="000000" w:themeColor="text1"/>
        </w:rPr>
        <w:t>C</w:t>
      </w:r>
      <w:r w:rsidRPr="002F21EE">
        <w:rPr>
          <w:color w:val="000000" w:themeColor="text1"/>
          <w:vertAlign w:val="subscript"/>
        </w:rPr>
        <w:t>1-2i</w:t>
      </w:r>
      <w:r w:rsidRPr="002F21EE">
        <w:rPr>
          <w:color w:val="000000" w:themeColor="text1"/>
        </w:rPr>
        <w:t xml:space="preserve"> - размер субсидии бюджету i-</w:t>
      </w:r>
      <w:proofErr w:type="spellStart"/>
      <w:r w:rsidRPr="002F21EE">
        <w:rPr>
          <w:color w:val="000000" w:themeColor="text1"/>
        </w:rPr>
        <w:t>го</w:t>
      </w:r>
      <w:proofErr w:type="spellEnd"/>
      <w:r w:rsidRPr="002F21EE">
        <w:rPr>
          <w:color w:val="000000" w:themeColor="text1"/>
        </w:rPr>
        <w:t xml:space="preserve"> субъекта Российской Федерации по проектам, вновь отобранным для субсидирования и (или) условно отобранным для субсидирования в соответствующем году планового периода;</w:t>
      </w:r>
    </w:p>
    <w:p w:rsidR="001A2DB9" w:rsidRPr="002F21EE" w:rsidRDefault="001A2DB9">
      <w:pPr>
        <w:pStyle w:val="ConsPlusNormal"/>
        <w:spacing w:before="220"/>
        <w:ind w:firstLine="540"/>
        <w:jc w:val="both"/>
        <w:rPr>
          <w:color w:val="000000" w:themeColor="text1"/>
        </w:rPr>
      </w:pPr>
      <w:r w:rsidRPr="002F21EE">
        <w:rPr>
          <w:color w:val="000000" w:themeColor="text1"/>
        </w:rPr>
        <w:t>O</w:t>
      </w:r>
      <w:r w:rsidRPr="002F21EE">
        <w:rPr>
          <w:color w:val="000000" w:themeColor="text1"/>
          <w:vertAlign w:val="subscript"/>
        </w:rPr>
        <w:t>1-2i</w:t>
      </w:r>
      <w:r w:rsidRPr="002F21EE">
        <w:rPr>
          <w:color w:val="000000" w:themeColor="text1"/>
        </w:rPr>
        <w:t xml:space="preserve"> - не распределенный между субъектами Российской Федерации объем субсидии на соответствующий год планового периода.</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При этом </w:t>
      </w:r>
      <w:r w:rsidRPr="002F21EE">
        <w:rPr>
          <w:noProof/>
          <w:color w:val="000000" w:themeColor="text1"/>
          <w:position w:val="-12"/>
        </w:rPr>
        <w:drawing>
          <wp:inline distT="0" distB="0" distL="0" distR="0" wp14:anchorId="580D3C97" wp14:editId="0EDA559C">
            <wp:extent cx="2252980" cy="30416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252980" cy="304165"/>
                    </a:xfrm>
                    <a:prstGeom prst="rect">
                      <a:avLst/>
                    </a:prstGeom>
                    <a:noFill/>
                    <a:ln>
                      <a:noFill/>
                    </a:ln>
                  </pic:spPr>
                </pic:pic>
              </a:graphicData>
            </a:graphic>
          </wp:inline>
        </w:drawing>
      </w:r>
      <w:r w:rsidRPr="002F21EE">
        <w:rPr>
          <w:color w:val="000000" w:themeColor="text1"/>
        </w:rPr>
        <w:t>.</w:t>
      </w:r>
    </w:p>
    <w:p w:rsidR="001A2DB9" w:rsidRPr="002F21EE" w:rsidRDefault="001A2DB9">
      <w:pPr>
        <w:pStyle w:val="ConsPlusNormal"/>
        <w:spacing w:before="220"/>
        <w:ind w:firstLine="540"/>
        <w:jc w:val="both"/>
        <w:rPr>
          <w:color w:val="000000" w:themeColor="text1"/>
        </w:rPr>
      </w:pPr>
      <w:r w:rsidRPr="002F21EE">
        <w:rPr>
          <w:color w:val="000000" w:themeColor="text1"/>
        </w:rPr>
        <w:t>17. Размер субсидии бюджету i-</w:t>
      </w:r>
      <w:proofErr w:type="spellStart"/>
      <w:r w:rsidRPr="002F21EE">
        <w:rPr>
          <w:color w:val="000000" w:themeColor="text1"/>
        </w:rPr>
        <w:t>го</w:t>
      </w:r>
      <w:proofErr w:type="spellEnd"/>
      <w:r w:rsidRPr="002F21EE">
        <w:rPr>
          <w:color w:val="000000" w:themeColor="text1"/>
        </w:rPr>
        <w:t xml:space="preserve"> субъекта Российской Федерации по проектам, вновь отобранным для субсидирования в очередном финансовом году (C</w:t>
      </w:r>
      <w:r w:rsidRPr="002F21EE">
        <w:rPr>
          <w:color w:val="000000" w:themeColor="text1"/>
          <w:vertAlign w:val="subscript"/>
        </w:rPr>
        <w:t>0i</w:t>
      </w:r>
      <w:r w:rsidRPr="002F21EE">
        <w:rPr>
          <w:color w:val="000000" w:themeColor="text1"/>
        </w:rPr>
        <w:t>), определяется по формуле:</w:t>
      </w:r>
    </w:p>
    <w:p w:rsidR="001A2DB9" w:rsidRPr="002F21EE" w:rsidRDefault="001A2DB9">
      <w:pPr>
        <w:pStyle w:val="ConsPlusNormal"/>
        <w:ind w:firstLine="540"/>
        <w:jc w:val="both"/>
        <w:rPr>
          <w:color w:val="000000" w:themeColor="text1"/>
        </w:rPr>
      </w:pPr>
    </w:p>
    <w:p w:rsidR="001A2DB9" w:rsidRPr="002F21EE" w:rsidRDefault="001A2DB9">
      <w:pPr>
        <w:pStyle w:val="ConsPlusNormal"/>
        <w:jc w:val="center"/>
        <w:rPr>
          <w:color w:val="000000" w:themeColor="text1"/>
          <w:lang w:val="en-US"/>
        </w:rPr>
      </w:pPr>
      <w:r w:rsidRPr="002F21EE">
        <w:rPr>
          <w:color w:val="000000" w:themeColor="text1"/>
          <w:lang w:val="en-US"/>
        </w:rPr>
        <w:t>C</w:t>
      </w:r>
      <w:r w:rsidRPr="002F21EE">
        <w:rPr>
          <w:color w:val="000000" w:themeColor="text1"/>
          <w:vertAlign w:val="subscript"/>
          <w:lang w:val="en-US"/>
        </w:rPr>
        <w:t>0i</w:t>
      </w:r>
      <w:r w:rsidRPr="002F21EE">
        <w:rPr>
          <w:color w:val="000000" w:themeColor="text1"/>
          <w:lang w:val="en-US"/>
        </w:rPr>
        <w:t xml:space="preserve"> = ((X</w:t>
      </w:r>
      <w:r w:rsidRPr="002F21EE">
        <w:rPr>
          <w:color w:val="000000" w:themeColor="text1"/>
          <w:vertAlign w:val="subscript"/>
          <w:lang w:val="en-US"/>
        </w:rPr>
        <w:t>0i1</w:t>
      </w:r>
      <w:r w:rsidRPr="002F21EE">
        <w:rPr>
          <w:color w:val="000000" w:themeColor="text1"/>
          <w:lang w:val="en-US"/>
        </w:rPr>
        <w:t xml:space="preserve"> + X</w:t>
      </w:r>
      <w:r w:rsidRPr="002F21EE">
        <w:rPr>
          <w:color w:val="000000" w:themeColor="text1"/>
          <w:vertAlign w:val="subscript"/>
          <w:lang w:val="en-US"/>
        </w:rPr>
        <w:t>0i2</w:t>
      </w:r>
      <w:r w:rsidRPr="002F21EE">
        <w:rPr>
          <w:color w:val="000000" w:themeColor="text1"/>
          <w:lang w:val="en-US"/>
        </w:rPr>
        <w:t xml:space="preserve"> + ... X</w:t>
      </w:r>
      <w:r w:rsidRPr="002F21EE">
        <w:rPr>
          <w:color w:val="000000" w:themeColor="text1"/>
          <w:vertAlign w:val="subscript"/>
          <w:lang w:val="en-US"/>
        </w:rPr>
        <w:t>0in</w:t>
      </w:r>
      <w:r w:rsidRPr="002F21EE">
        <w:rPr>
          <w:color w:val="000000" w:themeColor="text1"/>
          <w:lang w:val="en-US"/>
        </w:rPr>
        <w:t>) - I</w:t>
      </w:r>
      <w:r w:rsidRPr="002F21EE">
        <w:rPr>
          <w:color w:val="000000" w:themeColor="text1"/>
          <w:vertAlign w:val="subscript"/>
          <w:lang w:val="en-US"/>
        </w:rPr>
        <w:t>0i</w:t>
      </w:r>
      <w:r w:rsidRPr="002F21EE">
        <w:rPr>
          <w:color w:val="000000" w:themeColor="text1"/>
          <w:lang w:val="en-US"/>
        </w:rPr>
        <w:t xml:space="preserve">) x </w:t>
      </w:r>
      <w:r w:rsidRPr="002F21EE">
        <w:rPr>
          <w:color w:val="000000" w:themeColor="text1"/>
        </w:rPr>
        <w:t>У</w:t>
      </w:r>
      <w:r w:rsidRPr="002F21EE">
        <w:rPr>
          <w:color w:val="000000" w:themeColor="text1"/>
          <w:vertAlign w:val="subscript"/>
          <w:lang w:val="en-US"/>
        </w:rPr>
        <w:t>0i</w:t>
      </w:r>
      <w:r w:rsidRPr="002F21EE">
        <w:rPr>
          <w:color w:val="000000" w:themeColor="text1"/>
          <w:lang w:val="en-US"/>
        </w:rPr>
        <w:t>,</w:t>
      </w:r>
    </w:p>
    <w:p w:rsidR="001A2DB9" w:rsidRPr="002F21EE" w:rsidRDefault="001A2DB9">
      <w:pPr>
        <w:pStyle w:val="ConsPlusNormal"/>
        <w:ind w:firstLine="540"/>
        <w:jc w:val="both"/>
        <w:rPr>
          <w:color w:val="000000" w:themeColor="text1"/>
          <w:lang w:val="en-US"/>
        </w:rPr>
      </w:pPr>
    </w:p>
    <w:p w:rsidR="001A2DB9" w:rsidRPr="002F21EE" w:rsidRDefault="001A2DB9">
      <w:pPr>
        <w:pStyle w:val="ConsPlusNormal"/>
        <w:ind w:firstLine="540"/>
        <w:jc w:val="both"/>
        <w:rPr>
          <w:color w:val="000000" w:themeColor="text1"/>
        </w:rPr>
      </w:pPr>
      <w:r w:rsidRPr="002F21EE">
        <w:rPr>
          <w:color w:val="000000" w:themeColor="text1"/>
        </w:rPr>
        <w:t>где:</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X</w:t>
      </w:r>
      <w:r w:rsidRPr="002F21EE">
        <w:rPr>
          <w:color w:val="000000" w:themeColor="text1"/>
          <w:vertAlign w:val="subscript"/>
        </w:rPr>
        <w:t>0i1</w:t>
      </w:r>
      <w:r w:rsidRPr="002F21EE">
        <w:rPr>
          <w:color w:val="000000" w:themeColor="text1"/>
        </w:rPr>
        <w:t>, X</w:t>
      </w:r>
      <w:r w:rsidRPr="002F21EE">
        <w:rPr>
          <w:color w:val="000000" w:themeColor="text1"/>
          <w:vertAlign w:val="subscript"/>
        </w:rPr>
        <w:t>0i2</w:t>
      </w:r>
      <w:r w:rsidRPr="002F21EE">
        <w:rPr>
          <w:color w:val="000000" w:themeColor="text1"/>
        </w:rPr>
        <w:t>, X</w:t>
      </w:r>
      <w:r w:rsidRPr="002F21EE">
        <w:rPr>
          <w:color w:val="000000" w:themeColor="text1"/>
          <w:vertAlign w:val="subscript"/>
        </w:rPr>
        <w:t>0in</w:t>
      </w:r>
      <w:r w:rsidRPr="002F21EE">
        <w:rPr>
          <w:color w:val="000000" w:themeColor="text1"/>
        </w:rPr>
        <w:t xml:space="preserve"> - стоимость каждого из проектов, отобранных для субсидирования в очередном финансовом году в i-м субъекте Российской Федерации (указанная в заявочной документации при ее направлении на отбор проектов в Министерство сельского хозяйства Российской Федерации в соответствии с </w:t>
      </w:r>
      <w:hyperlink w:anchor="P1047">
        <w:r w:rsidRPr="002F21EE">
          <w:rPr>
            <w:color w:val="000000" w:themeColor="text1"/>
          </w:rPr>
          <w:t>абзацем десятым пункта 2</w:t>
        </w:r>
      </w:hyperlink>
      <w:r w:rsidRPr="002F21EE">
        <w:rPr>
          <w:color w:val="000000" w:themeColor="text1"/>
        </w:rPr>
        <w:t xml:space="preserve"> настоящих Правил без учета затрат на проектно-изыскательские работы);</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I</w:t>
      </w:r>
      <w:r w:rsidRPr="002F21EE">
        <w:rPr>
          <w:color w:val="000000" w:themeColor="text1"/>
          <w:vertAlign w:val="subscript"/>
        </w:rPr>
        <w:t>0i</w:t>
      </w:r>
      <w:r w:rsidRPr="002F21EE">
        <w:rPr>
          <w:color w:val="000000" w:themeColor="text1"/>
        </w:rPr>
        <w:t xml:space="preserve"> - объем финансового обеспечения, предусмотренный на реализацию проектов, отобранных для субсидирования в i-м субъекте Российской Федерации в очередном финансовом году, из местных бюджетов и внебюджетных источников, а также из федерального бюджета в </w:t>
      </w:r>
      <w:r w:rsidRPr="002F21EE">
        <w:rPr>
          <w:color w:val="000000" w:themeColor="text1"/>
        </w:rPr>
        <w:lastRenderedPageBreak/>
        <w:t>случае включения в состав проекта мероприятий, реализация которых предусматривается в рамках иных государственных программ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У</w:t>
      </w:r>
      <w:r w:rsidRPr="002F21EE">
        <w:rPr>
          <w:color w:val="000000" w:themeColor="text1"/>
          <w:vertAlign w:val="subscript"/>
        </w:rPr>
        <w:t>0i</w:t>
      </w:r>
      <w:r w:rsidRPr="002F21EE">
        <w:rPr>
          <w:color w:val="000000" w:themeColor="text1"/>
        </w:rPr>
        <w:t xml:space="preserve"> - предельный уровень </w:t>
      </w:r>
      <w:proofErr w:type="spellStart"/>
      <w:r w:rsidRPr="002F21EE">
        <w:rPr>
          <w:color w:val="000000" w:themeColor="text1"/>
        </w:rPr>
        <w:t>софинансирования</w:t>
      </w:r>
      <w:proofErr w:type="spellEnd"/>
      <w:r w:rsidRPr="002F21EE">
        <w:rPr>
          <w:color w:val="000000" w:themeColor="text1"/>
        </w:rPr>
        <w:t xml:space="preserve"> расходного обязательства i-</w:t>
      </w:r>
      <w:proofErr w:type="spellStart"/>
      <w:r w:rsidRPr="002F21EE">
        <w:rPr>
          <w:color w:val="000000" w:themeColor="text1"/>
        </w:rPr>
        <w:t>го</w:t>
      </w:r>
      <w:proofErr w:type="spellEnd"/>
      <w:r w:rsidRPr="002F21EE">
        <w:rPr>
          <w:color w:val="000000" w:themeColor="text1"/>
        </w:rPr>
        <w:t xml:space="preserve"> субъекта Российской Федерации из федерального бюджета на очередной финансовый год (процентов), определенный в соответствии с </w:t>
      </w:r>
      <w:hyperlink r:id="rId140">
        <w:r w:rsidRPr="002F21EE">
          <w:rPr>
            <w:color w:val="000000" w:themeColor="text1"/>
          </w:rPr>
          <w:t>пунктом 13(1-1)</w:t>
        </w:r>
      </w:hyperlink>
      <w:r w:rsidRPr="002F21EE">
        <w:rPr>
          <w:color w:val="000000" w:themeColor="text1"/>
        </w:rPr>
        <w:t xml:space="preserve"> Правил предоставления субсидий.</w:t>
      </w:r>
    </w:p>
    <w:p w:rsidR="001A2DB9" w:rsidRPr="002F21EE" w:rsidRDefault="001A2DB9">
      <w:pPr>
        <w:pStyle w:val="ConsPlusNormal"/>
        <w:spacing w:before="220"/>
        <w:ind w:firstLine="540"/>
        <w:jc w:val="both"/>
        <w:rPr>
          <w:color w:val="000000" w:themeColor="text1"/>
        </w:rPr>
      </w:pPr>
      <w:r w:rsidRPr="002F21EE">
        <w:rPr>
          <w:color w:val="000000" w:themeColor="text1"/>
        </w:rPr>
        <w:t>Размер субсидии бюджету i-</w:t>
      </w:r>
      <w:proofErr w:type="spellStart"/>
      <w:r w:rsidRPr="002F21EE">
        <w:rPr>
          <w:color w:val="000000" w:themeColor="text1"/>
        </w:rPr>
        <w:t>го</w:t>
      </w:r>
      <w:proofErr w:type="spellEnd"/>
      <w:r w:rsidRPr="002F21EE">
        <w:rPr>
          <w:color w:val="000000" w:themeColor="text1"/>
        </w:rPr>
        <w:t xml:space="preserve"> субъекта Российской Федерации по проектам, вновь отобранным для субсидирования и (или) условно отобранным для субсидирования в соответствующем году планового периода (C</w:t>
      </w:r>
      <w:r w:rsidRPr="002F21EE">
        <w:rPr>
          <w:color w:val="000000" w:themeColor="text1"/>
          <w:vertAlign w:val="subscript"/>
        </w:rPr>
        <w:t>1-2i</w:t>
      </w:r>
      <w:r w:rsidRPr="002F21EE">
        <w:rPr>
          <w:color w:val="000000" w:themeColor="text1"/>
        </w:rPr>
        <w:t>), определяется по формуле:</w:t>
      </w:r>
    </w:p>
    <w:p w:rsidR="001A2DB9" w:rsidRPr="002F21EE" w:rsidRDefault="001A2DB9">
      <w:pPr>
        <w:pStyle w:val="ConsPlusNormal"/>
        <w:jc w:val="center"/>
        <w:rPr>
          <w:color w:val="000000" w:themeColor="text1"/>
        </w:rPr>
      </w:pPr>
    </w:p>
    <w:p w:rsidR="001A2DB9" w:rsidRPr="002F21EE" w:rsidRDefault="001A2DB9">
      <w:pPr>
        <w:pStyle w:val="ConsPlusNormal"/>
        <w:jc w:val="center"/>
        <w:rPr>
          <w:color w:val="000000" w:themeColor="text1"/>
          <w:lang w:val="en-US"/>
        </w:rPr>
      </w:pPr>
      <w:r w:rsidRPr="002F21EE">
        <w:rPr>
          <w:color w:val="000000" w:themeColor="text1"/>
          <w:lang w:val="en-US"/>
        </w:rPr>
        <w:t>C</w:t>
      </w:r>
      <w:r w:rsidRPr="002F21EE">
        <w:rPr>
          <w:color w:val="000000" w:themeColor="text1"/>
          <w:vertAlign w:val="subscript"/>
          <w:lang w:val="en-US"/>
        </w:rPr>
        <w:t>1-2i</w:t>
      </w:r>
      <w:r w:rsidRPr="002F21EE">
        <w:rPr>
          <w:color w:val="000000" w:themeColor="text1"/>
          <w:lang w:val="en-US"/>
        </w:rPr>
        <w:t xml:space="preserve"> = ((X</w:t>
      </w:r>
      <w:r w:rsidRPr="002F21EE">
        <w:rPr>
          <w:color w:val="000000" w:themeColor="text1"/>
          <w:vertAlign w:val="subscript"/>
          <w:lang w:val="en-US"/>
        </w:rPr>
        <w:t>1-2i1</w:t>
      </w:r>
      <w:r w:rsidRPr="002F21EE">
        <w:rPr>
          <w:color w:val="000000" w:themeColor="text1"/>
          <w:lang w:val="en-US"/>
        </w:rPr>
        <w:t xml:space="preserve"> + X</w:t>
      </w:r>
      <w:r w:rsidRPr="002F21EE">
        <w:rPr>
          <w:color w:val="000000" w:themeColor="text1"/>
          <w:vertAlign w:val="subscript"/>
          <w:lang w:val="en-US"/>
        </w:rPr>
        <w:t>1-2i2</w:t>
      </w:r>
      <w:r w:rsidRPr="002F21EE">
        <w:rPr>
          <w:color w:val="000000" w:themeColor="text1"/>
          <w:lang w:val="en-US"/>
        </w:rPr>
        <w:t xml:space="preserve"> + ... X</w:t>
      </w:r>
      <w:r w:rsidRPr="002F21EE">
        <w:rPr>
          <w:color w:val="000000" w:themeColor="text1"/>
          <w:vertAlign w:val="subscript"/>
          <w:lang w:val="en-US"/>
        </w:rPr>
        <w:t>1-2in</w:t>
      </w:r>
      <w:r w:rsidRPr="002F21EE">
        <w:rPr>
          <w:color w:val="000000" w:themeColor="text1"/>
          <w:lang w:val="en-US"/>
        </w:rPr>
        <w:t>) + (X</w:t>
      </w:r>
      <w:r w:rsidRPr="002F21EE">
        <w:rPr>
          <w:color w:val="000000" w:themeColor="text1"/>
          <w:vertAlign w:val="subscript"/>
          <w:lang w:val="en-US"/>
        </w:rPr>
        <w:t>1-2</w:t>
      </w:r>
      <w:r w:rsidRPr="002F21EE">
        <w:rPr>
          <w:color w:val="000000" w:themeColor="text1"/>
          <w:vertAlign w:val="subscript"/>
        </w:rPr>
        <w:t>у</w:t>
      </w:r>
      <w:r w:rsidRPr="002F21EE">
        <w:rPr>
          <w:color w:val="000000" w:themeColor="text1"/>
          <w:vertAlign w:val="subscript"/>
          <w:lang w:val="en-US"/>
        </w:rPr>
        <w:t>i1</w:t>
      </w:r>
      <w:r w:rsidRPr="002F21EE">
        <w:rPr>
          <w:color w:val="000000" w:themeColor="text1"/>
          <w:lang w:val="en-US"/>
        </w:rPr>
        <w:t xml:space="preserve"> +</w:t>
      </w:r>
    </w:p>
    <w:p w:rsidR="001A2DB9" w:rsidRPr="002F21EE" w:rsidRDefault="001A2DB9">
      <w:pPr>
        <w:pStyle w:val="ConsPlusNormal"/>
        <w:jc w:val="center"/>
        <w:rPr>
          <w:color w:val="000000" w:themeColor="text1"/>
          <w:lang w:val="en-US"/>
        </w:rPr>
      </w:pPr>
      <w:r w:rsidRPr="002F21EE">
        <w:rPr>
          <w:color w:val="000000" w:themeColor="text1"/>
          <w:lang w:val="en-US"/>
        </w:rPr>
        <w:t>+ X</w:t>
      </w:r>
      <w:r w:rsidRPr="002F21EE">
        <w:rPr>
          <w:color w:val="000000" w:themeColor="text1"/>
          <w:vertAlign w:val="subscript"/>
          <w:lang w:val="en-US"/>
        </w:rPr>
        <w:t>1-2</w:t>
      </w:r>
      <w:r w:rsidRPr="002F21EE">
        <w:rPr>
          <w:color w:val="000000" w:themeColor="text1"/>
          <w:vertAlign w:val="subscript"/>
        </w:rPr>
        <w:t>у</w:t>
      </w:r>
      <w:r w:rsidRPr="002F21EE">
        <w:rPr>
          <w:color w:val="000000" w:themeColor="text1"/>
          <w:vertAlign w:val="subscript"/>
          <w:lang w:val="en-US"/>
        </w:rPr>
        <w:t>i2</w:t>
      </w:r>
      <w:r w:rsidRPr="002F21EE">
        <w:rPr>
          <w:color w:val="000000" w:themeColor="text1"/>
          <w:lang w:val="en-US"/>
        </w:rPr>
        <w:t xml:space="preserve"> + ... X</w:t>
      </w:r>
      <w:r w:rsidRPr="002F21EE">
        <w:rPr>
          <w:color w:val="000000" w:themeColor="text1"/>
          <w:vertAlign w:val="subscript"/>
          <w:lang w:val="en-US"/>
        </w:rPr>
        <w:t>1-2</w:t>
      </w:r>
      <w:r w:rsidRPr="002F21EE">
        <w:rPr>
          <w:color w:val="000000" w:themeColor="text1"/>
          <w:vertAlign w:val="subscript"/>
        </w:rPr>
        <w:t>у</w:t>
      </w:r>
      <w:r w:rsidRPr="002F21EE">
        <w:rPr>
          <w:color w:val="000000" w:themeColor="text1"/>
          <w:vertAlign w:val="subscript"/>
          <w:lang w:val="en-US"/>
        </w:rPr>
        <w:t>in</w:t>
      </w:r>
      <w:r w:rsidRPr="002F21EE">
        <w:rPr>
          <w:color w:val="000000" w:themeColor="text1"/>
          <w:lang w:val="en-US"/>
        </w:rPr>
        <w:t>) - I</w:t>
      </w:r>
      <w:r w:rsidRPr="002F21EE">
        <w:rPr>
          <w:color w:val="000000" w:themeColor="text1"/>
          <w:vertAlign w:val="subscript"/>
          <w:lang w:val="en-US"/>
        </w:rPr>
        <w:t>1-2i</w:t>
      </w:r>
      <w:r w:rsidRPr="002F21EE">
        <w:rPr>
          <w:color w:val="000000" w:themeColor="text1"/>
          <w:lang w:val="en-US"/>
        </w:rPr>
        <w:t xml:space="preserve">) x </w:t>
      </w:r>
      <w:r w:rsidRPr="002F21EE">
        <w:rPr>
          <w:color w:val="000000" w:themeColor="text1"/>
        </w:rPr>
        <w:t>У</w:t>
      </w:r>
      <w:r w:rsidRPr="002F21EE">
        <w:rPr>
          <w:color w:val="000000" w:themeColor="text1"/>
          <w:vertAlign w:val="subscript"/>
          <w:lang w:val="en-US"/>
        </w:rPr>
        <w:t>1-2i</w:t>
      </w:r>
      <w:r w:rsidRPr="002F21EE">
        <w:rPr>
          <w:color w:val="000000" w:themeColor="text1"/>
          <w:lang w:val="en-US"/>
        </w:rPr>
        <w:t>,</w:t>
      </w:r>
    </w:p>
    <w:p w:rsidR="001A2DB9" w:rsidRPr="002F21EE" w:rsidRDefault="001A2DB9">
      <w:pPr>
        <w:pStyle w:val="ConsPlusNormal"/>
        <w:jc w:val="center"/>
        <w:rPr>
          <w:color w:val="000000" w:themeColor="text1"/>
          <w:lang w:val="en-US"/>
        </w:rPr>
      </w:pPr>
    </w:p>
    <w:p w:rsidR="001A2DB9" w:rsidRPr="002F21EE" w:rsidRDefault="001A2DB9">
      <w:pPr>
        <w:pStyle w:val="ConsPlusNormal"/>
        <w:ind w:firstLine="540"/>
        <w:jc w:val="both"/>
        <w:rPr>
          <w:color w:val="000000" w:themeColor="text1"/>
        </w:rPr>
      </w:pPr>
      <w:r w:rsidRPr="002F21EE">
        <w:rPr>
          <w:color w:val="000000" w:themeColor="text1"/>
        </w:rPr>
        <w:t>где:</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X</w:t>
      </w:r>
      <w:r w:rsidRPr="002F21EE">
        <w:rPr>
          <w:color w:val="000000" w:themeColor="text1"/>
          <w:vertAlign w:val="subscript"/>
        </w:rPr>
        <w:t>1-2i1</w:t>
      </w:r>
      <w:r w:rsidRPr="002F21EE">
        <w:rPr>
          <w:color w:val="000000" w:themeColor="text1"/>
        </w:rPr>
        <w:t>, X</w:t>
      </w:r>
      <w:r w:rsidRPr="002F21EE">
        <w:rPr>
          <w:color w:val="000000" w:themeColor="text1"/>
          <w:vertAlign w:val="subscript"/>
        </w:rPr>
        <w:t>1-2i2</w:t>
      </w:r>
      <w:r w:rsidRPr="002F21EE">
        <w:rPr>
          <w:color w:val="000000" w:themeColor="text1"/>
        </w:rPr>
        <w:t>, X</w:t>
      </w:r>
      <w:r w:rsidRPr="002F21EE">
        <w:rPr>
          <w:color w:val="000000" w:themeColor="text1"/>
          <w:vertAlign w:val="subscript"/>
        </w:rPr>
        <w:t>1-2in</w:t>
      </w:r>
      <w:r w:rsidRPr="002F21EE">
        <w:rPr>
          <w:color w:val="000000" w:themeColor="text1"/>
        </w:rPr>
        <w:t xml:space="preserve"> - стоимость каждого из проектов, отобранных для субсидирования в соответствующем году планового периода в i-м субъекте Российской Федерации (указанная в заявочной документации при ее направлении на отбор проектов в Министерство сельского хозяйства Российской Федерации в соответствии с </w:t>
      </w:r>
      <w:hyperlink w:anchor="P1047">
        <w:r w:rsidRPr="002F21EE">
          <w:rPr>
            <w:color w:val="000000" w:themeColor="text1"/>
          </w:rPr>
          <w:t>абзацем десятым пункта 2</w:t>
        </w:r>
      </w:hyperlink>
      <w:r w:rsidRPr="002F21EE">
        <w:rPr>
          <w:color w:val="000000" w:themeColor="text1"/>
        </w:rPr>
        <w:t xml:space="preserve"> настоящих Правил без учета затрат на проектно-изыскательские работы);</w:t>
      </w:r>
      <w:proofErr w:type="gramEnd"/>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X</w:t>
      </w:r>
      <w:r w:rsidRPr="002F21EE">
        <w:rPr>
          <w:color w:val="000000" w:themeColor="text1"/>
          <w:vertAlign w:val="subscript"/>
        </w:rPr>
        <w:t>1-2уi1</w:t>
      </w:r>
      <w:r w:rsidRPr="002F21EE">
        <w:rPr>
          <w:color w:val="000000" w:themeColor="text1"/>
        </w:rPr>
        <w:t>, X</w:t>
      </w:r>
      <w:r w:rsidRPr="002F21EE">
        <w:rPr>
          <w:color w:val="000000" w:themeColor="text1"/>
          <w:vertAlign w:val="subscript"/>
        </w:rPr>
        <w:t>1-2уi2</w:t>
      </w:r>
      <w:r w:rsidRPr="002F21EE">
        <w:rPr>
          <w:color w:val="000000" w:themeColor="text1"/>
        </w:rPr>
        <w:t>, X</w:t>
      </w:r>
      <w:r w:rsidRPr="002F21EE">
        <w:rPr>
          <w:color w:val="000000" w:themeColor="text1"/>
          <w:vertAlign w:val="subscript"/>
        </w:rPr>
        <w:t>1-2уin</w:t>
      </w:r>
      <w:r w:rsidRPr="002F21EE">
        <w:rPr>
          <w:color w:val="000000" w:themeColor="text1"/>
        </w:rPr>
        <w:t xml:space="preserve"> - стоимость каждого из проектов, условно отобранных для субсидирования в соответствующем году планового периода в i-м субъекте Российской Федерации (указанная в заявочной документации при ее направлении на отбор проектов в Министерство сельского хозяйства Российской Федерации в соответствии с </w:t>
      </w:r>
      <w:hyperlink w:anchor="P1047">
        <w:r w:rsidRPr="002F21EE">
          <w:rPr>
            <w:color w:val="000000" w:themeColor="text1"/>
          </w:rPr>
          <w:t>абзацем десятым пункта 2</w:t>
        </w:r>
      </w:hyperlink>
      <w:r w:rsidRPr="002F21EE">
        <w:rPr>
          <w:color w:val="000000" w:themeColor="text1"/>
        </w:rPr>
        <w:t xml:space="preserve"> настоящих Правил без учета затрат на проектно-изыскательские работы);</w:t>
      </w:r>
      <w:proofErr w:type="gramEnd"/>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I</w:t>
      </w:r>
      <w:r w:rsidRPr="002F21EE">
        <w:rPr>
          <w:color w:val="000000" w:themeColor="text1"/>
          <w:vertAlign w:val="subscript"/>
        </w:rPr>
        <w:t>1-2i</w:t>
      </w:r>
      <w:r w:rsidRPr="002F21EE">
        <w:rPr>
          <w:color w:val="000000" w:themeColor="text1"/>
        </w:rPr>
        <w:t xml:space="preserve"> - объем финансового обеспечения, предусмотренный на реализацию проектов, отобранных и (или) условно отобранных для субсидирования в i-м субъекте Российской Федерации в соответствующем году планового периода, из местных бюджетов и внебюджетных источников, а также из федерального бюджета в случае включения в состав проекта мероприятий, реализация которых предусматривается в рамках иных государственных программ Российской Федерации;</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У</w:t>
      </w:r>
      <w:r w:rsidRPr="002F21EE">
        <w:rPr>
          <w:color w:val="000000" w:themeColor="text1"/>
          <w:vertAlign w:val="subscript"/>
        </w:rPr>
        <w:t>1-2i</w:t>
      </w:r>
      <w:r w:rsidRPr="002F21EE">
        <w:rPr>
          <w:color w:val="000000" w:themeColor="text1"/>
        </w:rPr>
        <w:t xml:space="preserve"> - предельный уровень </w:t>
      </w:r>
      <w:proofErr w:type="spellStart"/>
      <w:r w:rsidRPr="002F21EE">
        <w:rPr>
          <w:color w:val="000000" w:themeColor="text1"/>
        </w:rPr>
        <w:t>софинансирования</w:t>
      </w:r>
      <w:proofErr w:type="spellEnd"/>
      <w:r w:rsidRPr="002F21EE">
        <w:rPr>
          <w:color w:val="000000" w:themeColor="text1"/>
        </w:rPr>
        <w:t xml:space="preserve"> расходного обязательства i-</w:t>
      </w:r>
      <w:proofErr w:type="spellStart"/>
      <w:r w:rsidRPr="002F21EE">
        <w:rPr>
          <w:color w:val="000000" w:themeColor="text1"/>
        </w:rPr>
        <w:t>го</w:t>
      </w:r>
      <w:proofErr w:type="spellEnd"/>
      <w:r w:rsidRPr="002F21EE">
        <w:rPr>
          <w:color w:val="000000" w:themeColor="text1"/>
        </w:rPr>
        <w:t xml:space="preserve"> субъекта Российской Федерации из федерального бюджета на соответствующий год планового периода (процентов), определенный в соответствии с </w:t>
      </w:r>
      <w:hyperlink r:id="rId141">
        <w:r w:rsidRPr="002F21EE">
          <w:rPr>
            <w:color w:val="000000" w:themeColor="text1"/>
          </w:rPr>
          <w:t>пунктом 13(1-1)</w:t>
        </w:r>
      </w:hyperlink>
      <w:r w:rsidRPr="002F21EE">
        <w:rPr>
          <w:color w:val="000000" w:themeColor="text1"/>
        </w:rPr>
        <w:t xml:space="preserve"> Правил предоставления субсидий.</w:t>
      </w:r>
    </w:p>
    <w:p w:rsidR="001A2DB9" w:rsidRPr="002F21EE" w:rsidRDefault="001A2DB9">
      <w:pPr>
        <w:pStyle w:val="ConsPlusNormal"/>
        <w:spacing w:before="220"/>
        <w:ind w:firstLine="540"/>
        <w:jc w:val="both"/>
        <w:rPr>
          <w:color w:val="000000" w:themeColor="text1"/>
        </w:rPr>
      </w:pPr>
      <w:r w:rsidRPr="002F21EE">
        <w:rPr>
          <w:color w:val="000000" w:themeColor="text1"/>
        </w:rPr>
        <w:t>Размер субсидии не может превышать стоимость проектов, отобранных и (или) условно отобранных для субсидирования.</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18. При распределении субсидий между субъектами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w:t>
      </w:r>
      <w:proofErr w:type="spellStart"/>
      <w:r w:rsidRPr="002F21EE">
        <w:rPr>
          <w:color w:val="000000" w:themeColor="text1"/>
        </w:rPr>
        <w:t>софинансирования</w:t>
      </w:r>
      <w:proofErr w:type="spellEnd"/>
      <w:r w:rsidRPr="002F21EE">
        <w:rPr>
          <w:color w:val="000000" w:themeColor="text1"/>
        </w:rPr>
        <w:t xml:space="preserve"> которого предоставляется субсидия.</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Распределение субсидий на соответствующий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проекты, которые содержат мероприятия, требующие </w:t>
      </w:r>
      <w:proofErr w:type="spellStart"/>
      <w:r w:rsidRPr="002F21EE">
        <w:rPr>
          <w:color w:val="000000" w:themeColor="text1"/>
        </w:rPr>
        <w:t>софинансирования</w:t>
      </w:r>
      <w:proofErr w:type="spellEnd"/>
      <w:r w:rsidRPr="002F21EE">
        <w:rPr>
          <w:color w:val="000000" w:themeColor="text1"/>
        </w:rPr>
        <w:t xml:space="preserve"> из федерального бюджета в соответствующем финансовом году. Распределение субсидий между субъектами Российской Федерации на проекты, условно отобранные для субсидирования, не предусматривает включение таких проектов в соглашения и не влечет за собой первоочередного распределения субсидий на их реализацию на соответствующий финансовый год.</w:t>
      </w:r>
    </w:p>
    <w:p w:rsidR="001A2DB9" w:rsidRPr="002F21EE" w:rsidRDefault="001A2DB9">
      <w:pPr>
        <w:pStyle w:val="ConsPlusNormal"/>
        <w:spacing w:before="220"/>
        <w:ind w:firstLine="540"/>
        <w:jc w:val="both"/>
        <w:rPr>
          <w:color w:val="000000" w:themeColor="text1"/>
        </w:rPr>
      </w:pPr>
      <w:r w:rsidRPr="002F21EE">
        <w:rPr>
          <w:color w:val="000000" w:themeColor="text1"/>
        </w:rPr>
        <w:lastRenderedPageBreak/>
        <w:t>19.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A2DB9" w:rsidRPr="002F21EE" w:rsidRDefault="001A2DB9">
      <w:pPr>
        <w:pStyle w:val="ConsPlusNormal"/>
        <w:spacing w:before="220"/>
        <w:ind w:firstLine="540"/>
        <w:jc w:val="both"/>
        <w:rPr>
          <w:color w:val="000000" w:themeColor="text1"/>
        </w:rPr>
      </w:pPr>
      <w:r w:rsidRPr="002F21EE">
        <w:rPr>
          <w:color w:val="000000" w:themeColor="text1"/>
        </w:rPr>
        <w:t>19(1).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1A2DB9" w:rsidRPr="002F21EE" w:rsidRDefault="001A2DB9">
      <w:pPr>
        <w:pStyle w:val="ConsPlusNormal"/>
        <w:spacing w:before="220"/>
        <w:ind w:firstLine="540"/>
        <w:jc w:val="both"/>
        <w:rPr>
          <w:color w:val="000000" w:themeColor="text1"/>
        </w:rPr>
      </w:pPr>
      <w:bookmarkStart w:id="127" w:name="P1152"/>
      <w:bookmarkEnd w:id="127"/>
      <w:r w:rsidRPr="002F21EE">
        <w:rPr>
          <w:color w:val="000000" w:themeColor="text1"/>
        </w:rPr>
        <w:t xml:space="preserve">20. Результатами использования субсидий на цели, предусмотренные </w:t>
      </w:r>
      <w:hyperlink w:anchor="P1037">
        <w:r w:rsidRPr="002F21EE">
          <w:rPr>
            <w:color w:val="000000" w:themeColor="text1"/>
          </w:rPr>
          <w:t>пунктом 1</w:t>
        </w:r>
      </w:hyperlink>
      <w:r w:rsidRPr="002F21EE">
        <w:rPr>
          <w:color w:val="000000" w:themeColor="text1"/>
        </w:rPr>
        <w:t xml:space="preserve"> настоящих Правил, являются:</w:t>
      </w:r>
    </w:p>
    <w:p w:rsidR="001A2DB9" w:rsidRPr="002F21EE" w:rsidRDefault="001A2DB9">
      <w:pPr>
        <w:pStyle w:val="ConsPlusNormal"/>
        <w:spacing w:before="220"/>
        <w:ind w:firstLine="540"/>
        <w:jc w:val="both"/>
        <w:rPr>
          <w:color w:val="000000" w:themeColor="text1"/>
        </w:rPr>
      </w:pPr>
      <w:r w:rsidRPr="002F21EE">
        <w:rPr>
          <w:color w:val="000000" w:themeColor="text1"/>
        </w:rPr>
        <w:t>реализованы проекты комплексного развития сельских территорий (агломераций) (в части строительства и реконструкции (модернизации) объектов капитального строительства), единиц;</w:t>
      </w:r>
    </w:p>
    <w:p w:rsidR="001A2DB9" w:rsidRPr="002F21EE" w:rsidRDefault="001A2DB9">
      <w:pPr>
        <w:pStyle w:val="ConsPlusNormal"/>
        <w:spacing w:before="220"/>
        <w:ind w:firstLine="540"/>
        <w:jc w:val="both"/>
        <w:rPr>
          <w:color w:val="000000" w:themeColor="text1"/>
        </w:rPr>
      </w:pPr>
      <w:r w:rsidRPr="002F21EE">
        <w:rPr>
          <w:color w:val="000000" w:themeColor="text1"/>
        </w:rPr>
        <w:t>реализованы проекты комплексного развития сельских территорий (агломераций) (за исключением строительства и реконструкции (модернизации) объектов капитального строительства), единиц;</w:t>
      </w:r>
    </w:p>
    <w:p w:rsidR="001A2DB9" w:rsidRPr="002F21EE" w:rsidRDefault="001A2DB9">
      <w:pPr>
        <w:pStyle w:val="ConsPlusNormal"/>
        <w:spacing w:before="220"/>
        <w:ind w:firstLine="540"/>
        <w:jc w:val="both"/>
        <w:rPr>
          <w:color w:val="000000" w:themeColor="text1"/>
        </w:rPr>
      </w:pPr>
      <w:r w:rsidRPr="002F21EE">
        <w:rPr>
          <w:color w:val="000000" w:themeColor="text1"/>
        </w:rPr>
        <w:t>созданы рабочие места (заполнены штатные единицы) в период реализации проектов, отобранных для субсидирования, начиная с отбора 2019 года, единиц.</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Оценка эффективности использования субсидий осуществляется комиссией в соответствии с </w:t>
      </w:r>
      <w:hyperlink r:id="rId142">
        <w:r w:rsidRPr="002F21EE">
          <w:rPr>
            <w:color w:val="000000" w:themeColor="text1"/>
          </w:rPr>
          <w:t>методикой</w:t>
        </w:r>
      </w:hyperlink>
      <w:r w:rsidRPr="002F21EE">
        <w:rPr>
          <w:color w:val="000000" w:themeColor="text1"/>
        </w:rPr>
        <w:t xml:space="preserve"> </w:t>
      </w:r>
      <w:proofErr w:type="gramStart"/>
      <w:r w:rsidRPr="002F21EE">
        <w:rPr>
          <w:color w:val="000000" w:themeColor="text1"/>
        </w:rPr>
        <w:t>оценки эффективности реализации проектов комплексного развития сельских</w:t>
      </w:r>
      <w:proofErr w:type="gramEnd"/>
      <w:r w:rsidRPr="002F21EE">
        <w:rPr>
          <w:color w:val="000000" w:themeColor="text1"/>
        </w:rPr>
        <w:t xml:space="preserve"> территорий (агломераций), утверждаемой Министерством сельского хозяйства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Эффективность использования субсидий оценивается ежеквартально и ежегодно на основании отчетных сведений, представляемых уполномоченными органами в соответствии с формами и сроками, определенными Министерством сельского хозяйства Российской Федерации в соответствии с утверждаемой им методикой.</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На основании </w:t>
      </w:r>
      <w:proofErr w:type="gramStart"/>
      <w:r w:rsidRPr="002F21EE">
        <w:rPr>
          <w:color w:val="000000" w:themeColor="text1"/>
        </w:rPr>
        <w:t>результатов оценки эффективности использования субсидии</w:t>
      </w:r>
      <w:proofErr w:type="gramEnd"/>
      <w:r w:rsidRPr="002F21EE">
        <w:rPr>
          <w:color w:val="000000" w:themeColor="text1"/>
        </w:rPr>
        <w:t xml:space="preserve"> субъекту Российской Федерации присваивается высокий уровень эффективности реализации проектов, или уровень эффективности реализации проектов выше среднего, или уровень эффективности реализации проектов ниже среднего, или низкий уровень эффективности реализации проектов.</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В течение 10 рабочих дней после определения перечня проектов, отобранных для субсидирования, субъекты Российской Федерации разрабатывают и направляют на согласование в Министерство сельского хозяйства Российской Федерации планы реализации, включающие контрольные точки, необходимые для мониторинга хода реализации мероприятия по реализации проектов комплексного развития сельских территорий (агломераций) (далее - планы реализации), по форме, утверждаемой Министерством сельского хозяйства Российской Федерации.</w:t>
      </w:r>
      <w:proofErr w:type="gramEnd"/>
      <w:r w:rsidRPr="002F21EE">
        <w:rPr>
          <w:color w:val="000000" w:themeColor="text1"/>
        </w:rPr>
        <w:t xml:space="preserve"> Министерство сельского хозяйства Российской Федерации рассматривает планы реализации в срок, не превышающий 20 рабочих дней со дня их представления.</w:t>
      </w:r>
    </w:p>
    <w:p w:rsidR="001A2DB9" w:rsidRPr="002F21EE" w:rsidRDefault="001A2DB9">
      <w:pPr>
        <w:pStyle w:val="ConsPlusNormal"/>
        <w:spacing w:before="220"/>
        <w:ind w:firstLine="540"/>
        <w:jc w:val="both"/>
        <w:rPr>
          <w:color w:val="000000" w:themeColor="text1"/>
        </w:rPr>
      </w:pPr>
      <w:r w:rsidRPr="002F21EE">
        <w:rPr>
          <w:color w:val="000000" w:themeColor="text1"/>
        </w:rPr>
        <w:t>После согласования Министерством сельского хозяйства Российской Федерации планы реализации утверждаются субъектами Российской Федерации в срок, не превышающий 3 рабочих дней со дня заключения соглашения, и представляются в Министерство сельского хозяйства Российской Федерации для осуществления контроля их исполнения.</w:t>
      </w:r>
    </w:p>
    <w:p w:rsidR="001A2DB9" w:rsidRPr="002F21EE" w:rsidRDefault="001A2DB9">
      <w:pPr>
        <w:pStyle w:val="ConsPlusNormal"/>
        <w:spacing w:before="220"/>
        <w:ind w:firstLine="540"/>
        <w:jc w:val="both"/>
        <w:rPr>
          <w:color w:val="000000" w:themeColor="text1"/>
        </w:rPr>
      </w:pPr>
      <w:bookmarkStart w:id="128" w:name="P1161"/>
      <w:bookmarkEnd w:id="128"/>
      <w:r w:rsidRPr="002F21EE">
        <w:rPr>
          <w:color w:val="000000" w:themeColor="text1"/>
        </w:rPr>
        <w:t xml:space="preserve">20(1). В случае если в субъекте Российской Федерации имеются незавершенные проекты, </w:t>
      </w:r>
      <w:proofErr w:type="gramStart"/>
      <w:r w:rsidRPr="002F21EE">
        <w:rPr>
          <w:color w:val="000000" w:themeColor="text1"/>
        </w:rPr>
        <w:t>сроки</w:t>
      </w:r>
      <w:proofErr w:type="gramEnd"/>
      <w:r w:rsidRPr="002F21EE">
        <w:rPr>
          <w:color w:val="000000" w:themeColor="text1"/>
        </w:rPr>
        <w:t xml:space="preserve"> реализации которых уже наступили, на реализацию которых соответствующему субъекту Российской Федерации были предоставлены субсидии, либо по итогам оценки эффективности реализации проектов, указанной в </w:t>
      </w:r>
      <w:hyperlink w:anchor="P1152">
        <w:r w:rsidRPr="002F21EE">
          <w:rPr>
            <w:color w:val="000000" w:themeColor="text1"/>
          </w:rPr>
          <w:t>пункте 20</w:t>
        </w:r>
      </w:hyperlink>
      <w:r w:rsidRPr="002F21EE">
        <w:rPr>
          <w:color w:val="000000" w:themeColor="text1"/>
        </w:rPr>
        <w:t xml:space="preserve"> настоящих Правил, в субъекте Российской </w:t>
      </w:r>
      <w:r w:rsidRPr="002F21EE">
        <w:rPr>
          <w:color w:val="000000" w:themeColor="text1"/>
        </w:rPr>
        <w:lastRenderedPageBreak/>
        <w:t xml:space="preserve">Федерации установлен низкий уровень эффективности реализации проектов, проекты указанного субъекта Российской Федерации не допускаются к участию в отборе проектов на очередной финансовый год и плановый период, за исключением случаев, если наличие в субъекте Российской Федерации незавершенных проектов обусловлено наступлением обстоятельств непреодолимой силы, указанных в </w:t>
      </w:r>
      <w:hyperlink r:id="rId143">
        <w:r w:rsidRPr="002F21EE">
          <w:rPr>
            <w:color w:val="000000" w:themeColor="text1"/>
          </w:rPr>
          <w:t>абзацах втором</w:t>
        </w:r>
      </w:hyperlink>
      <w:r w:rsidRPr="002F21EE">
        <w:rPr>
          <w:color w:val="000000" w:themeColor="text1"/>
        </w:rPr>
        <w:t xml:space="preserve"> - </w:t>
      </w:r>
      <w:hyperlink r:id="rId144">
        <w:r w:rsidRPr="002F21EE">
          <w:rPr>
            <w:color w:val="000000" w:themeColor="text1"/>
          </w:rPr>
          <w:t>пятом пункта 20</w:t>
        </w:r>
      </w:hyperlink>
      <w:r w:rsidRPr="002F21EE">
        <w:rPr>
          <w:color w:val="000000" w:themeColor="text1"/>
        </w:rPr>
        <w:t xml:space="preserve"> Правил предоставления субсидий.</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21.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45">
        <w:r w:rsidRPr="002F21EE">
          <w:rPr>
            <w:color w:val="000000" w:themeColor="text1"/>
          </w:rPr>
          <w:t>пунктами 16</w:t>
        </w:r>
      </w:hyperlink>
      <w:r w:rsidRPr="002F21EE">
        <w:rPr>
          <w:color w:val="000000" w:themeColor="text1"/>
        </w:rPr>
        <w:t xml:space="preserve"> - </w:t>
      </w:r>
      <w:hyperlink r:id="rId146">
        <w:r w:rsidRPr="002F21EE">
          <w:rPr>
            <w:color w:val="000000" w:themeColor="text1"/>
          </w:rPr>
          <w:t>20</w:t>
        </w:r>
      </w:hyperlink>
      <w:r w:rsidRPr="002F21EE">
        <w:rPr>
          <w:color w:val="000000" w:themeColor="text1"/>
        </w:rPr>
        <w:t xml:space="preserve"> Правил предоставления субсидий.</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22. Орган исполнительной власти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w:t>
      </w:r>
      <w:proofErr w:type="spellStart"/>
      <w:r w:rsidRPr="002F21EE">
        <w:rPr>
          <w:color w:val="000000" w:themeColor="text1"/>
        </w:rPr>
        <w:t>софинансирования</w:t>
      </w:r>
      <w:proofErr w:type="spellEnd"/>
      <w:r w:rsidRPr="002F21EE">
        <w:rPr>
          <w:color w:val="000000" w:themeColor="text1"/>
        </w:rPr>
        <w:t xml:space="preserve"> которых предоставляется субсидия, а также отчетность о достижении значений результатов использования субсидии.</w:t>
      </w:r>
    </w:p>
    <w:p w:rsidR="001A2DB9" w:rsidRPr="002F21EE" w:rsidRDefault="001A2DB9">
      <w:pPr>
        <w:pStyle w:val="ConsPlusNormal"/>
        <w:spacing w:before="220"/>
        <w:ind w:firstLine="540"/>
        <w:jc w:val="both"/>
        <w:rPr>
          <w:color w:val="000000" w:themeColor="text1"/>
        </w:rPr>
      </w:pPr>
      <w:r w:rsidRPr="002F21EE">
        <w:rPr>
          <w:color w:val="000000" w:themeColor="text1"/>
        </w:rPr>
        <w:t>22(1).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23.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24. </w:t>
      </w:r>
      <w:proofErr w:type="gramStart"/>
      <w:r w:rsidRPr="002F21EE">
        <w:rPr>
          <w:color w:val="000000" w:themeColor="text1"/>
        </w:rPr>
        <w:t>Контроль за</w:t>
      </w:r>
      <w:proofErr w:type="gramEnd"/>
      <w:r w:rsidRPr="002F21EE">
        <w:rPr>
          <w:color w:val="000000" w:themeColor="text1"/>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2F21EE" w:rsidRPr="002F21EE" w:rsidRDefault="002F21EE">
      <w:pPr>
        <w:rPr>
          <w:rFonts w:ascii="Calibri" w:eastAsiaTheme="minorEastAsia" w:hAnsi="Calibri" w:cs="Calibri"/>
          <w:color w:val="000000" w:themeColor="text1"/>
          <w:lang w:eastAsia="ru-RU"/>
        </w:rPr>
      </w:pPr>
      <w:r w:rsidRPr="002F21EE">
        <w:rPr>
          <w:color w:val="000000" w:themeColor="text1"/>
        </w:rPr>
        <w:br w:type="page"/>
      </w:r>
    </w:p>
    <w:p w:rsidR="001A2DB9" w:rsidRPr="002F21EE" w:rsidRDefault="001A2DB9">
      <w:pPr>
        <w:pStyle w:val="ConsPlusNormal"/>
        <w:jc w:val="right"/>
        <w:outlineLvl w:val="1"/>
        <w:rPr>
          <w:color w:val="000000" w:themeColor="text1"/>
        </w:rPr>
      </w:pPr>
      <w:r w:rsidRPr="002F21EE">
        <w:rPr>
          <w:color w:val="000000" w:themeColor="text1"/>
        </w:rPr>
        <w:lastRenderedPageBreak/>
        <w:t>Приложение N 12</w:t>
      </w:r>
    </w:p>
    <w:p w:rsidR="001A2DB9" w:rsidRPr="002F21EE" w:rsidRDefault="001A2DB9">
      <w:pPr>
        <w:pStyle w:val="ConsPlusNormal"/>
        <w:jc w:val="right"/>
        <w:rPr>
          <w:color w:val="000000" w:themeColor="text1"/>
        </w:rPr>
      </w:pPr>
      <w:r w:rsidRPr="002F21EE">
        <w:rPr>
          <w:color w:val="000000" w:themeColor="text1"/>
        </w:rPr>
        <w:t>к государственной программе</w:t>
      </w:r>
    </w:p>
    <w:p w:rsidR="001A2DB9" w:rsidRPr="002F21EE" w:rsidRDefault="001A2DB9">
      <w:pPr>
        <w:pStyle w:val="ConsPlusNormal"/>
        <w:jc w:val="right"/>
        <w:rPr>
          <w:color w:val="000000" w:themeColor="text1"/>
        </w:rPr>
      </w:pPr>
      <w:r w:rsidRPr="002F21EE">
        <w:rPr>
          <w:color w:val="000000" w:themeColor="text1"/>
        </w:rPr>
        <w:t>Российской Федерации "</w:t>
      </w:r>
      <w:proofErr w:type="gramStart"/>
      <w:r w:rsidRPr="002F21EE">
        <w:rPr>
          <w:color w:val="000000" w:themeColor="text1"/>
        </w:rPr>
        <w:t>Комплексное</w:t>
      </w:r>
      <w:proofErr w:type="gramEnd"/>
    </w:p>
    <w:p w:rsidR="001A2DB9" w:rsidRPr="002F21EE" w:rsidRDefault="001A2DB9">
      <w:pPr>
        <w:pStyle w:val="ConsPlusNormal"/>
        <w:jc w:val="right"/>
        <w:rPr>
          <w:color w:val="000000" w:themeColor="text1"/>
        </w:rPr>
      </w:pPr>
      <w:r w:rsidRPr="002F21EE">
        <w:rPr>
          <w:color w:val="000000" w:themeColor="text1"/>
        </w:rPr>
        <w:t>развитие сельских территорий"</w:t>
      </w:r>
    </w:p>
    <w:p w:rsidR="001A2DB9" w:rsidRPr="002F21EE" w:rsidRDefault="001A2DB9">
      <w:pPr>
        <w:pStyle w:val="ConsPlusNormal"/>
        <w:jc w:val="both"/>
        <w:rPr>
          <w:color w:val="000000" w:themeColor="text1"/>
        </w:rPr>
      </w:pPr>
    </w:p>
    <w:p w:rsidR="001A2DB9" w:rsidRPr="002F21EE" w:rsidRDefault="001A2DB9">
      <w:pPr>
        <w:pStyle w:val="ConsPlusTitle"/>
        <w:jc w:val="center"/>
        <w:rPr>
          <w:color w:val="000000" w:themeColor="text1"/>
        </w:rPr>
      </w:pPr>
      <w:r w:rsidRPr="002F21EE">
        <w:rPr>
          <w:color w:val="000000" w:themeColor="text1"/>
        </w:rPr>
        <w:t>ПЕРЕЧЕНЬ</w:t>
      </w:r>
    </w:p>
    <w:p w:rsidR="001A2DB9" w:rsidRPr="002F21EE" w:rsidRDefault="001A2DB9">
      <w:pPr>
        <w:pStyle w:val="ConsPlusTitle"/>
        <w:jc w:val="center"/>
        <w:rPr>
          <w:color w:val="000000" w:themeColor="text1"/>
        </w:rPr>
      </w:pPr>
      <w:r w:rsidRPr="002F21EE">
        <w:rPr>
          <w:color w:val="000000" w:themeColor="text1"/>
        </w:rPr>
        <w:t>ОБЪЕКТОВ КАПИТАЛЬНОГО СТРОИТЕЛЬСТВА, МЕРОПРИЯТИЙ</w:t>
      </w:r>
    </w:p>
    <w:p w:rsidR="001A2DB9" w:rsidRPr="002F21EE" w:rsidRDefault="001A2DB9">
      <w:pPr>
        <w:pStyle w:val="ConsPlusTitle"/>
        <w:jc w:val="center"/>
        <w:rPr>
          <w:color w:val="000000" w:themeColor="text1"/>
        </w:rPr>
      </w:pPr>
      <w:r w:rsidRPr="002F21EE">
        <w:rPr>
          <w:color w:val="000000" w:themeColor="text1"/>
        </w:rPr>
        <w:t>(УКРУПНЕННЫХ ИНВЕСТИЦИОННЫХ ПРОЕКТОВ), ОБЪЕКТОВ</w:t>
      </w:r>
    </w:p>
    <w:p w:rsidR="001A2DB9" w:rsidRPr="002F21EE" w:rsidRDefault="001A2DB9">
      <w:pPr>
        <w:pStyle w:val="ConsPlusTitle"/>
        <w:jc w:val="center"/>
        <w:rPr>
          <w:color w:val="000000" w:themeColor="text1"/>
        </w:rPr>
      </w:pPr>
      <w:r w:rsidRPr="002F21EE">
        <w:rPr>
          <w:color w:val="000000" w:themeColor="text1"/>
        </w:rPr>
        <w:t>НЕДВИЖИМОСТИ, ВКЛЮЧЕННЫХ (ПОДЛЕЖАЩИХ ВКЛЮЧЕНИЮ)</w:t>
      </w:r>
    </w:p>
    <w:p w:rsidR="001A2DB9" w:rsidRPr="002F21EE" w:rsidRDefault="001A2DB9">
      <w:pPr>
        <w:pStyle w:val="ConsPlusTitle"/>
        <w:jc w:val="center"/>
        <w:rPr>
          <w:color w:val="000000" w:themeColor="text1"/>
        </w:rPr>
      </w:pPr>
      <w:r w:rsidRPr="002F21EE">
        <w:rPr>
          <w:color w:val="000000" w:themeColor="text1"/>
        </w:rPr>
        <w:t>В ФЕДЕРАЛЬНУЮ АДРЕСНУЮ ИНВЕСТИЦИОННУЮ ПРОГРАММУ</w:t>
      </w:r>
    </w:p>
    <w:p w:rsidR="001A2DB9" w:rsidRPr="002F21EE" w:rsidRDefault="001A2DB9">
      <w:pPr>
        <w:pStyle w:val="ConsPlusTitle"/>
        <w:jc w:val="center"/>
        <w:rPr>
          <w:color w:val="000000" w:themeColor="text1"/>
        </w:rPr>
      </w:pPr>
      <w:proofErr w:type="gramStart"/>
      <w:r w:rsidRPr="002F21EE">
        <w:rPr>
          <w:color w:val="000000" w:themeColor="text1"/>
        </w:rPr>
        <w:t>И РЕАЛИЗУЕМЫХ В РАМКАХ ГОСУДАРСТВЕННОЙ ПРОГРАММЫ</w:t>
      </w:r>
      <w:proofErr w:type="gramEnd"/>
    </w:p>
    <w:p w:rsidR="001A2DB9" w:rsidRPr="002F21EE" w:rsidRDefault="001A2DB9">
      <w:pPr>
        <w:pStyle w:val="ConsPlusTitle"/>
        <w:jc w:val="center"/>
        <w:rPr>
          <w:color w:val="000000" w:themeColor="text1"/>
        </w:rPr>
      </w:pPr>
      <w:r w:rsidRPr="002F21EE">
        <w:rPr>
          <w:color w:val="000000" w:themeColor="text1"/>
        </w:rPr>
        <w:t>РОССИЙСКОЙ ФЕДЕРАЦИИ "КОМПЛЕКСНОЕ РАЗВИТИЕ</w:t>
      </w:r>
    </w:p>
    <w:p w:rsidR="001A2DB9" w:rsidRPr="002F21EE" w:rsidRDefault="001A2DB9">
      <w:pPr>
        <w:pStyle w:val="ConsPlusTitle"/>
        <w:jc w:val="center"/>
        <w:rPr>
          <w:color w:val="000000" w:themeColor="text1"/>
        </w:rPr>
      </w:pPr>
      <w:r w:rsidRPr="002F21EE">
        <w:rPr>
          <w:color w:val="000000" w:themeColor="text1"/>
        </w:rPr>
        <w:t>СЕЛЬСКИХ ТЕРРИТОРИЙ"</w:t>
      </w:r>
    </w:p>
    <w:p w:rsidR="001A2DB9" w:rsidRPr="002F21EE" w:rsidRDefault="001A2DB9">
      <w:pPr>
        <w:pStyle w:val="ConsPlusNormal"/>
        <w:jc w:val="both"/>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 xml:space="preserve">Утратил силу. - </w:t>
      </w:r>
      <w:hyperlink r:id="rId147">
        <w:r w:rsidRPr="002F21EE">
          <w:rPr>
            <w:color w:val="000000" w:themeColor="text1"/>
          </w:rPr>
          <w:t>Постановление</w:t>
        </w:r>
      </w:hyperlink>
      <w:r w:rsidRPr="002F21EE">
        <w:rPr>
          <w:color w:val="000000" w:themeColor="text1"/>
        </w:rPr>
        <w:t xml:space="preserve"> Правительства РФ от 22.12.2023 N 2248.</w:t>
      </w: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2F21EE" w:rsidRPr="002F21EE" w:rsidRDefault="002F21EE">
      <w:pPr>
        <w:rPr>
          <w:rFonts w:ascii="Calibri" w:eastAsiaTheme="minorEastAsia" w:hAnsi="Calibri" w:cs="Calibri"/>
          <w:color w:val="000000" w:themeColor="text1"/>
          <w:lang w:eastAsia="ru-RU"/>
        </w:rPr>
      </w:pPr>
      <w:r w:rsidRPr="002F21EE">
        <w:rPr>
          <w:color w:val="000000" w:themeColor="text1"/>
        </w:rPr>
        <w:br w:type="page"/>
      </w:r>
    </w:p>
    <w:p w:rsidR="001A2DB9" w:rsidRPr="002F21EE" w:rsidRDefault="001A2DB9">
      <w:pPr>
        <w:pStyle w:val="ConsPlusNormal"/>
        <w:jc w:val="right"/>
        <w:outlineLvl w:val="1"/>
        <w:rPr>
          <w:color w:val="000000" w:themeColor="text1"/>
        </w:rPr>
      </w:pPr>
      <w:r w:rsidRPr="002F21EE">
        <w:rPr>
          <w:color w:val="000000" w:themeColor="text1"/>
        </w:rPr>
        <w:lastRenderedPageBreak/>
        <w:t>Приложение N 13</w:t>
      </w:r>
    </w:p>
    <w:p w:rsidR="001A2DB9" w:rsidRPr="002F21EE" w:rsidRDefault="001A2DB9">
      <w:pPr>
        <w:pStyle w:val="ConsPlusNormal"/>
        <w:jc w:val="right"/>
        <w:rPr>
          <w:color w:val="000000" w:themeColor="text1"/>
        </w:rPr>
      </w:pPr>
      <w:r w:rsidRPr="002F21EE">
        <w:rPr>
          <w:color w:val="000000" w:themeColor="text1"/>
        </w:rPr>
        <w:t>к государственной программе</w:t>
      </w:r>
    </w:p>
    <w:p w:rsidR="001A2DB9" w:rsidRPr="002F21EE" w:rsidRDefault="001A2DB9">
      <w:pPr>
        <w:pStyle w:val="ConsPlusNormal"/>
        <w:jc w:val="right"/>
        <w:rPr>
          <w:color w:val="000000" w:themeColor="text1"/>
        </w:rPr>
      </w:pPr>
      <w:r w:rsidRPr="002F21EE">
        <w:rPr>
          <w:color w:val="000000" w:themeColor="text1"/>
        </w:rPr>
        <w:t>Российской Федерации "</w:t>
      </w:r>
      <w:proofErr w:type="gramStart"/>
      <w:r w:rsidRPr="002F21EE">
        <w:rPr>
          <w:color w:val="000000" w:themeColor="text1"/>
        </w:rPr>
        <w:t>Комплексное</w:t>
      </w:r>
      <w:proofErr w:type="gramEnd"/>
    </w:p>
    <w:p w:rsidR="001A2DB9" w:rsidRPr="002F21EE" w:rsidRDefault="001A2DB9">
      <w:pPr>
        <w:pStyle w:val="ConsPlusNormal"/>
        <w:jc w:val="right"/>
        <w:rPr>
          <w:color w:val="000000" w:themeColor="text1"/>
        </w:rPr>
      </w:pPr>
      <w:r w:rsidRPr="002F21EE">
        <w:rPr>
          <w:color w:val="000000" w:themeColor="text1"/>
        </w:rPr>
        <w:t>развитие сельских территорий"</w:t>
      </w:r>
    </w:p>
    <w:p w:rsidR="001A2DB9" w:rsidRPr="002F21EE" w:rsidRDefault="001A2DB9">
      <w:pPr>
        <w:pStyle w:val="ConsPlusNormal"/>
        <w:jc w:val="both"/>
        <w:rPr>
          <w:color w:val="000000" w:themeColor="text1"/>
        </w:rPr>
      </w:pPr>
    </w:p>
    <w:p w:rsidR="001A2DB9" w:rsidRPr="002F21EE" w:rsidRDefault="001A2DB9">
      <w:pPr>
        <w:pStyle w:val="ConsPlusTitle"/>
        <w:jc w:val="center"/>
        <w:rPr>
          <w:color w:val="000000" w:themeColor="text1"/>
        </w:rPr>
      </w:pPr>
      <w:bookmarkStart w:id="129" w:name="P1193"/>
      <w:bookmarkEnd w:id="129"/>
      <w:r w:rsidRPr="002F21EE">
        <w:rPr>
          <w:color w:val="000000" w:themeColor="text1"/>
        </w:rPr>
        <w:t>ПРАВИЛА</w:t>
      </w:r>
    </w:p>
    <w:p w:rsidR="001A2DB9" w:rsidRPr="002F21EE" w:rsidRDefault="001A2DB9">
      <w:pPr>
        <w:pStyle w:val="ConsPlusTitle"/>
        <w:jc w:val="center"/>
        <w:rPr>
          <w:color w:val="000000" w:themeColor="text1"/>
        </w:rPr>
      </w:pPr>
      <w:r w:rsidRPr="002F21EE">
        <w:rPr>
          <w:color w:val="000000" w:themeColor="text1"/>
        </w:rPr>
        <w:t xml:space="preserve">ПРЕДОСТАВЛЕНИЯ И РАСПРЕДЕЛЕНИЯ СУБСИДИЙ </w:t>
      </w:r>
      <w:proofErr w:type="gramStart"/>
      <w:r w:rsidRPr="002F21EE">
        <w:rPr>
          <w:color w:val="000000" w:themeColor="text1"/>
        </w:rPr>
        <w:t>ИЗ</w:t>
      </w:r>
      <w:proofErr w:type="gramEnd"/>
      <w:r w:rsidRPr="002F21EE">
        <w:rPr>
          <w:color w:val="000000" w:themeColor="text1"/>
        </w:rPr>
        <w:t xml:space="preserve"> ФЕДЕРАЛЬНОГО</w:t>
      </w:r>
    </w:p>
    <w:p w:rsidR="001A2DB9" w:rsidRPr="002F21EE" w:rsidRDefault="001A2DB9">
      <w:pPr>
        <w:pStyle w:val="ConsPlusTitle"/>
        <w:jc w:val="center"/>
        <w:rPr>
          <w:color w:val="000000" w:themeColor="text1"/>
        </w:rPr>
      </w:pPr>
      <w:r w:rsidRPr="002F21EE">
        <w:rPr>
          <w:color w:val="000000" w:themeColor="text1"/>
        </w:rPr>
        <w:t>БЮДЖЕТА БЮДЖЕТАМ ДОНЕЦКОЙ НАРОДНОЙ РЕСПУБЛИКИ, ЛУГАНСКОЙ</w:t>
      </w:r>
    </w:p>
    <w:p w:rsidR="001A2DB9" w:rsidRPr="002F21EE" w:rsidRDefault="001A2DB9">
      <w:pPr>
        <w:pStyle w:val="ConsPlusTitle"/>
        <w:jc w:val="center"/>
        <w:rPr>
          <w:color w:val="000000" w:themeColor="text1"/>
        </w:rPr>
      </w:pPr>
      <w:r w:rsidRPr="002F21EE">
        <w:rPr>
          <w:color w:val="000000" w:themeColor="text1"/>
        </w:rPr>
        <w:t>НАРОДНОЙ РЕСПУБЛИКИ, ЗАПОРОЖСКОЙ ОБЛАСТИ И ХЕРСОНСКОЙ</w:t>
      </w:r>
    </w:p>
    <w:p w:rsidR="001A2DB9" w:rsidRPr="002F21EE" w:rsidRDefault="001A2DB9">
      <w:pPr>
        <w:pStyle w:val="ConsPlusTitle"/>
        <w:jc w:val="center"/>
        <w:rPr>
          <w:color w:val="000000" w:themeColor="text1"/>
        </w:rPr>
      </w:pPr>
      <w:r w:rsidRPr="002F21EE">
        <w:rPr>
          <w:color w:val="000000" w:themeColor="text1"/>
        </w:rPr>
        <w:t xml:space="preserve">ОБЛАСТИ НА МЕРОПРИЯТИЯ ПО </w:t>
      </w:r>
      <w:proofErr w:type="gramStart"/>
      <w:r w:rsidRPr="002F21EE">
        <w:rPr>
          <w:color w:val="000000" w:themeColor="text1"/>
        </w:rPr>
        <w:t>ИНФРАСТРУКТУРНОМУ</w:t>
      </w:r>
      <w:proofErr w:type="gramEnd"/>
    </w:p>
    <w:p w:rsidR="001A2DB9" w:rsidRPr="002F21EE" w:rsidRDefault="001A2DB9">
      <w:pPr>
        <w:pStyle w:val="ConsPlusTitle"/>
        <w:jc w:val="center"/>
        <w:rPr>
          <w:color w:val="000000" w:themeColor="text1"/>
        </w:rPr>
      </w:pPr>
      <w:r w:rsidRPr="002F21EE">
        <w:rPr>
          <w:color w:val="000000" w:themeColor="text1"/>
        </w:rPr>
        <w:t>ОБУСТРОЙСТВУ СЕЛЬСКИХ ТЕРРИТОРИЙ</w:t>
      </w:r>
    </w:p>
    <w:p w:rsidR="001A2DB9" w:rsidRPr="002F21EE" w:rsidRDefault="001A2DB9">
      <w:pPr>
        <w:pStyle w:val="ConsPlusNormal"/>
        <w:jc w:val="both"/>
        <w:rPr>
          <w:color w:val="000000" w:themeColor="text1"/>
        </w:rPr>
      </w:pPr>
    </w:p>
    <w:p w:rsidR="001A2DB9" w:rsidRPr="002F21EE" w:rsidRDefault="001A2DB9">
      <w:pPr>
        <w:pStyle w:val="ConsPlusNormal"/>
        <w:ind w:firstLine="540"/>
        <w:jc w:val="both"/>
        <w:rPr>
          <w:color w:val="000000" w:themeColor="text1"/>
        </w:rPr>
      </w:pPr>
      <w:bookmarkStart w:id="130" w:name="P1200"/>
      <w:bookmarkEnd w:id="130"/>
      <w:r w:rsidRPr="002F21EE">
        <w:rPr>
          <w:color w:val="000000" w:themeColor="text1"/>
        </w:rPr>
        <w:t xml:space="preserve">1. </w:t>
      </w:r>
      <w:proofErr w:type="gramStart"/>
      <w:r w:rsidRPr="002F21EE">
        <w:rPr>
          <w:color w:val="000000" w:themeColor="text1"/>
        </w:rPr>
        <w:t xml:space="preserve">Настоящие Правила устанавливают цели, порядок и условия предоставления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в целях </w:t>
      </w:r>
      <w:proofErr w:type="spellStart"/>
      <w:r w:rsidRPr="002F21EE">
        <w:rPr>
          <w:color w:val="000000" w:themeColor="text1"/>
        </w:rPr>
        <w:t>софинансирования</w:t>
      </w:r>
      <w:proofErr w:type="spellEnd"/>
      <w:r w:rsidRPr="002F21EE">
        <w:rPr>
          <w:color w:val="000000" w:themeColor="text1"/>
        </w:rPr>
        <w:t xml:space="preserve"> расходных обязательств Донецкой Народной Республики, Луганской Народной Республики, Запорожской области и Херсонской области, возникающих при реализации мероприятий по инфраструктурному обустройству сельских территорий (далее соответственно - субъекты Российской Федерации, субсидии), и (или) предоставления из бюджетов</w:t>
      </w:r>
      <w:proofErr w:type="gramEnd"/>
      <w:r w:rsidRPr="002F21EE">
        <w:rPr>
          <w:color w:val="000000" w:themeColor="text1"/>
        </w:rPr>
        <w:t xml:space="preserve"> </w:t>
      </w:r>
      <w:proofErr w:type="gramStart"/>
      <w:r w:rsidRPr="002F21EE">
        <w:rPr>
          <w:color w:val="000000" w:themeColor="text1"/>
        </w:rPr>
        <w:t xml:space="preserve">субъектов Российской Федерации межбюджетных трансфертов в форме субсидий местным бюджетам в целях </w:t>
      </w:r>
      <w:proofErr w:type="spellStart"/>
      <w:r w:rsidRPr="002F21EE">
        <w:rPr>
          <w:color w:val="000000" w:themeColor="text1"/>
        </w:rPr>
        <w:t>софинансирования</w:t>
      </w:r>
      <w:proofErr w:type="spellEnd"/>
      <w:r w:rsidRPr="002F21EE">
        <w:rPr>
          <w:color w:val="000000" w:themeColor="text1"/>
        </w:rPr>
        <w:t xml:space="preserve"> расходных обязательств муниципальных образований, возникающих при реализации мероприятий по инфраструктурному обустройству сельских территорий в рамках федерального проекта "Развитие отдельных территорий"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w:t>
      </w:r>
      <w:proofErr w:type="gramEnd"/>
      <w:r w:rsidRPr="002F21EE">
        <w:rPr>
          <w:color w:val="000000" w:themeColor="text1"/>
        </w:rPr>
        <w:t xml:space="preserve"> развитие сельских территорий" и о внесении изменений в некоторые акты Правительства Российской Федерации", на территориях субъектов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2. Для целей настоящих Правил используется понятие "сельские территории" - сельские населенные пункты, поселки городского типа и межселенные территории, рабочие поселки.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уполномоченным высшим исполнительным органом субъекта Российской Федерации (далее - исполнительный орган), по согласованию с Министерством сельского хозяйства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200">
        <w:r w:rsidRPr="002F21EE">
          <w:rPr>
            <w:color w:val="000000" w:themeColor="text1"/>
          </w:rPr>
          <w:t>пункте 1</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r w:rsidRPr="002F21EE">
        <w:rPr>
          <w:color w:val="000000" w:themeColor="text1"/>
        </w:rPr>
        <w:t>4. Субсидии предоставляются при соблюдении следующих условий:</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а) наличие правовых актов субъекта Российской Федерации, утверждающих перечень мероприятий по инфраструктурному обустройству сельских территорий, при реализации которых возникают расходные обязательства субъекта Российской Федерации, в целях </w:t>
      </w:r>
      <w:proofErr w:type="spellStart"/>
      <w:r w:rsidRPr="002F21EE">
        <w:rPr>
          <w:color w:val="000000" w:themeColor="text1"/>
        </w:rPr>
        <w:t>софинансирования</w:t>
      </w:r>
      <w:proofErr w:type="spellEnd"/>
      <w:r w:rsidRPr="002F21EE">
        <w:rPr>
          <w:color w:val="000000" w:themeColor="text1"/>
        </w:rPr>
        <w:t xml:space="preserve"> которых предоставляется субсидия, в соответствии с требованиями нормативных правовых актов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2F21EE">
        <w:rPr>
          <w:color w:val="000000" w:themeColor="text1"/>
        </w:rPr>
        <w:t>софинансирование</w:t>
      </w:r>
      <w:proofErr w:type="spellEnd"/>
      <w:r w:rsidRPr="002F21EE">
        <w:rPr>
          <w:color w:val="000000" w:themeColor="text1"/>
        </w:rPr>
        <w:t xml:space="preserve"> которого осуществляется из федерального бюджета, в объеме, необходимом для его исполнения;</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w:t>
      </w:r>
      <w:r w:rsidRPr="002F21EE">
        <w:rPr>
          <w:color w:val="000000" w:themeColor="text1"/>
        </w:rPr>
        <w:lastRenderedPageBreak/>
        <w:t xml:space="preserve">субсидии (далее - соглашение) в соответствии с </w:t>
      </w:r>
      <w:hyperlink r:id="rId148">
        <w:r w:rsidRPr="002F21EE">
          <w:rPr>
            <w:color w:val="000000" w:themeColor="text1"/>
          </w:rPr>
          <w:t>пунктом 10</w:t>
        </w:r>
      </w:hyperlink>
      <w:r w:rsidRPr="002F21EE">
        <w:rPr>
          <w:color w:val="000000" w:themeColor="text1"/>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w:t>
      </w:r>
      <w:proofErr w:type="gramEnd"/>
      <w:r w:rsidRPr="002F21EE">
        <w:rPr>
          <w:color w:val="000000" w:themeColor="text1"/>
        </w:rPr>
        <w:t xml:space="preserve"> бюджетам субъектов Российской Федерации" (далее - Правила предоставления субсидий).</w:t>
      </w:r>
    </w:p>
    <w:p w:rsidR="001A2DB9" w:rsidRPr="002F21EE" w:rsidRDefault="001A2DB9">
      <w:pPr>
        <w:pStyle w:val="ConsPlusNormal"/>
        <w:spacing w:before="220"/>
        <w:ind w:firstLine="540"/>
        <w:jc w:val="both"/>
        <w:rPr>
          <w:color w:val="000000" w:themeColor="text1"/>
        </w:rPr>
      </w:pPr>
      <w:bookmarkStart w:id="131" w:name="P1207"/>
      <w:bookmarkEnd w:id="131"/>
      <w:r w:rsidRPr="002F21EE">
        <w:rPr>
          <w:color w:val="000000" w:themeColor="text1"/>
        </w:rPr>
        <w:t xml:space="preserve">5. </w:t>
      </w:r>
      <w:proofErr w:type="gramStart"/>
      <w:r w:rsidRPr="002F21EE">
        <w:rPr>
          <w:color w:val="000000" w:themeColor="text1"/>
        </w:rPr>
        <w:t xml:space="preserve">В целях получения субсидии высший исполнительный орган субъекта Российской Федерации или исполнительный орган представляют в Министерство сельского хозяйства Российской Федерации заявку на предоставление субсидии в целях </w:t>
      </w:r>
      <w:proofErr w:type="spellStart"/>
      <w:r w:rsidRPr="002F21EE">
        <w:rPr>
          <w:color w:val="000000" w:themeColor="text1"/>
        </w:rPr>
        <w:t>софинансирования</w:t>
      </w:r>
      <w:proofErr w:type="spellEnd"/>
      <w:r w:rsidRPr="002F21EE">
        <w:rPr>
          <w:color w:val="000000" w:themeColor="text1"/>
        </w:rPr>
        <w:t xml:space="preserve"> расходных обязательств субъекта Российской Федерации, возникающих при реализации мероприятий по инфраструктурному обустройству сельских территорий, по форме согласно </w:t>
      </w:r>
      <w:hyperlink w:anchor="P1288">
        <w:r w:rsidRPr="002F21EE">
          <w:rPr>
            <w:color w:val="000000" w:themeColor="text1"/>
          </w:rPr>
          <w:t>приложению</w:t>
        </w:r>
      </w:hyperlink>
      <w:r w:rsidRPr="002F21EE">
        <w:rPr>
          <w:color w:val="000000" w:themeColor="text1"/>
        </w:rPr>
        <w:t xml:space="preserve"> с учетом приоритетности их реализации (с приложением пояснительной записки по каждому мероприятию).</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6. Критериями отбора субъектов Российской Федерации для предоставления субсидии являются:</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а) наличие заявки, указанной в </w:t>
      </w:r>
      <w:hyperlink w:anchor="P1207">
        <w:r w:rsidRPr="002F21EE">
          <w:rPr>
            <w:color w:val="000000" w:themeColor="text1"/>
          </w:rPr>
          <w:t>пункте 5</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б) наличие нормативного правового акта субъекта Российской Федерации, утверждающего порядок и условия предоставления из бюджета субъекта Российской Федерации средств, источником </w:t>
      </w:r>
      <w:proofErr w:type="spellStart"/>
      <w:r w:rsidRPr="002F21EE">
        <w:rPr>
          <w:color w:val="000000" w:themeColor="text1"/>
        </w:rPr>
        <w:t>софинансирования</w:t>
      </w:r>
      <w:proofErr w:type="spellEnd"/>
      <w:r w:rsidRPr="002F21EE">
        <w:rPr>
          <w:color w:val="000000" w:themeColor="text1"/>
        </w:rPr>
        <w:t xml:space="preserve"> которых является субсидия, на реализацию мероприятий по инфраструктурному обустройству сельских территорий.</w:t>
      </w:r>
    </w:p>
    <w:p w:rsidR="001A2DB9" w:rsidRPr="002F21EE" w:rsidRDefault="001A2DB9">
      <w:pPr>
        <w:pStyle w:val="ConsPlusNormal"/>
        <w:spacing w:before="220"/>
        <w:ind w:firstLine="540"/>
        <w:jc w:val="both"/>
        <w:rPr>
          <w:color w:val="000000" w:themeColor="text1"/>
        </w:rPr>
      </w:pPr>
      <w:r w:rsidRPr="002F21EE">
        <w:rPr>
          <w:color w:val="000000" w:themeColor="text1"/>
        </w:rPr>
        <w:t>7. Субсидии предоставляются на реализацию следующих мероприятий по инфраструктурному обустройству сельских территорий:</w:t>
      </w:r>
    </w:p>
    <w:p w:rsidR="001A2DB9" w:rsidRPr="002F21EE" w:rsidRDefault="001A2DB9">
      <w:pPr>
        <w:pStyle w:val="ConsPlusNormal"/>
        <w:spacing w:before="220"/>
        <w:ind w:firstLine="540"/>
        <w:jc w:val="both"/>
        <w:rPr>
          <w:color w:val="000000" w:themeColor="text1"/>
        </w:rPr>
      </w:pPr>
      <w:bookmarkStart w:id="132" w:name="P1212"/>
      <w:bookmarkEnd w:id="132"/>
      <w:r w:rsidRPr="002F21EE">
        <w:rPr>
          <w:color w:val="000000" w:themeColor="text1"/>
        </w:rPr>
        <w:t>а) строительство и реконструкция (модернизация) объектов (в том числе модульных), капитальный ремонт объектов (в том числе многофункциональных), предназначенных для предоставления соответствующих услуг населению (в том числе маломобильному) и осуществления образовательной деятельности:</w:t>
      </w:r>
    </w:p>
    <w:p w:rsidR="001A2DB9" w:rsidRPr="002F21EE" w:rsidRDefault="001A2DB9">
      <w:pPr>
        <w:pStyle w:val="ConsPlusNormal"/>
        <w:spacing w:before="220"/>
        <w:ind w:firstLine="540"/>
        <w:jc w:val="both"/>
        <w:rPr>
          <w:color w:val="000000" w:themeColor="text1"/>
        </w:rPr>
      </w:pPr>
      <w:r w:rsidRPr="002F21EE">
        <w:rPr>
          <w:color w:val="000000" w:themeColor="text1"/>
        </w:rPr>
        <w:t>государственных или муниципальных дошкольных образовательных организаций;</w:t>
      </w:r>
    </w:p>
    <w:p w:rsidR="001A2DB9" w:rsidRPr="002F21EE" w:rsidRDefault="001A2DB9">
      <w:pPr>
        <w:pStyle w:val="ConsPlusNormal"/>
        <w:spacing w:before="220"/>
        <w:ind w:firstLine="540"/>
        <w:jc w:val="both"/>
        <w:rPr>
          <w:color w:val="000000" w:themeColor="text1"/>
        </w:rPr>
      </w:pPr>
      <w:r w:rsidRPr="002F21EE">
        <w:rPr>
          <w:color w:val="000000" w:themeColor="text1"/>
        </w:rPr>
        <w:t>государственных или муниципальных общеобразовательных организаций;</w:t>
      </w:r>
    </w:p>
    <w:p w:rsidR="001A2DB9" w:rsidRPr="002F21EE" w:rsidRDefault="001A2DB9">
      <w:pPr>
        <w:pStyle w:val="ConsPlusNormal"/>
        <w:spacing w:before="220"/>
        <w:ind w:firstLine="540"/>
        <w:jc w:val="both"/>
        <w:rPr>
          <w:color w:val="000000" w:themeColor="text1"/>
        </w:rPr>
      </w:pPr>
      <w:r w:rsidRPr="002F21EE">
        <w:rPr>
          <w:color w:val="000000" w:themeColor="text1"/>
        </w:rPr>
        <w:t>государственных или муниципальных организаций дополнительного образования;</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объектов, предназначенных для оказания медицинской помощи с применением телемедицинских технологий;</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государственных или муниципальных организаций культурно-досугового типа;</w:t>
      </w:r>
    </w:p>
    <w:p w:rsidR="001A2DB9" w:rsidRPr="002F21EE" w:rsidRDefault="001A2DB9">
      <w:pPr>
        <w:pStyle w:val="ConsPlusNormal"/>
        <w:spacing w:before="220"/>
        <w:ind w:firstLine="540"/>
        <w:jc w:val="both"/>
        <w:rPr>
          <w:color w:val="000000" w:themeColor="text1"/>
        </w:rPr>
      </w:pPr>
      <w:r w:rsidRPr="002F21EE">
        <w:rPr>
          <w:color w:val="000000" w:themeColor="text1"/>
        </w:rPr>
        <w:t>государственных или муниципальных физкультурно-спортивных организаций;</w:t>
      </w:r>
    </w:p>
    <w:p w:rsidR="001A2DB9" w:rsidRPr="002F21EE" w:rsidRDefault="001A2DB9">
      <w:pPr>
        <w:pStyle w:val="ConsPlusNormal"/>
        <w:spacing w:before="220"/>
        <w:ind w:firstLine="540"/>
        <w:jc w:val="both"/>
        <w:rPr>
          <w:color w:val="000000" w:themeColor="text1"/>
        </w:rPr>
      </w:pPr>
      <w:r w:rsidRPr="002F21EE">
        <w:rPr>
          <w:color w:val="000000" w:themeColor="text1"/>
        </w:rPr>
        <w:t>государственных организаций социального обслуживания;</w:t>
      </w:r>
    </w:p>
    <w:p w:rsidR="001A2DB9" w:rsidRPr="002F21EE" w:rsidRDefault="001A2DB9">
      <w:pPr>
        <w:pStyle w:val="ConsPlusNormal"/>
        <w:spacing w:before="220"/>
        <w:ind w:firstLine="540"/>
        <w:jc w:val="both"/>
        <w:rPr>
          <w:color w:val="000000" w:themeColor="text1"/>
        </w:rPr>
      </w:pPr>
      <w:bookmarkStart w:id="133" w:name="P1220"/>
      <w:bookmarkEnd w:id="133"/>
      <w:r w:rsidRPr="002F21EE">
        <w:rPr>
          <w:color w:val="000000" w:themeColor="text1"/>
        </w:rPr>
        <w:t>государственных учреждений, подведомственных уполномоченным в области ветеринарии исполнительным органам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p w:rsidR="001A2DB9" w:rsidRPr="002F21EE" w:rsidRDefault="001A2DB9">
      <w:pPr>
        <w:pStyle w:val="ConsPlusNormal"/>
        <w:spacing w:before="220"/>
        <w:ind w:firstLine="540"/>
        <w:jc w:val="both"/>
        <w:rPr>
          <w:color w:val="000000" w:themeColor="text1"/>
        </w:rPr>
      </w:pPr>
      <w:r w:rsidRPr="002F21EE">
        <w:rPr>
          <w:color w:val="000000" w:themeColor="text1"/>
        </w:rPr>
        <w:lastRenderedPageBreak/>
        <w:t xml:space="preserve">б) приобретение транспортных средств (не бывших в употреблении или эксплуатации) для обеспечения функционирования существующих или создаваемых объектов, указанных в </w:t>
      </w:r>
      <w:hyperlink w:anchor="P1212">
        <w:r w:rsidRPr="002F21EE">
          <w:rPr>
            <w:color w:val="000000" w:themeColor="text1"/>
          </w:rPr>
          <w:t>подпункте "а"</w:t>
        </w:r>
      </w:hyperlink>
      <w:r w:rsidRPr="002F21EE">
        <w:rPr>
          <w:color w:val="000000" w:themeColor="text1"/>
        </w:rPr>
        <w:t xml:space="preserve"> настоящего пункта:</w:t>
      </w:r>
    </w:p>
    <w:p w:rsidR="001A2DB9" w:rsidRPr="002F21EE" w:rsidRDefault="001A2DB9">
      <w:pPr>
        <w:pStyle w:val="ConsPlusNormal"/>
        <w:spacing w:before="220"/>
        <w:ind w:firstLine="540"/>
        <w:jc w:val="both"/>
        <w:rPr>
          <w:color w:val="000000" w:themeColor="text1"/>
        </w:rPr>
      </w:pPr>
      <w:r w:rsidRPr="002F21EE">
        <w:rPr>
          <w:color w:val="000000" w:themeColor="text1"/>
        </w:rPr>
        <w:t>пассажирских автобусов (микроавтобусов), в том числе автобусов (микроавтобусов), использующих природный газ в качестве моторного топлива;</w:t>
      </w:r>
    </w:p>
    <w:p w:rsidR="001A2DB9" w:rsidRPr="002F21EE" w:rsidRDefault="001A2DB9">
      <w:pPr>
        <w:pStyle w:val="ConsPlusNormal"/>
        <w:spacing w:before="220"/>
        <w:ind w:firstLine="540"/>
        <w:jc w:val="both"/>
        <w:rPr>
          <w:color w:val="000000" w:themeColor="text1"/>
        </w:rPr>
      </w:pPr>
      <w:r w:rsidRPr="002F21EE">
        <w:rPr>
          <w:color w:val="000000" w:themeColor="text1"/>
        </w:rPr>
        <w:t>санитарных автомобилей (автомобилей скорой помощи класса "А", оснащенных необходимым оборудованием);</w:t>
      </w:r>
    </w:p>
    <w:p w:rsidR="001A2DB9" w:rsidRPr="002F21EE" w:rsidRDefault="001A2DB9">
      <w:pPr>
        <w:pStyle w:val="ConsPlusNormal"/>
        <w:spacing w:before="220"/>
        <w:ind w:firstLine="540"/>
        <w:jc w:val="both"/>
        <w:rPr>
          <w:color w:val="000000" w:themeColor="text1"/>
        </w:rPr>
      </w:pPr>
      <w:r w:rsidRPr="002F21EE">
        <w:rPr>
          <w:color w:val="000000" w:themeColor="text1"/>
        </w:rP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1A2DB9" w:rsidRPr="002F21EE" w:rsidRDefault="001A2DB9">
      <w:pPr>
        <w:pStyle w:val="ConsPlusNormal"/>
        <w:spacing w:before="220"/>
        <w:ind w:firstLine="540"/>
        <w:jc w:val="both"/>
        <w:rPr>
          <w:color w:val="000000" w:themeColor="text1"/>
        </w:rPr>
      </w:pPr>
      <w:r w:rsidRPr="002F21EE">
        <w:rPr>
          <w:color w:val="000000" w:themeColor="text1"/>
        </w:rP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мобильных утилизационных установок для обеспечения деятельности государственных учреждений, указанных в </w:t>
      </w:r>
      <w:hyperlink w:anchor="P1220">
        <w:r w:rsidRPr="002F21EE">
          <w:rPr>
            <w:color w:val="000000" w:themeColor="text1"/>
          </w:rPr>
          <w:t>абзаце девятом подпункта "а"</w:t>
        </w:r>
      </w:hyperlink>
      <w:r w:rsidRPr="002F21EE">
        <w:rPr>
          <w:color w:val="000000" w:themeColor="text1"/>
        </w:rPr>
        <w:t xml:space="preserve"> настоящего пункта;</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в) приобретение и установка модульных конструкций (за исключением объектов массового пребывания граждан, указанных в </w:t>
      </w:r>
      <w:hyperlink r:id="rId149">
        <w:r w:rsidRPr="002F21EE">
          <w:rPr>
            <w:color w:val="000000" w:themeColor="text1"/>
          </w:rPr>
          <w:t>части 2.2 статьи 49</w:t>
        </w:r>
      </w:hyperlink>
      <w:r w:rsidRPr="002F21EE">
        <w:rPr>
          <w:color w:val="000000" w:themeColor="text1"/>
        </w:rPr>
        <w:t xml:space="preserve"> Градостроительного кодекса Российской Федерации), приобретение и установка оборудования (не бывшего в употреблении или эксплуатации) для обеспечения функционирования существующих или создаваемых объектов, указанных в </w:t>
      </w:r>
      <w:hyperlink w:anchor="P1212">
        <w:r w:rsidRPr="002F21EE">
          <w:rPr>
            <w:color w:val="000000" w:themeColor="text1"/>
          </w:rPr>
          <w:t>подпункте "а"</w:t>
        </w:r>
      </w:hyperlink>
      <w:r w:rsidRPr="002F21EE">
        <w:rPr>
          <w:color w:val="000000" w:themeColor="text1"/>
        </w:rPr>
        <w:t xml:space="preserve"> настоящего пункта;</w:t>
      </w:r>
    </w:p>
    <w:p w:rsidR="001A2DB9" w:rsidRPr="002F21EE" w:rsidRDefault="001A2DB9">
      <w:pPr>
        <w:pStyle w:val="ConsPlusNormal"/>
        <w:spacing w:before="220"/>
        <w:ind w:firstLine="540"/>
        <w:jc w:val="both"/>
        <w:rPr>
          <w:color w:val="000000" w:themeColor="text1"/>
        </w:rPr>
      </w:pPr>
      <w:r w:rsidRPr="002F21EE">
        <w:rPr>
          <w:color w:val="000000" w:themeColor="text1"/>
        </w:rPr>
        <w:t>г)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д) строительство, приобретение и установка </w:t>
      </w:r>
      <w:proofErr w:type="spellStart"/>
      <w:r w:rsidRPr="002F21EE">
        <w:rPr>
          <w:color w:val="000000" w:themeColor="text1"/>
        </w:rPr>
        <w:t>блочно</w:t>
      </w:r>
      <w:proofErr w:type="spellEnd"/>
      <w:r w:rsidRPr="002F21EE">
        <w:rPr>
          <w:color w:val="000000" w:themeColor="text1"/>
        </w:rPr>
        <w:t>-модульных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1A2DB9" w:rsidRPr="002F21EE" w:rsidRDefault="001A2DB9">
      <w:pPr>
        <w:pStyle w:val="ConsPlusNormal"/>
        <w:spacing w:before="220"/>
        <w:ind w:firstLine="540"/>
        <w:jc w:val="both"/>
        <w:rPr>
          <w:color w:val="000000" w:themeColor="text1"/>
        </w:rPr>
      </w:pPr>
      <w:r w:rsidRPr="002F21EE">
        <w:rPr>
          <w:color w:val="000000" w:themeColor="text1"/>
        </w:rPr>
        <w:t>е)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1A2DB9" w:rsidRPr="002F21EE" w:rsidRDefault="001A2DB9">
      <w:pPr>
        <w:pStyle w:val="ConsPlusNormal"/>
        <w:spacing w:before="220"/>
        <w:ind w:firstLine="540"/>
        <w:jc w:val="both"/>
        <w:rPr>
          <w:color w:val="000000" w:themeColor="text1"/>
        </w:rPr>
      </w:pPr>
      <w:r w:rsidRPr="002F21EE">
        <w:rPr>
          <w:color w:val="000000" w:themeColor="text1"/>
        </w:rPr>
        <w:t>ж) строительство, приобретение и монтаж газо-поршневых установок, газгольдеров для функционирования объектов жилого и нежилого фонда (объектов социального назначения);</w:t>
      </w:r>
    </w:p>
    <w:p w:rsidR="001A2DB9" w:rsidRPr="002F21EE" w:rsidRDefault="001A2DB9">
      <w:pPr>
        <w:pStyle w:val="ConsPlusNormal"/>
        <w:spacing w:before="220"/>
        <w:ind w:firstLine="540"/>
        <w:jc w:val="both"/>
        <w:rPr>
          <w:color w:val="000000" w:themeColor="text1"/>
        </w:rPr>
      </w:pPr>
      <w:r w:rsidRPr="002F21EE">
        <w:rPr>
          <w:color w:val="000000" w:themeColor="text1"/>
        </w:rPr>
        <w:t>з)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1A2DB9" w:rsidRPr="002F21EE" w:rsidRDefault="001A2DB9">
      <w:pPr>
        <w:pStyle w:val="ConsPlusNormal"/>
        <w:spacing w:before="220"/>
        <w:ind w:firstLine="540"/>
        <w:jc w:val="both"/>
        <w:rPr>
          <w:color w:val="000000" w:themeColor="text1"/>
        </w:rPr>
      </w:pPr>
      <w:r w:rsidRPr="002F21EE">
        <w:rPr>
          <w:color w:val="000000" w:themeColor="text1"/>
        </w:rPr>
        <w:t>и)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к) развитие телекоммуникаций (строительство (прокладка) линий передачи данных, приобретение и монтаж оборудования, </w:t>
      </w:r>
      <w:proofErr w:type="gramStart"/>
      <w:r w:rsidRPr="002F21EE">
        <w:rPr>
          <w:color w:val="000000" w:themeColor="text1"/>
        </w:rPr>
        <w:t>обеспечивающего</w:t>
      </w:r>
      <w:proofErr w:type="gramEnd"/>
      <w:r w:rsidRPr="002F21EE">
        <w:rPr>
          <w:color w:val="000000" w:themeColor="text1"/>
        </w:rPr>
        <w:t xml:space="preserve">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1A2DB9" w:rsidRPr="002F21EE" w:rsidRDefault="001A2DB9">
      <w:pPr>
        <w:pStyle w:val="ConsPlusNormal"/>
        <w:spacing w:before="220"/>
        <w:ind w:firstLine="540"/>
        <w:jc w:val="both"/>
        <w:rPr>
          <w:color w:val="000000" w:themeColor="text1"/>
        </w:rPr>
      </w:pPr>
      <w:bookmarkStart w:id="134" w:name="P1235"/>
      <w:bookmarkEnd w:id="134"/>
      <w:r w:rsidRPr="002F21EE">
        <w:rPr>
          <w:color w:val="000000" w:themeColor="text1"/>
        </w:rPr>
        <w:t xml:space="preserve">л) строительство объектов (зданий) для размещения в них многофункциональных </w:t>
      </w:r>
      <w:r w:rsidRPr="002F21EE">
        <w:rPr>
          <w:color w:val="000000" w:themeColor="text1"/>
        </w:rPr>
        <w:lastRenderedPageBreak/>
        <w:t xml:space="preserve">государственных и муниципальных организаций, включая организации, указанные в </w:t>
      </w:r>
      <w:hyperlink w:anchor="P1212">
        <w:r w:rsidRPr="002F21EE">
          <w:rPr>
            <w:color w:val="000000" w:themeColor="text1"/>
          </w:rPr>
          <w:t>подпункте "а"</w:t>
        </w:r>
      </w:hyperlink>
      <w:r w:rsidRPr="002F21EE">
        <w:rPr>
          <w:color w:val="000000" w:themeColor="text1"/>
        </w:rPr>
        <w:t xml:space="preserve"> настоящего пункта, а также иные государственные и муниципальные организации и учреждения;</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м)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ранее чем за 3 года до заключения государственного (муниципального) контракта на его приобретение, предоставляемого гражданам по договору найма жилого</w:t>
      </w:r>
      <w:proofErr w:type="gramEnd"/>
      <w:r w:rsidRPr="002F21EE">
        <w:rPr>
          <w:color w:val="000000" w:themeColor="text1"/>
        </w:rPr>
        <w:t xml:space="preserve"> </w:t>
      </w:r>
      <w:proofErr w:type="gramStart"/>
      <w:r w:rsidRPr="002F21EE">
        <w:rPr>
          <w:color w:val="000000" w:themeColor="text1"/>
        </w:rPr>
        <w:t xml:space="preserve">помещения, в порядке и на условиях, которые установлены </w:t>
      </w:r>
      <w:hyperlink w:anchor="P541">
        <w:r w:rsidRPr="002F21EE">
          <w:rPr>
            <w:color w:val="000000" w:themeColor="text1"/>
          </w:rPr>
          <w:t>приложением N 2</w:t>
        </w:r>
      </w:hyperlink>
      <w:r w:rsidRPr="002F21EE">
        <w:rPr>
          <w:color w:val="000000" w:themeColor="text1"/>
        </w:rPr>
        <w:t xml:space="preserve"> к Правилам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приведенным в приложении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w:t>
      </w:r>
      <w:proofErr w:type="gramEnd"/>
      <w:r w:rsidRPr="002F21EE">
        <w:rPr>
          <w:color w:val="000000" w:themeColor="text1"/>
        </w:rPr>
        <w:t xml:space="preserve">.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Предоставление субсидии из бюджета субъекта Российской Федерации, расходные обязательства субъекта Российской </w:t>
      </w:r>
      <w:proofErr w:type="gramStart"/>
      <w:r w:rsidRPr="002F21EE">
        <w:rPr>
          <w:color w:val="000000" w:themeColor="text1"/>
        </w:rPr>
        <w:t>Федерации</w:t>
      </w:r>
      <w:proofErr w:type="gramEnd"/>
      <w:r w:rsidRPr="002F21EE">
        <w:rPr>
          <w:color w:val="000000" w:themeColor="text1"/>
        </w:rPr>
        <w:t xml:space="preserve"> по предоставлению которой </w:t>
      </w:r>
      <w:proofErr w:type="spellStart"/>
      <w:r w:rsidRPr="002F21EE">
        <w:rPr>
          <w:color w:val="000000" w:themeColor="text1"/>
        </w:rPr>
        <w:t>софинансируются</w:t>
      </w:r>
      <w:proofErr w:type="spellEnd"/>
      <w:r w:rsidRPr="002F21EE">
        <w:rPr>
          <w:color w:val="000000" w:themeColor="text1"/>
        </w:rPr>
        <w:t xml:space="preserve"> из федерального бюджета, в целях приобретения у юридического лица объекта индивидуального жилищного строительства, построенного за счет средств федерального бюджета, не допускается;</w:t>
      </w:r>
    </w:p>
    <w:p w:rsidR="001A2DB9" w:rsidRPr="002F21EE" w:rsidRDefault="001A2DB9">
      <w:pPr>
        <w:pStyle w:val="ConsPlusNormal"/>
        <w:spacing w:before="220"/>
        <w:ind w:firstLine="540"/>
        <w:jc w:val="both"/>
        <w:rPr>
          <w:color w:val="000000" w:themeColor="text1"/>
        </w:rPr>
      </w:pPr>
      <w:r w:rsidRPr="002F21EE">
        <w:rPr>
          <w:color w:val="000000" w:themeColor="text1"/>
        </w:rPr>
        <w:t>н) строительство объектов инженерной инфраструктуры, сетей уличного освещения и улично-дорожной сети в рамках реализации проектов по обустройству объектами инженерной инфраструктуры и благоустройству площадок под компактную жилищную застройку, расположенных на сельских территориях, а также мероприятия по благоустройству таких площадок (в том числе озеленению);</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о) строительство (реконструкция), капитальный ремонт, ремонт автомобильных дорог общего пользования регионального и (или) местного значения, обеспечивающих транспортную доступность сельских территорий и (или) расположенных (создающихся) на сельских территориях объектов, предусмотренных </w:t>
      </w:r>
      <w:hyperlink w:anchor="P1212">
        <w:r w:rsidRPr="002F21EE">
          <w:rPr>
            <w:color w:val="000000" w:themeColor="text1"/>
          </w:rPr>
          <w:t>подпунктами "а"</w:t>
        </w:r>
      </w:hyperlink>
      <w:r w:rsidRPr="002F21EE">
        <w:rPr>
          <w:color w:val="000000" w:themeColor="text1"/>
        </w:rPr>
        <w:t xml:space="preserve"> и </w:t>
      </w:r>
      <w:hyperlink w:anchor="P1235">
        <w:r w:rsidRPr="002F21EE">
          <w:rPr>
            <w:color w:val="000000" w:themeColor="text1"/>
          </w:rPr>
          <w:t>"л"</w:t>
        </w:r>
      </w:hyperlink>
      <w:r w:rsidRPr="002F21EE">
        <w:rPr>
          <w:color w:val="000000" w:themeColor="text1"/>
        </w:rPr>
        <w:t xml:space="preserve"> настоящего пункта, и объектов агропромышленного комплекса;</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п) благоустройство общественных пространств на сельских территориях, в том числе:</w:t>
      </w:r>
    </w:p>
    <w:p w:rsidR="001A2DB9" w:rsidRPr="002F21EE" w:rsidRDefault="001A2DB9">
      <w:pPr>
        <w:pStyle w:val="ConsPlusNormal"/>
        <w:spacing w:before="220"/>
        <w:ind w:firstLine="540"/>
        <w:jc w:val="both"/>
        <w:rPr>
          <w:color w:val="000000" w:themeColor="text1"/>
        </w:rPr>
      </w:pPr>
      <w:r w:rsidRPr="002F21EE">
        <w:rPr>
          <w:color w:val="000000" w:themeColor="text1"/>
        </w:rPr>
        <w:t>создание и обустройство зон отдыха, спортивных и детских игровых площадок;</w:t>
      </w:r>
    </w:p>
    <w:p w:rsidR="001A2DB9" w:rsidRPr="002F21EE" w:rsidRDefault="001A2DB9">
      <w:pPr>
        <w:pStyle w:val="ConsPlusNormal"/>
        <w:spacing w:before="220"/>
        <w:ind w:firstLine="540"/>
        <w:jc w:val="both"/>
        <w:rPr>
          <w:color w:val="000000" w:themeColor="text1"/>
        </w:rPr>
      </w:pPr>
      <w:r w:rsidRPr="002F21EE">
        <w:rPr>
          <w:color w:val="000000" w:themeColor="text1"/>
        </w:rPr>
        <w:t>создание и обустройство простран</w:t>
      </w:r>
      <w:proofErr w:type="gramStart"/>
      <w:r w:rsidRPr="002F21EE">
        <w:rPr>
          <w:color w:val="000000" w:themeColor="text1"/>
        </w:rPr>
        <w:t>ств дл</w:t>
      </w:r>
      <w:proofErr w:type="gramEnd"/>
      <w:r w:rsidRPr="002F21EE">
        <w:rPr>
          <w:color w:val="000000" w:themeColor="text1"/>
        </w:rPr>
        <w:t>я проведения общественных мероприятий;</w:t>
      </w:r>
    </w:p>
    <w:p w:rsidR="001A2DB9" w:rsidRPr="002F21EE" w:rsidRDefault="001A2DB9">
      <w:pPr>
        <w:pStyle w:val="ConsPlusNormal"/>
        <w:spacing w:before="220"/>
        <w:ind w:firstLine="540"/>
        <w:jc w:val="both"/>
        <w:rPr>
          <w:color w:val="000000" w:themeColor="text1"/>
        </w:rPr>
      </w:pPr>
      <w:r w:rsidRPr="002F21EE">
        <w:rPr>
          <w:color w:val="000000" w:themeColor="text1"/>
        </w:rPr>
        <w:t>создание и обустройство мест автомобильных и велосипедных парковок;</w:t>
      </w:r>
    </w:p>
    <w:p w:rsidR="001A2DB9" w:rsidRPr="002F21EE" w:rsidRDefault="001A2DB9">
      <w:pPr>
        <w:pStyle w:val="ConsPlusNormal"/>
        <w:spacing w:before="220"/>
        <w:ind w:firstLine="540"/>
        <w:jc w:val="both"/>
        <w:rPr>
          <w:color w:val="000000" w:themeColor="text1"/>
        </w:rPr>
      </w:pPr>
      <w:r w:rsidRPr="002F21EE">
        <w:rPr>
          <w:color w:val="000000" w:themeColor="text1"/>
        </w:rPr>
        <w:t>организация пешеходных коммуникаций;</w:t>
      </w:r>
    </w:p>
    <w:p w:rsidR="001A2DB9" w:rsidRPr="002F21EE" w:rsidRDefault="001A2DB9">
      <w:pPr>
        <w:pStyle w:val="ConsPlusNormal"/>
        <w:spacing w:before="220"/>
        <w:ind w:firstLine="540"/>
        <w:jc w:val="both"/>
        <w:rPr>
          <w:color w:val="000000" w:themeColor="text1"/>
        </w:rPr>
      </w:pPr>
      <w:r w:rsidRPr="002F21EE">
        <w:rPr>
          <w:color w:val="000000" w:themeColor="text1"/>
        </w:rPr>
        <w:t>организация ливневых стоков;</w:t>
      </w:r>
    </w:p>
    <w:p w:rsidR="001A2DB9" w:rsidRPr="002F21EE" w:rsidRDefault="001A2DB9">
      <w:pPr>
        <w:pStyle w:val="ConsPlusNormal"/>
        <w:spacing w:before="220"/>
        <w:ind w:firstLine="540"/>
        <w:jc w:val="both"/>
        <w:rPr>
          <w:color w:val="000000" w:themeColor="text1"/>
        </w:rPr>
      </w:pPr>
      <w:r w:rsidRPr="002F21EE">
        <w:rPr>
          <w:color w:val="000000" w:themeColor="text1"/>
        </w:rPr>
        <w:t>установка ограждений;</w:t>
      </w:r>
    </w:p>
    <w:p w:rsidR="001A2DB9" w:rsidRPr="002F21EE" w:rsidRDefault="001A2DB9">
      <w:pPr>
        <w:pStyle w:val="ConsPlusNormal"/>
        <w:spacing w:before="220"/>
        <w:ind w:firstLine="540"/>
        <w:jc w:val="both"/>
        <w:rPr>
          <w:color w:val="000000" w:themeColor="text1"/>
        </w:rPr>
      </w:pPr>
      <w:r w:rsidRPr="002F21EE">
        <w:rPr>
          <w:color w:val="000000" w:themeColor="text1"/>
        </w:rPr>
        <w:t>ремонт и оформление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w:t>
      </w:r>
    </w:p>
    <w:p w:rsidR="001A2DB9" w:rsidRPr="002F21EE" w:rsidRDefault="001A2DB9">
      <w:pPr>
        <w:pStyle w:val="ConsPlusNormal"/>
        <w:spacing w:before="220"/>
        <w:ind w:firstLine="540"/>
        <w:jc w:val="both"/>
        <w:rPr>
          <w:color w:val="000000" w:themeColor="text1"/>
        </w:rPr>
      </w:pPr>
      <w:r w:rsidRPr="002F21EE">
        <w:rPr>
          <w:color w:val="000000" w:themeColor="text1"/>
        </w:rPr>
        <w:t>обустройство площадок накопления твердых коммунальных отходов, общественных колодцев и водоразборных колонок;</w:t>
      </w:r>
    </w:p>
    <w:p w:rsidR="001A2DB9" w:rsidRPr="002F21EE" w:rsidRDefault="001A2DB9">
      <w:pPr>
        <w:pStyle w:val="ConsPlusNormal"/>
        <w:spacing w:before="220"/>
        <w:ind w:firstLine="540"/>
        <w:jc w:val="both"/>
        <w:rPr>
          <w:color w:val="000000" w:themeColor="text1"/>
        </w:rPr>
      </w:pPr>
      <w:r w:rsidRPr="002F21EE">
        <w:rPr>
          <w:color w:val="000000" w:themeColor="text1"/>
        </w:rPr>
        <w:lastRenderedPageBreak/>
        <w:t>сохранение и восстановление природных ландшафтов и историко-культурных памятников;</w:t>
      </w:r>
    </w:p>
    <w:p w:rsidR="001A2DB9" w:rsidRPr="002F21EE" w:rsidRDefault="001A2DB9">
      <w:pPr>
        <w:pStyle w:val="ConsPlusNormal"/>
        <w:spacing w:before="220"/>
        <w:ind w:firstLine="540"/>
        <w:jc w:val="both"/>
        <w:rPr>
          <w:color w:val="000000" w:themeColor="text1"/>
        </w:rPr>
      </w:pPr>
      <w:r w:rsidRPr="002F21EE">
        <w:rPr>
          <w:color w:val="000000" w:themeColor="text1"/>
        </w:rPr>
        <w:t>обустройство общественных пространств в целях обеспечения беспрепятственного передвижения маломобильных групп населения.</w:t>
      </w:r>
    </w:p>
    <w:p w:rsidR="001A2DB9" w:rsidRPr="002F21EE" w:rsidRDefault="001A2DB9">
      <w:pPr>
        <w:pStyle w:val="ConsPlusNormal"/>
        <w:spacing w:before="220"/>
        <w:ind w:firstLine="540"/>
        <w:jc w:val="both"/>
        <w:rPr>
          <w:color w:val="000000" w:themeColor="text1"/>
        </w:rPr>
      </w:pPr>
      <w:bookmarkStart w:id="135" w:name="P1250"/>
      <w:bookmarkEnd w:id="135"/>
      <w:r w:rsidRPr="002F21EE">
        <w:rPr>
          <w:color w:val="000000" w:themeColor="text1"/>
        </w:rPr>
        <w:t>8. Общий размер субсидии, предоставляемой бюджету i-</w:t>
      </w:r>
      <w:proofErr w:type="spellStart"/>
      <w:r w:rsidRPr="002F21EE">
        <w:rPr>
          <w:color w:val="000000" w:themeColor="text1"/>
        </w:rPr>
        <w:t>го</w:t>
      </w:r>
      <w:proofErr w:type="spellEnd"/>
      <w:r w:rsidRPr="002F21EE">
        <w:rPr>
          <w:color w:val="000000" w:themeColor="text1"/>
        </w:rPr>
        <w:t xml:space="preserve"> субъекта Российской Федерации (</w:t>
      </w:r>
      <w:proofErr w:type="spellStart"/>
      <w:r w:rsidRPr="002F21EE">
        <w:rPr>
          <w:color w:val="000000" w:themeColor="text1"/>
        </w:rPr>
        <w:t>C</w:t>
      </w:r>
      <w:r w:rsidRPr="002F21EE">
        <w:rPr>
          <w:color w:val="000000" w:themeColor="text1"/>
          <w:vertAlign w:val="subscript"/>
        </w:rPr>
        <w:t>i</w:t>
      </w:r>
      <w:proofErr w:type="spellEnd"/>
      <w:r w:rsidRPr="002F21EE">
        <w:rPr>
          <w:color w:val="000000" w:themeColor="text1"/>
        </w:rPr>
        <w:t>), определяется по формуле:</w:t>
      </w:r>
    </w:p>
    <w:p w:rsidR="001A2DB9" w:rsidRPr="002F21EE" w:rsidRDefault="001A2DB9">
      <w:pPr>
        <w:pStyle w:val="ConsPlusNormal"/>
        <w:jc w:val="both"/>
        <w:rPr>
          <w:color w:val="000000" w:themeColor="text1"/>
        </w:rPr>
      </w:pPr>
    </w:p>
    <w:p w:rsidR="001A2DB9" w:rsidRPr="002F21EE" w:rsidRDefault="001A2DB9">
      <w:pPr>
        <w:pStyle w:val="ConsPlusNormal"/>
        <w:jc w:val="center"/>
        <w:rPr>
          <w:color w:val="000000" w:themeColor="text1"/>
        </w:rPr>
      </w:pPr>
      <w:r w:rsidRPr="002F21EE">
        <w:rPr>
          <w:noProof/>
          <w:color w:val="000000" w:themeColor="text1"/>
          <w:position w:val="-41"/>
        </w:rPr>
        <w:drawing>
          <wp:inline distT="0" distB="0" distL="0" distR="0" wp14:anchorId="1BEED4B8" wp14:editId="34634813">
            <wp:extent cx="2881630" cy="6705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881630" cy="670560"/>
                    </a:xfrm>
                    <a:prstGeom prst="rect">
                      <a:avLst/>
                    </a:prstGeom>
                    <a:noFill/>
                    <a:ln>
                      <a:noFill/>
                    </a:ln>
                  </pic:spPr>
                </pic:pic>
              </a:graphicData>
            </a:graphic>
          </wp:inline>
        </w:drawing>
      </w:r>
    </w:p>
    <w:p w:rsidR="001A2DB9" w:rsidRPr="002F21EE" w:rsidRDefault="001A2DB9">
      <w:pPr>
        <w:pStyle w:val="ConsPlusNormal"/>
        <w:jc w:val="both"/>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где:</w:t>
      </w:r>
    </w:p>
    <w:p w:rsidR="001A2DB9" w:rsidRPr="002F21EE" w:rsidRDefault="001A2DB9">
      <w:pPr>
        <w:pStyle w:val="ConsPlusNormal"/>
        <w:spacing w:before="220"/>
        <w:ind w:firstLine="540"/>
        <w:jc w:val="both"/>
        <w:rPr>
          <w:color w:val="000000" w:themeColor="text1"/>
        </w:rPr>
      </w:pPr>
      <w:r w:rsidRPr="002F21EE">
        <w:rPr>
          <w:color w:val="000000" w:themeColor="text1"/>
        </w:rPr>
        <w:t>V - объем бюджетных ассигнований, предусмотренных в федеральном бюджете на предоставление субсидии на соответствующий финансовый год;</w:t>
      </w:r>
    </w:p>
    <w:p w:rsidR="001A2DB9" w:rsidRPr="002F21EE" w:rsidRDefault="001A2DB9">
      <w:pPr>
        <w:pStyle w:val="ConsPlusNormal"/>
        <w:spacing w:before="220"/>
        <w:ind w:firstLine="540"/>
        <w:jc w:val="both"/>
        <w:rPr>
          <w:color w:val="000000" w:themeColor="text1"/>
        </w:rPr>
      </w:pPr>
      <w:r w:rsidRPr="002F21EE">
        <w:rPr>
          <w:color w:val="000000" w:themeColor="text1"/>
        </w:rPr>
        <w:t>X</w:t>
      </w:r>
      <w:r w:rsidRPr="002F21EE">
        <w:rPr>
          <w:color w:val="000000" w:themeColor="text1"/>
          <w:vertAlign w:val="subscript"/>
        </w:rPr>
        <w:t>1i</w:t>
      </w:r>
      <w:r w:rsidRPr="002F21EE">
        <w:rPr>
          <w:color w:val="000000" w:themeColor="text1"/>
        </w:rPr>
        <w:t>, X</w:t>
      </w:r>
      <w:r w:rsidRPr="002F21EE">
        <w:rPr>
          <w:color w:val="000000" w:themeColor="text1"/>
          <w:vertAlign w:val="subscript"/>
        </w:rPr>
        <w:t>2i</w:t>
      </w:r>
      <w:r w:rsidRPr="002F21EE">
        <w:rPr>
          <w:color w:val="000000" w:themeColor="text1"/>
        </w:rPr>
        <w:t xml:space="preserve">, </w:t>
      </w:r>
      <w:proofErr w:type="spellStart"/>
      <w:r w:rsidRPr="002F21EE">
        <w:rPr>
          <w:color w:val="000000" w:themeColor="text1"/>
        </w:rPr>
        <w:t>X</w:t>
      </w:r>
      <w:r w:rsidRPr="002F21EE">
        <w:rPr>
          <w:color w:val="000000" w:themeColor="text1"/>
          <w:vertAlign w:val="subscript"/>
        </w:rPr>
        <w:t>ni</w:t>
      </w:r>
      <w:proofErr w:type="spellEnd"/>
      <w:r w:rsidRPr="002F21EE">
        <w:rPr>
          <w:color w:val="000000" w:themeColor="text1"/>
        </w:rPr>
        <w:t xml:space="preserve"> - стоимость каждого из мероприятий по инфраструктурному обустройству сельских территорий в i-м субъекте Российской Федерации, при этом общий размер субсидии, предоставляемой бюджету одного субъекта Российской Федерации, не может превышать 500 млн. рублей, кроме случая, предусмотренного </w:t>
      </w:r>
      <w:hyperlink w:anchor="P1259">
        <w:r w:rsidRPr="002F21EE">
          <w:rPr>
            <w:color w:val="000000" w:themeColor="text1"/>
          </w:rPr>
          <w:t>пунктом 9</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n - количество субъектов Российской Федерации, представивших заявку, указанную в </w:t>
      </w:r>
      <w:hyperlink w:anchor="P1207">
        <w:r w:rsidRPr="002F21EE">
          <w:rPr>
            <w:color w:val="000000" w:themeColor="text1"/>
          </w:rPr>
          <w:t>пункте 5</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proofErr w:type="spellStart"/>
      <w:r w:rsidRPr="002F21EE">
        <w:rPr>
          <w:color w:val="000000" w:themeColor="text1"/>
        </w:rPr>
        <w:t>Y</w:t>
      </w:r>
      <w:r w:rsidRPr="002F21EE">
        <w:rPr>
          <w:color w:val="000000" w:themeColor="text1"/>
          <w:vertAlign w:val="subscript"/>
        </w:rPr>
        <w:t>i</w:t>
      </w:r>
      <w:proofErr w:type="spellEnd"/>
      <w:r w:rsidRPr="002F21EE">
        <w:rPr>
          <w:color w:val="000000" w:themeColor="text1"/>
        </w:rPr>
        <w:t xml:space="preserve"> - предельный уровень </w:t>
      </w:r>
      <w:proofErr w:type="spellStart"/>
      <w:r w:rsidRPr="002F21EE">
        <w:rPr>
          <w:color w:val="000000" w:themeColor="text1"/>
        </w:rPr>
        <w:t>софинансирования</w:t>
      </w:r>
      <w:proofErr w:type="spellEnd"/>
      <w:r w:rsidRPr="002F21EE">
        <w:rPr>
          <w:color w:val="000000" w:themeColor="text1"/>
        </w:rPr>
        <w:t xml:space="preserve"> расходного обязательства i-</w:t>
      </w:r>
      <w:proofErr w:type="spellStart"/>
      <w:r w:rsidRPr="002F21EE">
        <w:rPr>
          <w:color w:val="000000" w:themeColor="text1"/>
        </w:rPr>
        <w:t>го</w:t>
      </w:r>
      <w:proofErr w:type="spellEnd"/>
      <w:r w:rsidRPr="002F21EE">
        <w:rPr>
          <w:color w:val="000000" w:themeColor="text1"/>
        </w:rPr>
        <w:t xml:space="preserve"> субъекта Российской Федерации из федерального бюджета на очередной финансовый год (процентов), утверждаемый Правительством Российской Федерации.</w:t>
      </w:r>
    </w:p>
    <w:p w:rsidR="001A2DB9" w:rsidRPr="002F21EE" w:rsidRDefault="001A2DB9">
      <w:pPr>
        <w:pStyle w:val="ConsPlusNormal"/>
        <w:spacing w:before="220"/>
        <w:ind w:firstLine="540"/>
        <w:jc w:val="both"/>
        <w:rPr>
          <w:color w:val="000000" w:themeColor="text1"/>
        </w:rPr>
      </w:pPr>
      <w:bookmarkStart w:id="136" w:name="P1259"/>
      <w:bookmarkEnd w:id="136"/>
      <w:r w:rsidRPr="002F21EE">
        <w:rPr>
          <w:color w:val="000000" w:themeColor="text1"/>
        </w:rPr>
        <w:t xml:space="preserve">9. </w:t>
      </w:r>
      <w:proofErr w:type="gramStart"/>
      <w:r w:rsidRPr="002F21EE">
        <w:rPr>
          <w:color w:val="000000" w:themeColor="text1"/>
        </w:rPr>
        <w:t xml:space="preserve">В случае если заявленный субъектом Российской Федерации общий размер субсидии меньше размера субсидии, рассчитанного в соответствии с </w:t>
      </w:r>
      <w:hyperlink w:anchor="P1250">
        <w:r w:rsidRPr="002F21EE">
          <w:rPr>
            <w:color w:val="000000" w:themeColor="text1"/>
          </w:rPr>
          <w:t>пунктом 8</w:t>
        </w:r>
      </w:hyperlink>
      <w:r w:rsidRPr="002F21EE">
        <w:rPr>
          <w:color w:val="000000" w:themeColor="text1"/>
        </w:rPr>
        <w:t xml:space="preserve"> настоящих Правил, невостребованные бюджетные ассигнования перераспределяются между бюджетами субъектов Российской Федерации, имеющих право на получение субсидии в соответствии с настоящими Правилами, пропорционально размеру субсидии, рассчитанному в соответствии с </w:t>
      </w:r>
      <w:hyperlink w:anchor="P1250">
        <w:r w:rsidRPr="002F21EE">
          <w:rPr>
            <w:color w:val="000000" w:themeColor="text1"/>
          </w:rPr>
          <w:t>пунктом 8</w:t>
        </w:r>
      </w:hyperlink>
      <w:r w:rsidRPr="002F21EE">
        <w:rPr>
          <w:color w:val="000000" w:themeColor="text1"/>
        </w:rPr>
        <w:t xml:space="preserve"> настоящих Правил, с учетом заявленной субъектом Российской Федерации потребности в субсидии</w:t>
      </w:r>
      <w:proofErr w:type="gramEnd"/>
      <w:r w:rsidRPr="002F21EE">
        <w:rPr>
          <w:color w:val="000000" w:themeColor="text1"/>
        </w:rPr>
        <w:t>. Информация о дополнительной потребности в субсидиях формируется на основании письменных обращений высших исполнительных органов субъектов Российской Федерации или исполнительных органов в Министерство сельского хозяйства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10. </w:t>
      </w:r>
      <w:proofErr w:type="gramStart"/>
      <w:r w:rsidRPr="002F21EE">
        <w:rPr>
          <w:color w:val="000000" w:themeColor="text1"/>
        </w:rPr>
        <w:t xml:space="preserve">Предоставление субсидии бюджету субъекта Российской Федерации из федерального бюджета осуществляется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151">
        <w:r w:rsidRPr="002F21EE">
          <w:rPr>
            <w:color w:val="000000" w:themeColor="text1"/>
          </w:rPr>
          <w:t>типовой формой</w:t>
        </w:r>
      </w:hyperlink>
      <w:r w:rsidRPr="002F21EE">
        <w:rPr>
          <w:color w:val="000000" w:themeColor="text1"/>
        </w:rPr>
        <w:t>, утвержденной Министерством финансов Российской Федерации (по мере ввода в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w:t>
      </w:r>
      <w:proofErr w:type="gramEnd"/>
      <w:r w:rsidRPr="002F21EE">
        <w:rPr>
          <w:color w:val="000000" w:themeColor="text1"/>
        </w:rPr>
        <w:t xml:space="preserve"> имени высшего исполнительного органа субъекта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Дополнительные соглашения к соглашению, предусматривающие внесение в него изменений и его расторжение, и уведомления об изменении условий соглашения оформляются в соответствии с типовыми формами, установленными Министерством финансов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11.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в целях </w:t>
      </w:r>
      <w:proofErr w:type="spellStart"/>
      <w:r w:rsidRPr="002F21EE">
        <w:rPr>
          <w:color w:val="000000" w:themeColor="text1"/>
        </w:rPr>
        <w:lastRenderedPageBreak/>
        <w:t>софинансирования</w:t>
      </w:r>
      <w:proofErr w:type="spellEnd"/>
      <w:r w:rsidRPr="002F21EE">
        <w:rPr>
          <w:color w:val="000000" w:themeColor="text1"/>
        </w:rPr>
        <w:t xml:space="preserve"> которого предоставляется субсидия, может быть увеличен в одностороннем порядке субъектом Российской Федерации, что не влечет обязательств по увеличению размера субсидии.</w:t>
      </w:r>
    </w:p>
    <w:p w:rsidR="001A2DB9" w:rsidRPr="002F21EE" w:rsidRDefault="001A2DB9">
      <w:pPr>
        <w:pStyle w:val="ConsPlusNormal"/>
        <w:spacing w:before="220"/>
        <w:ind w:firstLine="540"/>
        <w:jc w:val="both"/>
        <w:rPr>
          <w:color w:val="000000" w:themeColor="text1"/>
        </w:rPr>
      </w:pPr>
      <w:r w:rsidRPr="002F21EE">
        <w:rPr>
          <w:color w:val="000000" w:themeColor="text1"/>
        </w:rP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13. </w:t>
      </w:r>
      <w:proofErr w:type="gramStart"/>
      <w:r w:rsidRPr="002F21EE">
        <w:rPr>
          <w:color w:val="000000" w:themeColor="text1"/>
        </w:rPr>
        <w:t xml:space="preserve">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значения результата использования субсидии и соблюдению сроков достижения контрольных точек строительства, предусмотренных соглашением, а также основания освобождения субъектов Российской Федерации от применения мер финансовой ответственности установлены </w:t>
      </w:r>
      <w:hyperlink r:id="rId152">
        <w:r w:rsidRPr="002F21EE">
          <w:rPr>
            <w:color w:val="000000" w:themeColor="text1"/>
          </w:rPr>
          <w:t>пунктами 16</w:t>
        </w:r>
      </w:hyperlink>
      <w:r w:rsidRPr="002F21EE">
        <w:rPr>
          <w:color w:val="000000" w:themeColor="text1"/>
        </w:rPr>
        <w:t xml:space="preserve"> - </w:t>
      </w:r>
      <w:hyperlink r:id="rId153">
        <w:r w:rsidRPr="002F21EE">
          <w:rPr>
            <w:color w:val="000000" w:themeColor="text1"/>
          </w:rPr>
          <w:t>20</w:t>
        </w:r>
      </w:hyperlink>
      <w:r w:rsidRPr="002F21EE">
        <w:rPr>
          <w:color w:val="000000" w:themeColor="text1"/>
        </w:rPr>
        <w:t xml:space="preserve"> Правил предоставления субсидий.</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14. Высший исполнительный орган субъекта Российской Федерации или исполнительный орган представляют в Министерство сельского хозяйства Российской Федерации в порядке и сроки, которые установлены соглашением, отчетность об осуществлении расходов бюджета субъекта Российской Федерации, в целях </w:t>
      </w:r>
      <w:proofErr w:type="spellStart"/>
      <w:r w:rsidRPr="002F21EE">
        <w:rPr>
          <w:color w:val="000000" w:themeColor="text1"/>
        </w:rPr>
        <w:t>софинансирования</w:t>
      </w:r>
      <w:proofErr w:type="spellEnd"/>
      <w:r w:rsidRPr="002F21EE">
        <w:rPr>
          <w:color w:val="000000" w:themeColor="text1"/>
        </w:rPr>
        <w:t xml:space="preserve"> которых предоставляется субсидия, о достижении значений результата использования субсидии.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15. Оценка эффективности использования субсидии осуществляется Министерством сельского хозяйства Российской Федерации путем </w:t>
      </w:r>
      <w:proofErr w:type="gramStart"/>
      <w:r w:rsidRPr="002F21EE">
        <w:rPr>
          <w:color w:val="000000" w:themeColor="text1"/>
        </w:rPr>
        <w:t>сравнения</w:t>
      </w:r>
      <w:proofErr w:type="gramEnd"/>
      <w:r w:rsidRPr="002F21EE">
        <w:rPr>
          <w:color w:val="000000" w:themeColor="text1"/>
        </w:rPr>
        <w:t xml:space="preserve"> фактически достигнутого значения и установленного соглашением планового значения результата использования субсидии - количество завершенных мероприятий по инфраструктурному обустройству сельских территорий, единиц.</w:t>
      </w:r>
    </w:p>
    <w:p w:rsidR="001A2DB9" w:rsidRPr="002F21EE" w:rsidRDefault="001A2DB9">
      <w:pPr>
        <w:pStyle w:val="ConsPlusNormal"/>
        <w:spacing w:before="220"/>
        <w:ind w:firstLine="540"/>
        <w:jc w:val="both"/>
        <w:rPr>
          <w:color w:val="000000" w:themeColor="text1"/>
        </w:rPr>
      </w:pPr>
      <w:r w:rsidRPr="002F21EE">
        <w:rPr>
          <w:color w:val="000000" w:themeColor="text1"/>
        </w:rPr>
        <w:t>16.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17.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высший исполнительный орган субъекта Российской Федерации и исполнительный орган.</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18. </w:t>
      </w:r>
      <w:proofErr w:type="gramStart"/>
      <w:r w:rsidRPr="002F21EE">
        <w:rPr>
          <w:color w:val="000000" w:themeColor="text1"/>
        </w:rPr>
        <w:t>Контроль за</w:t>
      </w:r>
      <w:proofErr w:type="gramEnd"/>
      <w:r w:rsidRPr="002F21EE">
        <w:rPr>
          <w:color w:val="000000" w:themeColor="text1"/>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2F21EE" w:rsidRPr="002F21EE" w:rsidRDefault="002F21EE">
      <w:pPr>
        <w:rPr>
          <w:rFonts w:ascii="Calibri" w:eastAsiaTheme="minorEastAsia" w:hAnsi="Calibri" w:cs="Calibri"/>
          <w:color w:val="000000" w:themeColor="text1"/>
          <w:lang w:eastAsia="ru-RU"/>
        </w:rPr>
      </w:pPr>
      <w:r w:rsidRPr="002F21EE">
        <w:rPr>
          <w:color w:val="000000" w:themeColor="text1"/>
        </w:rPr>
        <w:br w:type="page"/>
      </w:r>
    </w:p>
    <w:p w:rsidR="001A2DB9" w:rsidRPr="002F21EE" w:rsidRDefault="001A2DB9">
      <w:pPr>
        <w:pStyle w:val="ConsPlusNormal"/>
        <w:jc w:val="right"/>
        <w:outlineLvl w:val="2"/>
        <w:rPr>
          <w:color w:val="000000" w:themeColor="text1"/>
        </w:rPr>
      </w:pPr>
      <w:r w:rsidRPr="002F21EE">
        <w:rPr>
          <w:color w:val="000000" w:themeColor="text1"/>
        </w:rPr>
        <w:lastRenderedPageBreak/>
        <w:t>Приложение</w:t>
      </w:r>
    </w:p>
    <w:p w:rsidR="001A2DB9" w:rsidRPr="002F21EE" w:rsidRDefault="001A2DB9">
      <w:pPr>
        <w:pStyle w:val="ConsPlusNormal"/>
        <w:jc w:val="right"/>
        <w:rPr>
          <w:color w:val="000000" w:themeColor="text1"/>
        </w:rPr>
      </w:pPr>
      <w:r w:rsidRPr="002F21EE">
        <w:rPr>
          <w:color w:val="000000" w:themeColor="text1"/>
        </w:rPr>
        <w:t>к Правилам предоставления</w:t>
      </w:r>
    </w:p>
    <w:p w:rsidR="001A2DB9" w:rsidRPr="002F21EE" w:rsidRDefault="001A2DB9">
      <w:pPr>
        <w:pStyle w:val="ConsPlusNormal"/>
        <w:jc w:val="right"/>
        <w:rPr>
          <w:color w:val="000000" w:themeColor="text1"/>
        </w:rPr>
      </w:pPr>
      <w:r w:rsidRPr="002F21EE">
        <w:rPr>
          <w:color w:val="000000" w:themeColor="text1"/>
        </w:rPr>
        <w:t>и распределения субсидий</w:t>
      </w:r>
    </w:p>
    <w:p w:rsidR="001A2DB9" w:rsidRPr="002F21EE" w:rsidRDefault="001A2DB9">
      <w:pPr>
        <w:pStyle w:val="ConsPlusNormal"/>
        <w:jc w:val="right"/>
        <w:rPr>
          <w:color w:val="000000" w:themeColor="text1"/>
        </w:rPr>
      </w:pPr>
      <w:r w:rsidRPr="002F21EE">
        <w:rPr>
          <w:color w:val="000000" w:themeColor="text1"/>
        </w:rPr>
        <w:t>из федерального бюджета бюджетам</w:t>
      </w:r>
    </w:p>
    <w:p w:rsidR="001A2DB9" w:rsidRPr="002F21EE" w:rsidRDefault="001A2DB9">
      <w:pPr>
        <w:pStyle w:val="ConsPlusNormal"/>
        <w:jc w:val="right"/>
        <w:rPr>
          <w:color w:val="000000" w:themeColor="text1"/>
        </w:rPr>
      </w:pPr>
      <w:r w:rsidRPr="002F21EE">
        <w:rPr>
          <w:color w:val="000000" w:themeColor="text1"/>
        </w:rPr>
        <w:t>Донецкой Народной Республики,</w:t>
      </w:r>
    </w:p>
    <w:p w:rsidR="001A2DB9" w:rsidRPr="002F21EE" w:rsidRDefault="001A2DB9">
      <w:pPr>
        <w:pStyle w:val="ConsPlusNormal"/>
        <w:jc w:val="right"/>
        <w:rPr>
          <w:color w:val="000000" w:themeColor="text1"/>
        </w:rPr>
      </w:pPr>
      <w:r w:rsidRPr="002F21EE">
        <w:rPr>
          <w:color w:val="000000" w:themeColor="text1"/>
        </w:rPr>
        <w:t>Луганской Народной Республики,</w:t>
      </w:r>
    </w:p>
    <w:p w:rsidR="001A2DB9" w:rsidRPr="002F21EE" w:rsidRDefault="001A2DB9">
      <w:pPr>
        <w:pStyle w:val="ConsPlusNormal"/>
        <w:jc w:val="right"/>
        <w:rPr>
          <w:color w:val="000000" w:themeColor="text1"/>
        </w:rPr>
      </w:pPr>
      <w:r w:rsidRPr="002F21EE">
        <w:rPr>
          <w:color w:val="000000" w:themeColor="text1"/>
        </w:rPr>
        <w:t>Запорожской области и Херсонской</w:t>
      </w:r>
    </w:p>
    <w:p w:rsidR="001A2DB9" w:rsidRPr="002F21EE" w:rsidRDefault="001A2DB9">
      <w:pPr>
        <w:pStyle w:val="ConsPlusNormal"/>
        <w:jc w:val="right"/>
        <w:rPr>
          <w:color w:val="000000" w:themeColor="text1"/>
        </w:rPr>
      </w:pPr>
      <w:r w:rsidRPr="002F21EE">
        <w:rPr>
          <w:color w:val="000000" w:themeColor="text1"/>
        </w:rPr>
        <w:t>области на мероприятия</w:t>
      </w:r>
    </w:p>
    <w:p w:rsidR="001A2DB9" w:rsidRPr="002F21EE" w:rsidRDefault="001A2DB9">
      <w:pPr>
        <w:pStyle w:val="ConsPlusNormal"/>
        <w:jc w:val="right"/>
        <w:rPr>
          <w:color w:val="000000" w:themeColor="text1"/>
        </w:rPr>
      </w:pPr>
      <w:r w:rsidRPr="002F21EE">
        <w:rPr>
          <w:color w:val="000000" w:themeColor="text1"/>
        </w:rPr>
        <w:t>по инфраструктурному обустройству</w:t>
      </w:r>
    </w:p>
    <w:p w:rsidR="001A2DB9" w:rsidRPr="002F21EE" w:rsidRDefault="001A2DB9">
      <w:pPr>
        <w:pStyle w:val="ConsPlusNormal"/>
        <w:jc w:val="right"/>
        <w:rPr>
          <w:color w:val="000000" w:themeColor="text1"/>
        </w:rPr>
      </w:pPr>
      <w:r w:rsidRPr="002F21EE">
        <w:rPr>
          <w:color w:val="000000" w:themeColor="text1"/>
        </w:rPr>
        <w:t>сельских территорий</w:t>
      </w:r>
    </w:p>
    <w:p w:rsidR="001A2DB9" w:rsidRPr="002F21EE" w:rsidRDefault="001A2DB9">
      <w:pPr>
        <w:pStyle w:val="ConsPlusNormal"/>
        <w:jc w:val="both"/>
        <w:rPr>
          <w:color w:val="000000" w:themeColor="text1"/>
        </w:rPr>
      </w:pPr>
    </w:p>
    <w:p w:rsidR="001A2DB9" w:rsidRPr="002F21EE" w:rsidRDefault="001A2DB9">
      <w:pPr>
        <w:pStyle w:val="ConsPlusNormal"/>
        <w:jc w:val="right"/>
        <w:rPr>
          <w:color w:val="000000" w:themeColor="text1"/>
        </w:rPr>
      </w:pPr>
      <w:r w:rsidRPr="002F21EE">
        <w:rPr>
          <w:color w:val="000000" w:themeColor="text1"/>
        </w:rPr>
        <w:t>(форма)</w:t>
      </w:r>
    </w:p>
    <w:p w:rsidR="001A2DB9" w:rsidRPr="002F21EE" w:rsidRDefault="001A2DB9">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F21EE" w:rsidRPr="002F21EE">
        <w:tc>
          <w:tcPr>
            <w:tcW w:w="9071" w:type="dxa"/>
            <w:tcBorders>
              <w:top w:val="nil"/>
              <w:left w:val="nil"/>
              <w:bottom w:val="nil"/>
              <w:right w:val="nil"/>
            </w:tcBorders>
          </w:tcPr>
          <w:p w:rsidR="001A2DB9" w:rsidRPr="002F21EE" w:rsidRDefault="001A2DB9">
            <w:pPr>
              <w:pStyle w:val="ConsPlusNormal"/>
              <w:jc w:val="center"/>
              <w:rPr>
                <w:color w:val="000000" w:themeColor="text1"/>
              </w:rPr>
            </w:pPr>
            <w:bookmarkStart w:id="137" w:name="P1288"/>
            <w:bookmarkEnd w:id="137"/>
            <w:r w:rsidRPr="002F21EE">
              <w:rPr>
                <w:color w:val="000000" w:themeColor="text1"/>
              </w:rPr>
              <w:t>ЗАЯВКА</w:t>
            </w:r>
          </w:p>
          <w:p w:rsidR="001A2DB9" w:rsidRPr="002F21EE" w:rsidRDefault="001A2DB9">
            <w:pPr>
              <w:pStyle w:val="ConsPlusNormal"/>
              <w:jc w:val="center"/>
              <w:rPr>
                <w:color w:val="000000" w:themeColor="text1"/>
              </w:rPr>
            </w:pPr>
            <w:r w:rsidRPr="002F21EE">
              <w:rPr>
                <w:color w:val="000000" w:themeColor="text1"/>
              </w:rPr>
              <w:t xml:space="preserve">на предоставление субсидии в целях </w:t>
            </w:r>
            <w:proofErr w:type="spellStart"/>
            <w:r w:rsidRPr="002F21EE">
              <w:rPr>
                <w:color w:val="000000" w:themeColor="text1"/>
              </w:rPr>
              <w:t>софинансирования</w:t>
            </w:r>
            <w:proofErr w:type="spellEnd"/>
            <w:r w:rsidRPr="002F21EE">
              <w:rPr>
                <w:color w:val="000000" w:themeColor="text1"/>
              </w:rPr>
              <w:t xml:space="preserve"> расходных обязательств субъекта Российской Федерации, возникающих при реализации мероприятий по инфраструктурному обустройству сельских территорий</w:t>
            </w:r>
          </w:p>
        </w:tc>
      </w:tr>
    </w:tbl>
    <w:p w:rsidR="001A2DB9" w:rsidRPr="002F21EE" w:rsidRDefault="001A2DB9">
      <w:pPr>
        <w:pStyle w:val="ConsPlusNormal"/>
        <w:jc w:val="both"/>
        <w:rPr>
          <w:color w:val="000000" w:themeColor="text1"/>
        </w:rPr>
      </w:pPr>
    </w:p>
    <w:p w:rsidR="001A2DB9" w:rsidRPr="002F21EE" w:rsidRDefault="001A2DB9">
      <w:pPr>
        <w:pStyle w:val="ConsPlusNonformat"/>
        <w:jc w:val="both"/>
        <w:rPr>
          <w:color w:val="000000" w:themeColor="text1"/>
        </w:rPr>
      </w:pPr>
      <w:r w:rsidRPr="002F21EE">
        <w:rPr>
          <w:color w:val="000000" w:themeColor="text1"/>
        </w:rPr>
        <w:t xml:space="preserve">    Наименование субъекта Российской Федерации ____________________________</w:t>
      </w:r>
    </w:p>
    <w:p w:rsidR="001A2DB9" w:rsidRPr="002F21EE" w:rsidRDefault="001A2DB9">
      <w:pPr>
        <w:pStyle w:val="ConsPlusNonformat"/>
        <w:jc w:val="both"/>
        <w:rPr>
          <w:color w:val="000000" w:themeColor="text1"/>
        </w:rPr>
      </w:pPr>
      <w:r w:rsidRPr="002F21EE">
        <w:rPr>
          <w:color w:val="000000" w:themeColor="text1"/>
        </w:rPr>
        <w:t xml:space="preserve">    Высший   исполнительный   орган   субъекта   Российской  Федерации  или</w:t>
      </w:r>
    </w:p>
    <w:p w:rsidR="001A2DB9" w:rsidRPr="002F21EE" w:rsidRDefault="001A2DB9">
      <w:pPr>
        <w:pStyle w:val="ConsPlusNonformat"/>
        <w:jc w:val="both"/>
        <w:rPr>
          <w:color w:val="000000" w:themeColor="text1"/>
        </w:rPr>
      </w:pPr>
      <w:r w:rsidRPr="002F21EE">
        <w:rPr>
          <w:color w:val="000000" w:themeColor="text1"/>
        </w:rPr>
        <w:t>исполнительный орган, уполномоченный высшим исполнительным органом субъекта</w:t>
      </w:r>
    </w:p>
    <w:p w:rsidR="001A2DB9" w:rsidRPr="002F21EE" w:rsidRDefault="001A2DB9">
      <w:pPr>
        <w:pStyle w:val="ConsPlusNonformat"/>
        <w:jc w:val="both"/>
        <w:rPr>
          <w:color w:val="000000" w:themeColor="text1"/>
        </w:rPr>
      </w:pPr>
      <w:r w:rsidRPr="002F21EE">
        <w:rPr>
          <w:color w:val="000000" w:themeColor="text1"/>
        </w:rPr>
        <w:t>Российской Федерации, 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___________________________________________________________________________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 xml:space="preserve">    Перечень   мероприятий   по   инфраструктурному  обустройству  сельских</w:t>
      </w:r>
    </w:p>
    <w:p w:rsidR="001A2DB9" w:rsidRPr="002F21EE" w:rsidRDefault="001A2DB9">
      <w:pPr>
        <w:pStyle w:val="ConsPlusNonformat"/>
        <w:jc w:val="both"/>
        <w:rPr>
          <w:color w:val="000000" w:themeColor="text1"/>
        </w:rPr>
      </w:pPr>
      <w:proofErr w:type="gramStart"/>
      <w:r w:rsidRPr="002F21EE">
        <w:rPr>
          <w:color w:val="000000" w:themeColor="text1"/>
        </w:rPr>
        <w:t>территорий  (наименование населенного пункта, мероприятия и общий объем его</w:t>
      </w:r>
      <w:proofErr w:type="gramEnd"/>
    </w:p>
    <w:p w:rsidR="001A2DB9" w:rsidRPr="002F21EE" w:rsidRDefault="001A2DB9">
      <w:pPr>
        <w:pStyle w:val="ConsPlusNonformat"/>
        <w:jc w:val="both"/>
        <w:rPr>
          <w:color w:val="000000" w:themeColor="text1"/>
        </w:rPr>
      </w:pPr>
      <w:r w:rsidRPr="002F21EE">
        <w:rPr>
          <w:color w:val="000000" w:themeColor="text1"/>
        </w:rPr>
        <w:t>финансирования указываются в соответствии с пояснительной запиской по форме</w:t>
      </w:r>
    </w:p>
    <w:p w:rsidR="001A2DB9" w:rsidRPr="002F21EE" w:rsidRDefault="001A2DB9">
      <w:pPr>
        <w:pStyle w:val="ConsPlusNonformat"/>
        <w:jc w:val="both"/>
        <w:rPr>
          <w:color w:val="000000" w:themeColor="text1"/>
        </w:rPr>
      </w:pPr>
      <w:r w:rsidRPr="002F21EE">
        <w:rPr>
          <w:color w:val="000000" w:themeColor="text1"/>
        </w:rPr>
        <w:t xml:space="preserve">согласно </w:t>
      </w:r>
      <w:hyperlink w:anchor="P1404">
        <w:r w:rsidRPr="002F21EE">
          <w:rPr>
            <w:color w:val="000000" w:themeColor="text1"/>
          </w:rPr>
          <w:t>приложению</w:t>
        </w:r>
      </w:hyperlink>
      <w:r w:rsidRPr="002F21EE">
        <w:rPr>
          <w:color w:val="000000" w:themeColor="text1"/>
        </w:rPr>
        <w:t>):</w:t>
      </w:r>
    </w:p>
    <w:p w:rsidR="001A2DB9" w:rsidRPr="002F21EE" w:rsidRDefault="001A2DB9">
      <w:pPr>
        <w:pStyle w:val="ConsPlusNormal"/>
        <w:jc w:val="both"/>
        <w:rPr>
          <w:color w:val="000000" w:themeColor="text1"/>
        </w:rPr>
      </w:pPr>
    </w:p>
    <w:p w:rsidR="001A2DB9" w:rsidRPr="002F21EE" w:rsidRDefault="001A2DB9">
      <w:pPr>
        <w:pStyle w:val="ConsPlusNormal"/>
        <w:rPr>
          <w:color w:val="000000" w:themeColor="text1"/>
        </w:rPr>
        <w:sectPr w:rsidR="001A2DB9" w:rsidRPr="002F21EE" w:rsidSect="004A5DA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98"/>
        <w:gridCol w:w="1077"/>
        <w:gridCol w:w="1020"/>
        <w:gridCol w:w="706"/>
        <w:gridCol w:w="1120"/>
        <w:gridCol w:w="1120"/>
        <w:gridCol w:w="1120"/>
        <w:gridCol w:w="1304"/>
        <w:gridCol w:w="907"/>
        <w:gridCol w:w="907"/>
      </w:tblGrid>
      <w:tr w:rsidR="002F21EE" w:rsidRPr="002F21EE">
        <w:tc>
          <w:tcPr>
            <w:tcW w:w="510" w:type="dxa"/>
            <w:vMerge w:val="restart"/>
          </w:tcPr>
          <w:p w:rsidR="001A2DB9" w:rsidRPr="002F21EE" w:rsidRDefault="001A2DB9">
            <w:pPr>
              <w:pStyle w:val="ConsPlusNormal"/>
              <w:jc w:val="center"/>
              <w:rPr>
                <w:color w:val="000000" w:themeColor="text1"/>
              </w:rPr>
            </w:pPr>
            <w:r w:rsidRPr="002F21EE">
              <w:rPr>
                <w:color w:val="000000" w:themeColor="text1"/>
              </w:rPr>
              <w:lastRenderedPageBreak/>
              <w:t xml:space="preserve">N </w:t>
            </w:r>
            <w:proofErr w:type="gramStart"/>
            <w:r w:rsidRPr="002F21EE">
              <w:rPr>
                <w:color w:val="000000" w:themeColor="text1"/>
              </w:rPr>
              <w:t>п</w:t>
            </w:r>
            <w:proofErr w:type="gramEnd"/>
            <w:r w:rsidRPr="002F21EE">
              <w:rPr>
                <w:color w:val="000000" w:themeColor="text1"/>
              </w:rPr>
              <w:t>/п</w:t>
            </w:r>
          </w:p>
        </w:tc>
        <w:tc>
          <w:tcPr>
            <w:tcW w:w="2098" w:type="dxa"/>
            <w:vMerge w:val="restart"/>
          </w:tcPr>
          <w:p w:rsidR="001A2DB9" w:rsidRPr="002F21EE" w:rsidRDefault="001A2DB9">
            <w:pPr>
              <w:pStyle w:val="ConsPlusNormal"/>
              <w:jc w:val="center"/>
              <w:rPr>
                <w:color w:val="000000" w:themeColor="text1"/>
              </w:rPr>
            </w:pPr>
            <w:r w:rsidRPr="002F21EE">
              <w:rPr>
                <w:color w:val="000000" w:themeColor="text1"/>
              </w:rPr>
              <w:t>Наименование мероприятия</w:t>
            </w:r>
          </w:p>
        </w:tc>
        <w:tc>
          <w:tcPr>
            <w:tcW w:w="1077" w:type="dxa"/>
            <w:vMerge w:val="restart"/>
          </w:tcPr>
          <w:p w:rsidR="001A2DB9" w:rsidRPr="002F21EE" w:rsidRDefault="001A2DB9">
            <w:pPr>
              <w:pStyle w:val="ConsPlusNormal"/>
              <w:jc w:val="center"/>
              <w:rPr>
                <w:color w:val="000000" w:themeColor="text1"/>
              </w:rPr>
            </w:pPr>
            <w:r w:rsidRPr="002F21EE">
              <w:rPr>
                <w:color w:val="000000" w:themeColor="text1"/>
              </w:rPr>
              <w:t>Наименование муниципального района</w:t>
            </w:r>
          </w:p>
        </w:tc>
        <w:tc>
          <w:tcPr>
            <w:tcW w:w="1020" w:type="dxa"/>
            <w:vMerge w:val="restart"/>
          </w:tcPr>
          <w:p w:rsidR="001A2DB9" w:rsidRPr="002F21EE" w:rsidRDefault="001A2DB9">
            <w:pPr>
              <w:pStyle w:val="ConsPlusNormal"/>
              <w:jc w:val="center"/>
              <w:rPr>
                <w:color w:val="000000" w:themeColor="text1"/>
              </w:rPr>
            </w:pPr>
            <w:r w:rsidRPr="002F21EE">
              <w:rPr>
                <w:color w:val="000000" w:themeColor="text1"/>
              </w:rPr>
              <w:t>Наименование населенного пункта</w:t>
            </w:r>
          </w:p>
        </w:tc>
        <w:tc>
          <w:tcPr>
            <w:tcW w:w="5370" w:type="dxa"/>
            <w:gridSpan w:val="5"/>
          </w:tcPr>
          <w:p w:rsidR="001A2DB9" w:rsidRPr="002F21EE" w:rsidRDefault="001A2DB9">
            <w:pPr>
              <w:pStyle w:val="ConsPlusNormal"/>
              <w:jc w:val="center"/>
              <w:rPr>
                <w:color w:val="000000" w:themeColor="text1"/>
              </w:rPr>
            </w:pPr>
            <w:r w:rsidRPr="002F21EE">
              <w:rPr>
                <w:color w:val="000000" w:themeColor="text1"/>
              </w:rPr>
              <w:t>Объем финансирования, тыс. рублей</w:t>
            </w:r>
          </w:p>
        </w:tc>
        <w:tc>
          <w:tcPr>
            <w:tcW w:w="907" w:type="dxa"/>
            <w:vMerge w:val="restart"/>
          </w:tcPr>
          <w:p w:rsidR="001A2DB9" w:rsidRPr="002F21EE" w:rsidRDefault="001A2DB9">
            <w:pPr>
              <w:pStyle w:val="ConsPlusNormal"/>
              <w:jc w:val="center"/>
              <w:rPr>
                <w:color w:val="000000" w:themeColor="text1"/>
              </w:rPr>
            </w:pPr>
            <w:r w:rsidRPr="002F21EE">
              <w:rPr>
                <w:color w:val="000000" w:themeColor="text1"/>
              </w:rPr>
              <w:t>Год начала реализации мероприятия</w:t>
            </w:r>
          </w:p>
        </w:tc>
        <w:tc>
          <w:tcPr>
            <w:tcW w:w="907" w:type="dxa"/>
            <w:vMerge w:val="restart"/>
          </w:tcPr>
          <w:p w:rsidR="001A2DB9" w:rsidRPr="002F21EE" w:rsidRDefault="001A2DB9">
            <w:pPr>
              <w:pStyle w:val="ConsPlusNormal"/>
              <w:jc w:val="center"/>
              <w:rPr>
                <w:color w:val="000000" w:themeColor="text1"/>
              </w:rPr>
            </w:pPr>
            <w:r w:rsidRPr="002F21EE">
              <w:rPr>
                <w:color w:val="000000" w:themeColor="text1"/>
              </w:rPr>
              <w:t>Год окончания реализации мероприятия</w:t>
            </w:r>
          </w:p>
        </w:tc>
      </w:tr>
      <w:tr w:rsidR="002F21EE" w:rsidRPr="002F21EE">
        <w:tc>
          <w:tcPr>
            <w:tcW w:w="510" w:type="dxa"/>
            <w:vMerge/>
          </w:tcPr>
          <w:p w:rsidR="001A2DB9" w:rsidRPr="002F21EE" w:rsidRDefault="001A2DB9">
            <w:pPr>
              <w:pStyle w:val="ConsPlusNormal"/>
              <w:rPr>
                <w:color w:val="000000" w:themeColor="text1"/>
              </w:rPr>
            </w:pPr>
          </w:p>
        </w:tc>
        <w:tc>
          <w:tcPr>
            <w:tcW w:w="2098" w:type="dxa"/>
            <w:vMerge/>
          </w:tcPr>
          <w:p w:rsidR="001A2DB9" w:rsidRPr="002F21EE" w:rsidRDefault="001A2DB9">
            <w:pPr>
              <w:pStyle w:val="ConsPlusNormal"/>
              <w:rPr>
                <w:color w:val="000000" w:themeColor="text1"/>
              </w:rPr>
            </w:pPr>
          </w:p>
        </w:tc>
        <w:tc>
          <w:tcPr>
            <w:tcW w:w="1077" w:type="dxa"/>
            <w:vMerge/>
          </w:tcPr>
          <w:p w:rsidR="001A2DB9" w:rsidRPr="002F21EE" w:rsidRDefault="001A2DB9">
            <w:pPr>
              <w:pStyle w:val="ConsPlusNormal"/>
              <w:rPr>
                <w:color w:val="000000" w:themeColor="text1"/>
              </w:rPr>
            </w:pPr>
          </w:p>
        </w:tc>
        <w:tc>
          <w:tcPr>
            <w:tcW w:w="1020" w:type="dxa"/>
            <w:vMerge/>
          </w:tcPr>
          <w:p w:rsidR="001A2DB9" w:rsidRPr="002F21EE" w:rsidRDefault="001A2DB9">
            <w:pPr>
              <w:pStyle w:val="ConsPlusNormal"/>
              <w:rPr>
                <w:color w:val="000000" w:themeColor="text1"/>
              </w:rPr>
            </w:pPr>
          </w:p>
        </w:tc>
        <w:tc>
          <w:tcPr>
            <w:tcW w:w="706" w:type="dxa"/>
          </w:tcPr>
          <w:p w:rsidR="001A2DB9" w:rsidRPr="002F21EE" w:rsidRDefault="001A2DB9">
            <w:pPr>
              <w:pStyle w:val="ConsPlusNormal"/>
              <w:jc w:val="center"/>
              <w:rPr>
                <w:color w:val="000000" w:themeColor="text1"/>
              </w:rPr>
            </w:pPr>
            <w:r w:rsidRPr="002F21EE">
              <w:rPr>
                <w:color w:val="000000" w:themeColor="text1"/>
              </w:rPr>
              <w:t>всего</w:t>
            </w:r>
          </w:p>
        </w:tc>
        <w:tc>
          <w:tcPr>
            <w:tcW w:w="1120" w:type="dxa"/>
          </w:tcPr>
          <w:p w:rsidR="001A2DB9" w:rsidRPr="002F21EE" w:rsidRDefault="001A2DB9">
            <w:pPr>
              <w:pStyle w:val="ConsPlusNormal"/>
              <w:jc w:val="center"/>
              <w:rPr>
                <w:color w:val="000000" w:themeColor="text1"/>
              </w:rPr>
            </w:pPr>
            <w:r w:rsidRPr="002F21EE">
              <w:rPr>
                <w:color w:val="000000" w:themeColor="text1"/>
              </w:rPr>
              <w:t>объем средств федерального бюджета</w:t>
            </w:r>
          </w:p>
        </w:tc>
        <w:tc>
          <w:tcPr>
            <w:tcW w:w="1120" w:type="dxa"/>
          </w:tcPr>
          <w:p w:rsidR="001A2DB9" w:rsidRPr="002F21EE" w:rsidRDefault="001A2DB9">
            <w:pPr>
              <w:pStyle w:val="ConsPlusNormal"/>
              <w:jc w:val="center"/>
              <w:rPr>
                <w:color w:val="000000" w:themeColor="text1"/>
              </w:rPr>
            </w:pPr>
            <w:r w:rsidRPr="002F21EE">
              <w:rPr>
                <w:color w:val="000000" w:themeColor="text1"/>
              </w:rPr>
              <w:t>объем средств регионального бюджета</w:t>
            </w:r>
          </w:p>
        </w:tc>
        <w:tc>
          <w:tcPr>
            <w:tcW w:w="1120" w:type="dxa"/>
          </w:tcPr>
          <w:p w:rsidR="001A2DB9" w:rsidRPr="002F21EE" w:rsidRDefault="001A2DB9">
            <w:pPr>
              <w:pStyle w:val="ConsPlusNormal"/>
              <w:jc w:val="center"/>
              <w:rPr>
                <w:color w:val="000000" w:themeColor="text1"/>
              </w:rPr>
            </w:pPr>
            <w:r w:rsidRPr="002F21EE">
              <w:rPr>
                <w:color w:val="000000" w:themeColor="text1"/>
              </w:rPr>
              <w:t>объем средств местного бюджета</w:t>
            </w:r>
          </w:p>
        </w:tc>
        <w:tc>
          <w:tcPr>
            <w:tcW w:w="1304" w:type="dxa"/>
          </w:tcPr>
          <w:p w:rsidR="001A2DB9" w:rsidRPr="002F21EE" w:rsidRDefault="001A2DB9">
            <w:pPr>
              <w:pStyle w:val="ConsPlusNormal"/>
              <w:jc w:val="center"/>
              <w:rPr>
                <w:color w:val="000000" w:themeColor="text1"/>
              </w:rPr>
            </w:pPr>
            <w:r w:rsidRPr="002F21EE">
              <w:rPr>
                <w:color w:val="000000" w:themeColor="text1"/>
              </w:rPr>
              <w:t>объем средств внебюджетных источников (при наличии)</w:t>
            </w:r>
          </w:p>
        </w:tc>
        <w:tc>
          <w:tcPr>
            <w:tcW w:w="907" w:type="dxa"/>
            <w:vMerge/>
          </w:tcPr>
          <w:p w:rsidR="001A2DB9" w:rsidRPr="002F21EE" w:rsidRDefault="001A2DB9">
            <w:pPr>
              <w:pStyle w:val="ConsPlusNormal"/>
              <w:rPr>
                <w:color w:val="000000" w:themeColor="text1"/>
              </w:rPr>
            </w:pPr>
          </w:p>
        </w:tc>
        <w:tc>
          <w:tcPr>
            <w:tcW w:w="907" w:type="dxa"/>
            <w:vMerge/>
          </w:tcPr>
          <w:p w:rsidR="001A2DB9" w:rsidRPr="002F21EE" w:rsidRDefault="001A2DB9">
            <w:pPr>
              <w:pStyle w:val="ConsPlusNormal"/>
              <w:rPr>
                <w:color w:val="000000" w:themeColor="text1"/>
              </w:rPr>
            </w:pPr>
          </w:p>
        </w:tc>
      </w:tr>
      <w:tr w:rsidR="002F21EE" w:rsidRPr="002F21EE">
        <w:tc>
          <w:tcPr>
            <w:tcW w:w="510" w:type="dxa"/>
          </w:tcPr>
          <w:p w:rsidR="001A2DB9" w:rsidRPr="002F21EE" w:rsidRDefault="001A2DB9">
            <w:pPr>
              <w:pStyle w:val="ConsPlusNormal"/>
              <w:rPr>
                <w:color w:val="000000" w:themeColor="text1"/>
              </w:rPr>
            </w:pPr>
            <w:r w:rsidRPr="002F21EE">
              <w:rPr>
                <w:color w:val="000000" w:themeColor="text1"/>
              </w:rPr>
              <w:t>1.</w:t>
            </w:r>
          </w:p>
        </w:tc>
        <w:tc>
          <w:tcPr>
            <w:tcW w:w="2098" w:type="dxa"/>
          </w:tcPr>
          <w:p w:rsidR="001A2DB9" w:rsidRPr="002F21EE" w:rsidRDefault="001A2DB9">
            <w:pPr>
              <w:pStyle w:val="ConsPlusNormal"/>
              <w:rPr>
                <w:color w:val="000000" w:themeColor="text1"/>
              </w:rPr>
            </w:pPr>
            <w:r w:rsidRPr="002F21EE">
              <w:rPr>
                <w:color w:val="000000" w:themeColor="text1"/>
              </w:rPr>
              <w:t>Мероприятие N 1</w:t>
            </w:r>
          </w:p>
        </w:tc>
        <w:tc>
          <w:tcPr>
            <w:tcW w:w="1077" w:type="dxa"/>
          </w:tcPr>
          <w:p w:rsidR="001A2DB9" w:rsidRPr="002F21EE" w:rsidRDefault="001A2DB9">
            <w:pPr>
              <w:pStyle w:val="ConsPlusNormal"/>
              <w:rPr>
                <w:color w:val="000000" w:themeColor="text1"/>
              </w:rPr>
            </w:pPr>
          </w:p>
        </w:tc>
        <w:tc>
          <w:tcPr>
            <w:tcW w:w="1020" w:type="dxa"/>
          </w:tcPr>
          <w:p w:rsidR="001A2DB9" w:rsidRPr="002F21EE" w:rsidRDefault="001A2DB9">
            <w:pPr>
              <w:pStyle w:val="ConsPlusNormal"/>
              <w:rPr>
                <w:color w:val="000000" w:themeColor="text1"/>
              </w:rPr>
            </w:pPr>
          </w:p>
        </w:tc>
        <w:tc>
          <w:tcPr>
            <w:tcW w:w="706" w:type="dxa"/>
          </w:tcPr>
          <w:p w:rsidR="001A2DB9" w:rsidRPr="002F21EE" w:rsidRDefault="001A2DB9">
            <w:pPr>
              <w:pStyle w:val="ConsPlusNormal"/>
              <w:rPr>
                <w:color w:val="000000" w:themeColor="text1"/>
              </w:rPr>
            </w:pPr>
          </w:p>
        </w:tc>
        <w:tc>
          <w:tcPr>
            <w:tcW w:w="1120" w:type="dxa"/>
          </w:tcPr>
          <w:p w:rsidR="001A2DB9" w:rsidRPr="002F21EE" w:rsidRDefault="001A2DB9">
            <w:pPr>
              <w:pStyle w:val="ConsPlusNormal"/>
              <w:rPr>
                <w:color w:val="000000" w:themeColor="text1"/>
              </w:rPr>
            </w:pPr>
          </w:p>
        </w:tc>
        <w:tc>
          <w:tcPr>
            <w:tcW w:w="1120" w:type="dxa"/>
          </w:tcPr>
          <w:p w:rsidR="001A2DB9" w:rsidRPr="002F21EE" w:rsidRDefault="001A2DB9">
            <w:pPr>
              <w:pStyle w:val="ConsPlusNormal"/>
              <w:rPr>
                <w:color w:val="000000" w:themeColor="text1"/>
              </w:rPr>
            </w:pPr>
          </w:p>
        </w:tc>
        <w:tc>
          <w:tcPr>
            <w:tcW w:w="1120" w:type="dxa"/>
          </w:tcPr>
          <w:p w:rsidR="001A2DB9" w:rsidRPr="002F21EE" w:rsidRDefault="001A2DB9">
            <w:pPr>
              <w:pStyle w:val="ConsPlusNormal"/>
              <w:rPr>
                <w:color w:val="000000" w:themeColor="text1"/>
              </w:rPr>
            </w:pPr>
          </w:p>
        </w:tc>
        <w:tc>
          <w:tcPr>
            <w:tcW w:w="1304" w:type="dxa"/>
          </w:tcPr>
          <w:p w:rsidR="001A2DB9" w:rsidRPr="002F21EE" w:rsidRDefault="001A2DB9">
            <w:pPr>
              <w:pStyle w:val="ConsPlusNormal"/>
              <w:rPr>
                <w:color w:val="000000" w:themeColor="text1"/>
              </w:rPr>
            </w:pPr>
          </w:p>
        </w:tc>
        <w:tc>
          <w:tcPr>
            <w:tcW w:w="907" w:type="dxa"/>
          </w:tcPr>
          <w:p w:rsidR="001A2DB9" w:rsidRPr="002F21EE" w:rsidRDefault="001A2DB9">
            <w:pPr>
              <w:pStyle w:val="ConsPlusNormal"/>
              <w:rPr>
                <w:color w:val="000000" w:themeColor="text1"/>
              </w:rPr>
            </w:pPr>
          </w:p>
        </w:tc>
        <w:tc>
          <w:tcPr>
            <w:tcW w:w="907" w:type="dxa"/>
          </w:tcPr>
          <w:p w:rsidR="001A2DB9" w:rsidRPr="002F21EE" w:rsidRDefault="001A2DB9">
            <w:pPr>
              <w:pStyle w:val="ConsPlusNormal"/>
              <w:rPr>
                <w:color w:val="000000" w:themeColor="text1"/>
              </w:rPr>
            </w:pPr>
          </w:p>
        </w:tc>
      </w:tr>
      <w:tr w:rsidR="002F21EE" w:rsidRPr="002F21EE">
        <w:tc>
          <w:tcPr>
            <w:tcW w:w="510" w:type="dxa"/>
          </w:tcPr>
          <w:p w:rsidR="001A2DB9" w:rsidRPr="002F21EE" w:rsidRDefault="001A2DB9">
            <w:pPr>
              <w:pStyle w:val="ConsPlusNormal"/>
              <w:rPr>
                <w:color w:val="000000" w:themeColor="text1"/>
              </w:rPr>
            </w:pPr>
            <w:r w:rsidRPr="002F21EE">
              <w:rPr>
                <w:color w:val="000000" w:themeColor="text1"/>
              </w:rPr>
              <w:t>2.</w:t>
            </w:r>
          </w:p>
        </w:tc>
        <w:tc>
          <w:tcPr>
            <w:tcW w:w="2098" w:type="dxa"/>
          </w:tcPr>
          <w:p w:rsidR="001A2DB9" w:rsidRPr="002F21EE" w:rsidRDefault="001A2DB9">
            <w:pPr>
              <w:pStyle w:val="ConsPlusNormal"/>
              <w:rPr>
                <w:color w:val="000000" w:themeColor="text1"/>
              </w:rPr>
            </w:pPr>
            <w:r w:rsidRPr="002F21EE">
              <w:rPr>
                <w:color w:val="000000" w:themeColor="text1"/>
              </w:rPr>
              <w:t>Мероприятие N 2</w:t>
            </w:r>
          </w:p>
        </w:tc>
        <w:tc>
          <w:tcPr>
            <w:tcW w:w="1077" w:type="dxa"/>
          </w:tcPr>
          <w:p w:rsidR="001A2DB9" w:rsidRPr="002F21EE" w:rsidRDefault="001A2DB9">
            <w:pPr>
              <w:pStyle w:val="ConsPlusNormal"/>
              <w:rPr>
                <w:color w:val="000000" w:themeColor="text1"/>
              </w:rPr>
            </w:pPr>
          </w:p>
        </w:tc>
        <w:tc>
          <w:tcPr>
            <w:tcW w:w="1020" w:type="dxa"/>
          </w:tcPr>
          <w:p w:rsidR="001A2DB9" w:rsidRPr="002F21EE" w:rsidRDefault="001A2DB9">
            <w:pPr>
              <w:pStyle w:val="ConsPlusNormal"/>
              <w:rPr>
                <w:color w:val="000000" w:themeColor="text1"/>
              </w:rPr>
            </w:pPr>
          </w:p>
        </w:tc>
        <w:tc>
          <w:tcPr>
            <w:tcW w:w="706" w:type="dxa"/>
          </w:tcPr>
          <w:p w:rsidR="001A2DB9" w:rsidRPr="002F21EE" w:rsidRDefault="001A2DB9">
            <w:pPr>
              <w:pStyle w:val="ConsPlusNormal"/>
              <w:rPr>
                <w:color w:val="000000" w:themeColor="text1"/>
              </w:rPr>
            </w:pPr>
          </w:p>
        </w:tc>
        <w:tc>
          <w:tcPr>
            <w:tcW w:w="1120" w:type="dxa"/>
          </w:tcPr>
          <w:p w:rsidR="001A2DB9" w:rsidRPr="002F21EE" w:rsidRDefault="001A2DB9">
            <w:pPr>
              <w:pStyle w:val="ConsPlusNormal"/>
              <w:rPr>
                <w:color w:val="000000" w:themeColor="text1"/>
              </w:rPr>
            </w:pPr>
          </w:p>
        </w:tc>
        <w:tc>
          <w:tcPr>
            <w:tcW w:w="1120" w:type="dxa"/>
          </w:tcPr>
          <w:p w:rsidR="001A2DB9" w:rsidRPr="002F21EE" w:rsidRDefault="001A2DB9">
            <w:pPr>
              <w:pStyle w:val="ConsPlusNormal"/>
              <w:rPr>
                <w:color w:val="000000" w:themeColor="text1"/>
              </w:rPr>
            </w:pPr>
          </w:p>
        </w:tc>
        <w:tc>
          <w:tcPr>
            <w:tcW w:w="1120" w:type="dxa"/>
          </w:tcPr>
          <w:p w:rsidR="001A2DB9" w:rsidRPr="002F21EE" w:rsidRDefault="001A2DB9">
            <w:pPr>
              <w:pStyle w:val="ConsPlusNormal"/>
              <w:rPr>
                <w:color w:val="000000" w:themeColor="text1"/>
              </w:rPr>
            </w:pPr>
          </w:p>
        </w:tc>
        <w:tc>
          <w:tcPr>
            <w:tcW w:w="1304" w:type="dxa"/>
          </w:tcPr>
          <w:p w:rsidR="001A2DB9" w:rsidRPr="002F21EE" w:rsidRDefault="001A2DB9">
            <w:pPr>
              <w:pStyle w:val="ConsPlusNormal"/>
              <w:rPr>
                <w:color w:val="000000" w:themeColor="text1"/>
              </w:rPr>
            </w:pPr>
          </w:p>
        </w:tc>
        <w:tc>
          <w:tcPr>
            <w:tcW w:w="907" w:type="dxa"/>
          </w:tcPr>
          <w:p w:rsidR="001A2DB9" w:rsidRPr="002F21EE" w:rsidRDefault="001A2DB9">
            <w:pPr>
              <w:pStyle w:val="ConsPlusNormal"/>
              <w:rPr>
                <w:color w:val="000000" w:themeColor="text1"/>
              </w:rPr>
            </w:pPr>
          </w:p>
        </w:tc>
        <w:tc>
          <w:tcPr>
            <w:tcW w:w="907" w:type="dxa"/>
          </w:tcPr>
          <w:p w:rsidR="001A2DB9" w:rsidRPr="002F21EE" w:rsidRDefault="001A2DB9">
            <w:pPr>
              <w:pStyle w:val="ConsPlusNormal"/>
              <w:rPr>
                <w:color w:val="000000" w:themeColor="text1"/>
              </w:rPr>
            </w:pPr>
          </w:p>
        </w:tc>
      </w:tr>
      <w:tr w:rsidR="002F21EE" w:rsidRPr="002F21EE">
        <w:tc>
          <w:tcPr>
            <w:tcW w:w="510" w:type="dxa"/>
          </w:tcPr>
          <w:p w:rsidR="001A2DB9" w:rsidRPr="002F21EE" w:rsidRDefault="001A2DB9">
            <w:pPr>
              <w:pStyle w:val="ConsPlusNormal"/>
              <w:rPr>
                <w:color w:val="000000" w:themeColor="text1"/>
              </w:rPr>
            </w:pPr>
            <w:r w:rsidRPr="002F21EE">
              <w:rPr>
                <w:color w:val="000000" w:themeColor="text1"/>
              </w:rPr>
              <w:t>3.</w:t>
            </w:r>
          </w:p>
        </w:tc>
        <w:tc>
          <w:tcPr>
            <w:tcW w:w="2098" w:type="dxa"/>
          </w:tcPr>
          <w:p w:rsidR="001A2DB9" w:rsidRPr="002F21EE" w:rsidRDefault="001A2DB9">
            <w:pPr>
              <w:pStyle w:val="ConsPlusNormal"/>
              <w:rPr>
                <w:color w:val="000000" w:themeColor="text1"/>
              </w:rPr>
            </w:pPr>
            <w:r w:rsidRPr="002F21EE">
              <w:rPr>
                <w:color w:val="000000" w:themeColor="text1"/>
              </w:rPr>
              <w:t>Мероприятие N 3</w:t>
            </w:r>
          </w:p>
        </w:tc>
        <w:tc>
          <w:tcPr>
            <w:tcW w:w="1077" w:type="dxa"/>
          </w:tcPr>
          <w:p w:rsidR="001A2DB9" w:rsidRPr="002F21EE" w:rsidRDefault="001A2DB9">
            <w:pPr>
              <w:pStyle w:val="ConsPlusNormal"/>
              <w:rPr>
                <w:color w:val="000000" w:themeColor="text1"/>
              </w:rPr>
            </w:pPr>
          </w:p>
        </w:tc>
        <w:tc>
          <w:tcPr>
            <w:tcW w:w="1020" w:type="dxa"/>
          </w:tcPr>
          <w:p w:rsidR="001A2DB9" w:rsidRPr="002F21EE" w:rsidRDefault="001A2DB9">
            <w:pPr>
              <w:pStyle w:val="ConsPlusNormal"/>
              <w:rPr>
                <w:color w:val="000000" w:themeColor="text1"/>
              </w:rPr>
            </w:pPr>
          </w:p>
        </w:tc>
        <w:tc>
          <w:tcPr>
            <w:tcW w:w="706" w:type="dxa"/>
          </w:tcPr>
          <w:p w:rsidR="001A2DB9" w:rsidRPr="002F21EE" w:rsidRDefault="001A2DB9">
            <w:pPr>
              <w:pStyle w:val="ConsPlusNormal"/>
              <w:rPr>
                <w:color w:val="000000" w:themeColor="text1"/>
              </w:rPr>
            </w:pPr>
          </w:p>
        </w:tc>
        <w:tc>
          <w:tcPr>
            <w:tcW w:w="1120" w:type="dxa"/>
          </w:tcPr>
          <w:p w:rsidR="001A2DB9" w:rsidRPr="002F21EE" w:rsidRDefault="001A2DB9">
            <w:pPr>
              <w:pStyle w:val="ConsPlusNormal"/>
              <w:rPr>
                <w:color w:val="000000" w:themeColor="text1"/>
              </w:rPr>
            </w:pPr>
          </w:p>
        </w:tc>
        <w:tc>
          <w:tcPr>
            <w:tcW w:w="1120" w:type="dxa"/>
          </w:tcPr>
          <w:p w:rsidR="001A2DB9" w:rsidRPr="002F21EE" w:rsidRDefault="001A2DB9">
            <w:pPr>
              <w:pStyle w:val="ConsPlusNormal"/>
              <w:rPr>
                <w:color w:val="000000" w:themeColor="text1"/>
              </w:rPr>
            </w:pPr>
          </w:p>
        </w:tc>
        <w:tc>
          <w:tcPr>
            <w:tcW w:w="1120" w:type="dxa"/>
          </w:tcPr>
          <w:p w:rsidR="001A2DB9" w:rsidRPr="002F21EE" w:rsidRDefault="001A2DB9">
            <w:pPr>
              <w:pStyle w:val="ConsPlusNormal"/>
              <w:rPr>
                <w:color w:val="000000" w:themeColor="text1"/>
              </w:rPr>
            </w:pPr>
          </w:p>
        </w:tc>
        <w:tc>
          <w:tcPr>
            <w:tcW w:w="1304" w:type="dxa"/>
          </w:tcPr>
          <w:p w:rsidR="001A2DB9" w:rsidRPr="002F21EE" w:rsidRDefault="001A2DB9">
            <w:pPr>
              <w:pStyle w:val="ConsPlusNormal"/>
              <w:rPr>
                <w:color w:val="000000" w:themeColor="text1"/>
              </w:rPr>
            </w:pPr>
          </w:p>
        </w:tc>
        <w:tc>
          <w:tcPr>
            <w:tcW w:w="907" w:type="dxa"/>
          </w:tcPr>
          <w:p w:rsidR="001A2DB9" w:rsidRPr="002F21EE" w:rsidRDefault="001A2DB9">
            <w:pPr>
              <w:pStyle w:val="ConsPlusNormal"/>
              <w:rPr>
                <w:color w:val="000000" w:themeColor="text1"/>
              </w:rPr>
            </w:pPr>
          </w:p>
        </w:tc>
        <w:tc>
          <w:tcPr>
            <w:tcW w:w="907" w:type="dxa"/>
          </w:tcPr>
          <w:p w:rsidR="001A2DB9" w:rsidRPr="002F21EE" w:rsidRDefault="001A2DB9">
            <w:pPr>
              <w:pStyle w:val="ConsPlusNormal"/>
              <w:rPr>
                <w:color w:val="000000" w:themeColor="text1"/>
              </w:rPr>
            </w:pPr>
          </w:p>
        </w:tc>
      </w:tr>
      <w:tr w:rsidR="002F21EE" w:rsidRPr="002F21EE">
        <w:tc>
          <w:tcPr>
            <w:tcW w:w="510" w:type="dxa"/>
          </w:tcPr>
          <w:p w:rsidR="001A2DB9" w:rsidRPr="002F21EE" w:rsidRDefault="001A2DB9">
            <w:pPr>
              <w:pStyle w:val="ConsPlusNormal"/>
              <w:rPr>
                <w:color w:val="000000" w:themeColor="text1"/>
              </w:rPr>
            </w:pPr>
            <w:r w:rsidRPr="002F21EE">
              <w:rPr>
                <w:color w:val="000000" w:themeColor="text1"/>
              </w:rPr>
              <w:t>4.</w:t>
            </w:r>
          </w:p>
        </w:tc>
        <w:tc>
          <w:tcPr>
            <w:tcW w:w="2098" w:type="dxa"/>
          </w:tcPr>
          <w:p w:rsidR="001A2DB9" w:rsidRPr="002F21EE" w:rsidRDefault="001A2DB9">
            <w:pPr>
              <w:pStyle w:val="ConsPlusNormal"/>
              <w:rPr>
                <w:color w:val="000000" w:themeColor="text1"/>
              </w:rPr>
            </w:pPr>
            <w:r w:rsidRPr="002F21EE">
              <w:rPr>
                <w:color w:val="000000" w:themeColor="text1"/>
              </w:rPr>
              <w:t>Мероприятие N 4</w:t>
            </w:r>
          </w:p>
        </w:tc>
        <w:tc>
          <w:tcPr>
            <w:tcW w:w="1077" w:type="dxa"/>
          </w:tcPr>
          <w:p w:rsidR="001A2DB9" w:rsidRPr="002F21EE" w:rsidRDefault="001A2DB9">
            <w:pPr>
              <w:pStyle w:val="ConsPlusNormal"/>
              <w:rPr>
                <w:color w:val="000000" w:themeColor="text1"/>
              </w:rPr>
            </w:pPr>
          </w:p>
        </w:tc>
        <w:tc>
          <w:tcPr>
            <w:tcW w:w="1020" w:type="dxa"/>
          </w:tcPr>
          <w:p w:rsidR="001A2DB9" w:rsidRPr="002F21EE" w:rsidRDefault="001A2DB9">
            <w:pPr>
              <w:pStyle w:val="ConsPlusNormal"/>
              <w:rPr>
                <w:color w:val="000000" w:themeColor="text1"/>
              </w:rPr>
            </w:pPr>
          </w:p>
        </w:tc>
        <w:tc>
          <w:tcPr>
            <w:tcW w:w="706" w:type="dxa"/>
          </w:tcPr>
          <w:p w:rsidR="001A2DB9" w:rsidRPr="002F21EE" w:rsidRDefault="001A2DB9">
            <w:pPr>
              <w:pStyle w:val="ConsPlusNormal"/>
              <w:rPr>
                <w:color w:val="000000" w:themeColor="text1"/>
              </w:rPr>
            </w:pPr>
          </w:p>
        </w:tc>
        <w:tc>
          <w:tcPr>
            <w:tcW w:w="1120" w:type="dxa"/>
          </w:tcPr>
          <w:p w:rsidR="001A2DB9" w:rsidRPr="002F21EE" w:rsidRDefault="001A2DB9">
            <w:pPr>
              <w:pStyle w:val="ConsPlusNormal"/>
              <w:rPr>
                <w:color w:val="000000" w:themeColor="text1"/>
              </w:rPr>
            </w:pPr>
          </w:p>
        </w:tc>
        <w:tc>
          <w:tcPr>
            <w:tcW w:w="1120" w:type="dxa"/>
          </w:tcPr>
          <w:p w:rsidR="001A2DB9" w:rsidRPr="002F21EE" w:rsidRDefault="001A2DB9">
            <w:pPr>
              <w:pStyle w:val="ConsPlusNormal"/>
              <w:rPr>
                <w:color w:val="000000" w:themeColor="text1"/>
              </w:rPr>
            </w:pPr>
          </w:p>
        </w:tc>
        <w:tc>
          <w:tcPr>
            <w:tcW w:w="1120" w:type="dxa"/>
          </w:tcPr>
          <w:p w:rsidR="001A2DB9" w:rsidRPr="002F21EE" w:rsidRDefault="001A2DB9">
            <w:pPr>
              <w:pStyle w:val="ConsPlusNormal"/>
              <w:rPr>
                <w:color w:val="000000" w:themeColor="text1"/>
              </w:rPr>
            </w:pPr>
          </w:p>
        </w:tc>
        <w:tc>
          <w:tcPr>
            <w:tcW w:w="1304" w:type="dxa"/>
          </w:tcPr>
          <w:p w:rsidR="001A2DB9" w:rsidRPr="002F21EE" w:rsidRDefault="001A2DB9">
            <w:pPr>
              <w:pStyle w:val="ConsPlusNormal"/>
              <w:rPr>
                <w:color w:val="000000" w:themeColor="text1"/>
              </w:rPr>
            </w:pPr>
          </w:p>
        </w:tc>
        <w:tc>
          <w:tcPr>
            <w:tcW w:w="907" w:type="dxa"/>
          </w:tcPr>
          <w:p w:rsidR="001A2DB9" w:rsidRPr="002F21EE" w:rsidRDefault="001A2DB9">
            <w:pPr>
              <w:pStyle w:val="ConsPlusNormal"/>
              <w:rPr>
                <w:color w:val="000000" w:themeColor="text1"/>
              </w:rPr>
            </w:pPr>
          </w:p>
        </w:tc>
        <w:tc>
          <w:tcPr>
            <w:tcW w:w="907" w:type="dxa"/>
          </w:tcPr>
          <w:p w:rsidR="001A2DB9" w:rsidRPr="002F21EE" w:rsidRDefault="001A2DB9">
            <w:pPr>
              <w:pStyle w:val="ConsPlusNormal"/>
              <w:rPr>
                <w:color w:val="000000" w:themeColor="text1"/>
              </w:rPr>
            </w:pPr>
          </w:p>
        </w:tc>
      </w:tr>
      <w:tr w:rsidR="002F21EE" w:rsidRPr="002F21EE">
        <w:tc>
          <w:tcPr>
            <w:tcW w:w="510" w:type="dxa"/>
          </w:tcPr>
          <w:p w:rsidR="001A2DB9" w:rsidRPr="002F21EE" w:rsidRDefault="001A2DB9">
            <w:pPr>
              <w:pStyle w:val="ConsPlusNormal"/>
              <w:rPr>
                <w:color w:val="000000" w:themeColor="text1"/>
              </w:rPr>
            </w:pPr>
          </w:p>
        </w:tc>
        <w:tc>
          <w:tcPr>
            <w:tcW w:w="2098" w:type="dxa"/>
          </w:tcPr>
          <w:p w:rsidR="001A2DB9" w:rsidRPr="002F21EE" w:rsidRDefault="001A2DB9">
            <w:pPr>
              <w:pStyle w:val="ConsPlusNormal"/>
              <w:rPr>
                <w:color w:val="000000" w:themeColor="text1"/>
              </w:rPr>
            </w:pPr>
          </w:p>
        </w:tc>
        <w:tc>
          <w:tcPr>
            <w:tcW w:w="1077" w:type="dxa"/>
          </w:tcPr>
          <w:p w:rsidR="001A2DB9" w:rsidRPr="002F21EE" w:rsidRDefault="001A2DB9">
            <w:pPr>
              <w:pStyle w:val="ConsPlusNormal"/>
              <w:rPr>
                <w:color w:val="000000" w:themeColor="text1"/>
              </w:rPr>
            </w:pPr>
          </w:p>
        </w:tc>
        <w:tc>
          <w:tcPr>
            <w:tcW w:w="1020" w:type="dxa"/>
          </w:tcPr>
          <w:p w:rsidR="001A2DB9" w:rsidRPr="002F21EE" w:rsidRDefault="001A2DB9">
            <w:pPr>
              <w:pStyle w:val="ConsPlusNormal"/>
              <w:rPr>
                <w:color w:val="000000" w:themeColor="text1"/>
              </w:rPr>
            </w:pPr>
          </w:p>
        </w:tc>
        <w:tc>
          <w:tcPr>
            <w:tcW w:w="706" w:type="dxa"/>
          </w:tcPr>
          <w:p w:rsidR="001A2DB9" w:rsidRPr="002F21EE" w:rsidRDefault="001A2DB9">
            <w:pPr>
              <w:pStyle w:val="ConsPlusNormal"/>
              <w:rPr>
                <w:color w:val="000000" w:themeColor="text1"/>
              </w:rPr>
            </w:pPr>
          </w:p>
        </w:tc>
        <w:tc>
          <w:tcPr>
            <w:tcW w:w="1120" w:type="dxa"/>
          </w:tcPr>
          <w:p w:rsidR="001A2DB9" w:rsidRPr="002F21EE" w:rsidRDefault="001A2DB9">
            <w:pPr>
              <w:pStyle w:val="ConsPlusNormal"/>
              <w:rPr>
                <w:color w:val="000000" w:themeColor="text1"/>
              </w:rPr>
            </w:pPr>
          </w:p>
        </w:tc>
        <w:tc>
          <w:tcPr>
            <w:tcW w:w="1120" w:type="dxa"/>
          </w:tcPr>
          <w:p w:rsidR="001A2DB9" w:rsidRPr="002F21EE" w:rsidRDefault="001A2DB9">
            <w:pPr>
              <w:pStyle w:val="ConsPlusNormal"/>
              <w:rPr>
                <w:color w:val="000000" w:themeColor="text1"/>
              </w:rPr>
            </w:pPr>
          </w:p>
        </w:tc>
        <w:tc>
          <w:tcPr>
            <w:tcW w:w="1120" w:type="dxa"/>
          </w:tcPr>
          <w:p w:rsidR="001A2DB9" w:rsidRPr="002F21EE" w:rsidRDefault="001A2DB9">
            <w:pPr>
              <w:pStyle w:val="ConsPlusNormal"/>
              <w:rPr>
                <w:color w:val="000000" w:themeColor="text1"/>
              </w:rPr>
            </w:pPr>
          </w:p>
        </w:tc>
        <w:tc>
          <w:tcPr>
            <w:tcW w:w="1304" w:type="dxa"/>
          </w:tcPr>
          <w:p w:rsidR="001A2DB9" w:rsidRPr="002F21EE" w:rsidRDefault="001A2DB9">
            <w:pPr>
              <w:pStyle w:val="ConsPlusNormal"/>
              <w:rPr>
                <w:color w:val="000000" w:themeColor="text1"/>
              </w:rPr>
            </w:pPr>
          </w:p>
        </w:tc>
        <w:tc>
          <w:tcPr>
            <w:tcW w:w="907" w:type="dxa"/>
          </w:tcPr>
          <w:p w:rsidR="001A2DB9" w:rsidRPr="002F21EE" w:rsidRDefault="001A2DB9">
            <w:pPr>
              <w:pStyle w:val="ConsPlusNormal"/>
              <w:rPr>
                <w:color w:val="000000" w:themeColor="text1"/>
              </w:rPr>
            </w:pPr>
          </w:p>
        </w:tc>
        <w:tc>
          <w:tcPr>
            <w:tcW w:w="907" w:type="dxa"/>
          </w:tcPr>
          <w:p w:rsidR="001A2DB9" w:rsidRPr="002F21EE" w:rsidRDefault="001A2DB9">
            <w:pPr>
              <w:pStyle w:val="ConsPlusNormal"/>
              <w:rPr>
                <w:color w:val="000000" w:themeColor="text1"/>
              </w:rPr>
            </w:pPr>
          </w:p>
        </w:tc>
      </w:tr>
    </w:tbl>
    <w:p w:rsidR="001A2DB9" w:rsidRPr="002F21EE" w:rsidRDefault="001A2DB9">
      <w:pPr>
        <w:pStyle w:val="ConsPlusNormal"/>
        <w:rPr>
          <w:color w:val="000000" w:themeColor="text1"/>
        </w:rPr>
        <w:sectPr w:rsidR="001A2DB9" w:rsidRPr="002F21EE">
          <w:pgSz w:w="16838" w:h="11905" w:orient="landscape"/>
          <w:pgMar w:top="1701" w:right="1134" w:bottom="850" w:left="1134" w:header="0" w:footer="0" w:gutter="0"/>
          <w:cols w:space="720"/>
          <w:titlePg/>
        </w:sectPr>
      </w:pPr>
    </w:p>
    <w:p w:rsidR="001A2DB9" w:rsidRPr="002F21EE" w:rsidRDefault="001A2DB9">
      <w:pPr>
        <w:pStyle w:val="ConsPlusNormal"/>
        <w:jc w:val="both"/>
        <w:rPr>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7"/>
        <w:gridCol w:w="2608"/>
        <w:gridCol w:w="340"/>
        <w:gridCol w:w="4365"/>
      </w:tblGrid>
      <w:tr w:rsidR="002F21EE" w:rsidRPr="002F21EE">
        <w:tc>
          <w:tcPr>
            <w:tcW w:w="4315" w:type="dxa"/>
            <w:gridSpan w:val="2"/>
            <w:tcBorders>
              <w:top w:val="nil"/>
              <w:left w:val="nil"/>
              <w:bottom w:val="single" w:sz="4" w:space="0" w:color="auto"/>
              <w:right w:val="nil"/>
            </w:tcBorders>
          </w:tcPr>
          <w:p w:rsidR="001A2DB9" w:rsidRPr="002F21EE" w:rsidRDefault="001A2DB9">
            <w:pPr>
              <w:pStyle w:val="ConsPlusNormal"/>
              <w:rPr>
                <w:color w:val="000000" w:themeColor="text1"/>
              </w:rPr>
            </w:pPr>
          </w:p>
        </w:tc>
        <w:tc>
          <w:tcPr>
            <w:tcW w:w="340" w:type="dxa"/>
            <w:tcBorders>
              <w:top w:val="nil"/>
              <w:left w:val="nil"/>
              <w:bottom w:val="nil"/>
              <w:right w:val="nil"/>
            </w:tcBorders>
          </w:tcPr>
          <w:p w:rsidR="001A2DB9" w:rsidRPr="002F21EE" w:rsidRDefault="001A2DB9">
            <w:pPr>
              <w:pStyle w:val="ConsPlusNormal"/>
              <w:rPr>
                <w:color w:val="000000" w:themeColor="text1"/>
              </w:rPr>
            </w:pPr>
          </w:p>
        </w:tc>
        <w:tc>
          <w:tcPr>
            <w:tcW w:w="4365" w:type="dxa"/>
            <w:tcBorders>
              <w:top w:val="nil"/>
              <w:left w:val="nil"/>
              <w:bottom w:val="single" w:sz="4" w:space="0" w:color="auto"/>
              <w:right w:val="nil"/>
            </w:tcBorders>
          </w:tcPr>
          <w:p w:rsidR="001A2DB9" w:rsidRPr="002F21EE" w:rsidRDefault="001A2DB9">
            <w:pPr>
              <w:pStyle w:val="ConsPlusNormal"/>
              <w:rPr>
                <w:color w:val="000000" w:themeColor="text1"/>
              </w:rPr>
            </w:pPr>
          </w:p>
        </w:tc>
      </w:tr>
      <w:tr w:rsidR="002F21EE" w:rsidRPr="002F21EE">
        <w:tblPrEx>
          <w:tblBorders>
            <w:insideH w:val="none" w:sz="0" w:space="0" w:color="auto"/>
          </w:tblBorders>
        </w:tblPrEx>
        <w:tc>
          <w:tcPr>
            <w:tcW w:w="4315" w:type="dxa"/>
            <w:gridSpan w:val="2"/>
            <w:tcBorders>
              <w:top w:val="single" w:sz="4" w:space="0" w:color="auto"/>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(должность, подпись)</w:t>
            </w:r>
          </w:p>
        </w:tc>
        <w:tc>
          <w:tcPr>
            <w:tcW w:w="340" w:type="dxa"/>
            <w:tcBorders>
              <w:top w:val="nil"/>
              <w:left w:val="nil"/>
              <w:bottom w:val="nil"/>
              <w:right w:val="nil"/>
            </w:tcBorders>
          </w:tcPr>
          <w:p w:rsidR="001A2DB9" w:rsidRPr="002F21EE" w:rsidRDefault="001A2DB9">
            <w:pPr>
              <w:pStyle w:val="ConsPlusNormal"/>
              <w:rPr>
                <w:color w:val="000000" w:themeColor="text1"/>
              </w:rPr>
            </w:pPr>
          </w:p>
        </w:tc>
        <w:tc>
          <w:tcPr>
            <w:tcW w:w="4365" w:type="dxa"/>
            <w:tcBorders>
              <w:top w:val="single" w:sz="4" w:space="0" w:color="auto"/>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(расшифровка подписи)</w:t>
            </w:r>
          </w:p>
        </w:tc>
      </w:tr>
      <w:tr w:rsidR="002F21EE" w:rsidRPr="002F21EE">
        <w:tblPrEx>
          <w:tblBorders>
            <w:insideH w:val="none" w:sz="0" w:space="0" w:color="auto"/>
          </w:tblBorders>
        </w:tblPrEx>
        <w:tc>
          <w:tcPr>
            <w:tcW w:w="4315" w:type="dxa"/>
            <w:gridSpan w:val="2"/>
            <w:tcBorders>
              <w:top w:val="nil"/>
              <w:left w:val="nil"/>
              <w:bottom w:val="nil"/>
              <w:right w:val="nil"/>
            </w:tcBorders>
          </w:tcPr>
          <w:p w:rsidR="001A2DB9" w:rsidRPr="002F21EE" w:rsidRDefault="001A2DB9">
            <w:pPr>
              <w:pStyle w:val="ConsPlusNormal"/>
              <w:rPr>
                <w:color w:val="000000" w:themeColor="text1"/>
              </w:rPr>
            </w:pPr>
          </w:p>
        </w:tc>
        <w:tc>
          <w:tcPr>
            <w:tcW w:w="340" w:type="dxa"/>
            <w:tcBorders>
              <w:top w:val="nil"/>
              <w:left w:val="nil"/>
              <w:bottom w:val="nil"/>
              <w:right w:val="nil"/>
            </w:tcBorders>
          </w:tcPr>
          <w:p w:rsidR="001A2DB9" w:rsidRPr="002F21EE" w:rsidRDefault="001A2DB9">
            <w:pPr>
              <w:pStyle w:val="ConsPlusNormal"/>
              <w:rPr>
                <w:color w:val="000000" w:themeColor="text1"/>
              </w:rPr>
            </w:pPr>
          </w:p>
        </w:tc>
        <w:tc>
          <w:tcPr>
            <w:tcW w:w="4365" w:type="dxa"/>
            <w:tcBorders>
              <w:top w:val="nil"/>
              <w:left w:val="nil"/>
              <w:bottom w:val="nil"/>
              <w:right w:val="nil"/>
            </w:tcBorders>
          </w:tcPr>
          <w:p w:rsidR="001A2DB9" w:rsidRPr="002F21EE" w:rsidRDefault="001A2DB9">
            <w:pPr>
              <w:pStyle w:val="ConsPlusNormal"/>
              <w:rPr>
                <w:color w:val="000000" w:themeColor="text1"/>
              </w:rPr>
            </w:pPr>
          </w:p>
        </w:tc>
      </w:tr>
      <w:tr w:rsidR="002F21EE" w:rsidRPr="002F21EE">
        <w:tblPrEx>
          <w:tblBorders>
            <w:insideH w:val="none" w:sz="0" w:space="0" w:color="auto"/>
          </w:tblBorders>
        </w:tblPrEx>
        <w:tc>
          <w:tcPr>
            <w:tcW w:w="1707" w:type="dxa"/>
            <w:tcBorders>
              <w:top w:val="nil"/>
              <w:left w:val="nil"/>
              <w:bottom w:val="nil"/>
              <w:right w:val="nil"/>
            </w:tcBorders>
            <w:vAlign w:val="bottom"/>
          </w:tcPr>
          <w:p w:rsidR="001A2DB9" w:rsidRPr="002F21EE" w:rsidRDefault="001A2DB9">
            <w:pPr>
              <w:pStyle w:val="ConsPlusNormal"/>
              <w:rPr>
                <w:color w:val="000000" w:themeColor="text1"/>
              </w:rPr>
            </w:pPr>
            <w:r w:rsidRPr="002F21EE">
              <w:rPr>
                <w:color w:val="000000" w:themeColor="text1"/>
              </w:rPr>
              <w:t>Исполнитель:</w:t>
            </w:r>
          </w:p>
        </w:tc>
        <w:tc>
          <w:tcPr>
            <w:tcW w:w="7313" w:type="dxa"/>
            <w:gridSpan w:val="3"/>
            <w:tcBorders>
              <w:top w:val="nil"/>
              <w:left w:val="nil"/>
              <w:bottom w:val="single" w:sz="4" w:space="0" w:color="auto"/>
              <w:right w:val="nil"/>
            </w:tcBorders>
          </w:tcPr>
          <w:p w:rsidR="001A2DB9" w:rsidRPr="002F21EE" w:rsidRDefault="001A2DB9">
            <w:pPr>
              <w:pStyle w:val="ConsPlusNormal"/>
              <w:rPr>
                <w:color w:val="000000" w:themeColor="text1"/>
              </w:rPr>
            </w:pPr>
          </w:p>
        </w:tc>
      </w:tr>
      <w:tr w:rsidR="002F21EE" w:rsidRPr="002F21EE">
        <w:tblPrEx>
          <w:tblBorders>
            <w:insideH w:val="none" w:sz="0" w:space="0" w:color="auto"/>
          </w:tblBorders>
        </w:tblPrEx>
        <w:tc>
          <w:tcPr>
            <w:tcW w:w="1707" w:type="dxa"/>
            <w:tcBorders>
              <w:top w:val="nil"/>
              <w:left w:val="nil"/>
              <w:bottom w:val="nil"/>
              <w:right w:val="nil"/>
            </w:tcBorders>
          </w:tcPr>
          <w:p w:rsidR="001A2DB9" w:rsidRPr="002F21EE" w:rsidRDefault="001A2DB9">
            <w:pPr>
              <w:pStyle w:val="ConsPlusNormal"/>
              <w:rPr>
                <w:color w:val="000000" w:themeColor="text1"/>
              </w:rPr>
            </w:pPr>
          </w:p>
        </w:tc>
        <w:tc>
          <w:tcPr>
            <w:tcW w:w="7313" w:type="dxa"/>
            <w:gridSpan w:val="3"/>
            <w:tcBorders>
              <w:top w:val="single" w:sz="4" w:space="0" w:color="auto"/>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(должность, контактный телефон)</w:t>
            </w:r>
          </w:p>
        </w:tc>
      </w:tr>
      <w:tr w:rsidR="002F21EE" w:rsidRPr="002F21EE">
        <w:tblPrEx>
          <w:tblBorders>
            <w:insideH w:val="none" w:sz="0" w:space="0" w:color="auto"/>
          </w:tblBorders>
        </w:tblPrEx>
        <w:tc>
          <w:tcPr>
            <w:tcW w:w="4315" w:type="dxa"/>
            <w:gridSpan w:val="2"/>
            <w:tcBorders>
              <w:top w:val="nil"/>
              <w:left w:val="nil"/>
              <w:bottom w:val="single" w:sz="4" w:space="0" w:color="auto"/>
              <w:right w:val="nil"/>
            </w:tcBorders>
          </w:tcPr>
          <w:p w:rsidR="001A2DB9" w:rsidRPr="002F21EE" w:rsidRDefault="001A2DB9">
            <w:pPr>
              <w:pStyle w:val="ConsPlusNormal"/>
              <w:rPr>
                <w:color w:val="000000" w:themeColor="text1"/>
              </w:rPr>
            </w:pPr>
          </w:p>
        </w:tc>
        <w:tc>
          <w:tcPr>
            <w:tcW w:w="340" w:type="dxa"/>
            <w:tcBorders>
              <w:top w:val="nil"/>
              <w:left w:val="nil"/>
              <w:bottom w:val="nil"/>
              <w:right w:val="nil"/>
            </w:tcBorders>
          </w:tcPr>
          <w:p w:rsidR="001A2DB9" w:rsidRPr="002F21EE" w:rsidRDefault="001A2DB9">
            <w:pPr>
              <w:pStyle w:val="ConsPlusNormal"/>
              <w:rPr>
                <w:color w:val="000000" w:themeColor="text1"/>
              </w:rPr>
            </w:pPr>
          </w:p>
        </w:tc>
        <w:tc>
          <w:tcPr>
            <w:tcW w:w="4365" w:type="dxa"/>
            <w:tcBorders>
              <w:top w:val="nil"/>
              <w:left w:val="nil"/>
              <w:bottom w:val="single" w:sz="4" w:space="0" w:color="auto"/>
              <w:right w:val="nil"/>
            </w:tcBorders>
          </w:tcPr>
          <w:p w:rsidR="001A2DB9" w:rsidRPr="002F21EE" w:rsidRDefault="001A2DB9">
            <w:pPr>
              <w:pStyle w:val="ConsPlusNormal"/>
              <w:rPr>
                <w:color w:val="000000" w:themeColor="text1"/>
              </w:rPr>
            </w:pPr>
          </w:p>
        </w:tc>
      </w:tr>
      <w:tr w:rsidR="002F21EE" w:rsidRPr="002F21EE">
        <w:tblPrEx>
          <w:tblBorders>
            <w:insideH w:val="none" w:sz="0" w:space="0" w:color="auto"/>
          </w:tblBorders>
        </w:tblPrEx>
        <w:tc>
          <w:tcPr>
            <w:tcW w:w="4315" w:type="dxa"/>
            <w:gridSpan w:val="2"/>
            <w:tcBorders>
              <w:top w:val="single" w:sz="4" w:space="0" w:color="auto"/>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(подпись)</w:t>
            </w:r>
          </w:p>
        </w:tc>
        <w:tc>
          <w:tcPr>
            <w:tcW w:w="340" w:type="dxa"/>
            <w:tcBorders>
              <w:top w:val="nil"/>
              <w:left w:val="nil"/>
              <w:bottom w:val="nil"/>
              <w:right w:val="nil"/>
            </w:tcBorders>
          </w:tcPr>
          <w:p w:rsidR="001A2DB9" w:rsidRPr="002F21EE" w:rsidRDefault="001A2DB9">
            <w:pPr>
              <w:pStyle w:val="ConsPlusNormal"/>
              <w:rPr>
                <w:color w:val="000000" w:themeColor="text1"/>
              </w:rPr>
            </w:pPr>
          </w:p>
        </w:tc>
        <w:tc>
          <w:tcPr>
            <w:tcW w:w="4365" w:type="dxa"/>
            <w:tcBorders>
              <w:top w:val="single" w:sz="4" w:space="0" w:color="auto"/>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(расшифровка подписи)</w:t>
            </w:r>
          </w:p>
        </w:tc>
      </w:tr>
      <w:tr w:rsidR="002F21EE" w:rsidRPr="002F21EE">
        <w:tblPrEx>
          <w:tblBorders>
            <w:insideH w:val="none" w:sz="0" w:space="0" w:color="auto"/>
          </w:tblBorders>
        </w:tblPrEx>
        <w:tc>
          <w:tcPr>
            <w:tcW w:w="4315" w:type="dxa"/>
            <w:gridSpan w:val="2"/>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МП</w:t>
            </w:r>
          </w:p>
        </w:tc>
        <w:tc>
          <w:tcPr>
            <w:tcW w:w="340" w:type="dxa"/>
            <w:tcBorders>
              <w:top w:val="nil"/>
              <w:left w:val="nil"/>
              <w:bottom w:val="nil"/>
              <w:right w:val="nil"/>
            </w:tcBorders>
          </w:tcPr>
          <w:p w:rsidR="001A2DB9" w:rsidRPr="002F21EE" w:rsidRDefault="001A2DB9">
            <w:pPr>
              <w:pStyle w:val="ConsPlusNormal"/>
              <w:rPr>
                <w:color w:val="000000" w:themeColor="text1"/>
              </w:rPr>
            </w:pPr>
          </w:p>
        </w:tc>
        <w:tc>
          <w:tcPr>
            <w:tcW w:w="4365" w:type="dxa"/>
            <w:tcBorders>
              <w:top w:val="nil"/>
              <w:left w:val="nil"/>
              <w:bottom w:val="nil"/>
              <w:right w:val="nil"/>
            </w:tcBorders>
          </w:tcPr>
          <w:p w:rsidR="001A2DB9" w:rsidRPr="002F21EE" w:rsidRDefault="001A2DB9">
            <w:pPr>
              <w:pStyle w:val="ConsPlusNormal"/>
              <w:rPr>
                <w:color w:val="000000" w:themeColor="text1"/>
              </w:rPr>
            </w:pPr>
          </w:p>
        </w:tc>
      </w:tr>
    </w:tbl>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right"/>
        <w:outlineLvl w:val="3"/>
        <w:rPr>
          <w:color w:val="000000" w:themeColor="text1"/>
        </w:rPr>
      </w:pPr>
      <w:r w:rsidRPr="002F21EE">
        <w:rPr>
          <w:color w:val="000000" w:themeColor="text1"/>
        </w:rPr>
        <w:t>Приложение</w:t>
      </w:r>
    </w:p>
    <w:p w:rsidR="001A2DB9" w:rsidRPr="002F21EE" w:rsidRDefault="001A2DB9">
      <w:pPr>
        <w:pStyle w:val="ConsPlusNormal"/>
        <w:jc w:val="right"/>
        <w:rPr>
          <w:color w:val="000000" w:themeColor="text1"/>
        </w:rPr>
      </w:pPr>
      <w:r w:rsidRPr="002F21EE">
        <w:rPr>
          <w:color w:val="000000" w:themeColor="text1"/>
        </w:rPr>
        <w:t>к заявке на предоставление субсидии</w:t>
      </w:r>
    </w:p>
    <w:p w:rsidR="001A2DB9" w:rsidRPr="002F21EE" w:rsidRDefault="001A2DB9">
      <w:pPr>
        <w:pStyle w:val="ConsPlusNormal"/>
        <w:jc w:val="right"/>
        <w:rPr>
          <w:color w:val="000000" w:themeColor="text1"/>
        </w:rPr>
      </w:pPr>
      <w:r w:rsidRPr="002F21EE">
        <w:rPr>
          <w:color w:val="000000" w:themeColor="text1"/>
        </w:rPr>
        <w:t xml:space="preserve">в целях </w:t>
      </w:r>
      <w:proofErr w:type="spellStart"/>
      <w:r w:rsidRPr="002F21EE">
        <w:rPr>
          <w:color w:val="000000" w:themeColor="text1"/>
        </w:rPr>
        <w:t>софинансирования</w:t>
      </w:r>
      <w:proofErr w:type="spellEnd"/>
      <w:r w:rsidRPr="002F21EE">
        <w:rPr>
          <w:color w:val="000000" w:themeColor="text1"/>
        </w:rPr>
        <w:t xml:space="preserve"> расходных</w:t>
      </w:r>
    </w:p>
    <w:p w:rsidR="001A2DB9" w:rsidRPr="002F21EE" w:rsidRDefault="001A2DB9">
      <w:pPr>
        <w:pStyle w:val="ConsPlusNormal"/>
        <w:jc w:val="right"/>
        <w:rPr>
          <w:color w:val="000000" w:themeColor="text1"/>
        </w:rPr>
      </w:pPr>
      <w:r w:rsidRPr="002F21EE">
        <w:rPr>
          <w:color w:val="000000" w:themeColor="text1"/>
        </w:rPr>
        <w:t xml:space="preserve">обязательств субъекта </w:t>
      </w:r>
      <w:proofErr w:type="gramStart"/>
      <w:r w:rsidRPr="002F21EE">
        <w:rPr>
          <w:color w:val="000000" w:themeColor="text1"/>
        </w:rPr>
        <w:t>Российской</w:t>
      </w:r>
      <w:proofErr w:type="gramEnd"/>
    </w:p>
    <w:p w:rsidR="001A2DB9" w:rsidRPr="002F21EE" w:rsidRDefault="001A2DB9">
      <w:pPr>
        <w:pStyle w:val="ConsPlusNormal"/>
        <w:jc w:val="right"/>
        <w:rPr>
          <w:color w:val="000000" w:themeColor="text1"/>
        </w:rPr>
      </w:pPr>
      <w:r w:rsidRPr="002F21EE">
        <w:rPr>
          <w:color w:val="000000" w:themeColor="text1"/>
        </w:rPr>
        <w:t xml:space="preserve">Федерации, </w:t>
      </w:r>
      <w:proofErr w:type="gramStart"/>
      <w:r w:rsidRPr="002F21EE">
        <w:rPr>
          <w:color w:val="000000" w:themeColor="text1"/>
        </w:rPr>
        <w:t>возникающих</w:t>
      </w:r>
      <w:proofErr w:type="gramEnd"/>
      <w:r w:rsidRPr="002F21EE">
        <w:rPr>
          <w:color w:val="000000" w:themeColor="text1"/>
        </w:rPr>
        <w:t xml:space="preserve"> при реализации</w:t>
      </w:r>
    </w:p>
    <w:p w:rsidR="001A2DB9" w:rsidRPr="002F21EE" w:rsidRDefault="001A2DB9">
      <w:pPr>
        <w:pStyle w:val="ConsPlusNormal"/>
        <w:jc w:val="right"/>
        <w:rPr>
          <w:color w:val="000000" w:themeColor="text1"/>
        </w:rPr>
      </w:pPr>
      <w:r w:rsidRPr="002F21EE">
        <w:rPr>
          <w:color w:val="000000" w:themeColor="text1"/>
        </w:rPr>
        <w:t xml:space="preserve">мероприятий по </w:t>
      </w:r>
      <w:proofErr w:type="gramStart"/>
      <w:r w:rsidRPr="002F21EE">
        <w:rPr>
          <w:color w:val="000000" w:themeColor="text1"/>
        </w:rPr>
        <w:t>инфраструктурному</w:t>
      </w:r>
      <w:proofErr w:type="gramEnd"/>
    </w:p>
    <w:p w:rsidR="001A2DB9" w:rsidRPr="002F21EE" w:rsidRDefault="001A2DB9">
      <w:pPr>
        <w:pStyle w:val="ConsPlusNormal"/>
        <w:jc w:val="right"/>
        <w:rPr>
          <w:color w:val="000000" w:themeColor="text1"/>
        </w:rPr>
      </w:pPr>
      <w:r w:rsidRPr="002F21EE">
        <w:rPr>
          <w:color w:val="000000" w:themeColor="text1"/>
        </w:rPr>
        <w:t>обустройству сельских территорий</w:t>
      </w:r>
    </w:p>
    <w:p w:rsidR="001A2DB9" w:rsidRPr="002F21EE" w:rsidRDefault="001A2DB9">
      <w:pPr>
        <w:pStyle w:val="ConsPlusNormal"/>
        <w:jc w:val="both"/>
        <w:rPr>
          <w:color w:val="000000" w:themeColor="text1"/>
        </w:rPr>
      </w:pPr>
    </w:p>
    <w:p w:rsidR="001A2DB9" w:rsidRPr="002F21EE" w:rsidRDefault="001A2DB9">
      <w:pPr>
        <w:pStyle w:val="ConsPlusNonformat"/>
        <w:jc w:val="both"/>
        <w:rPr>
          <w:color w:val="000000" w:themeColor="text1"/>
        </w:rPr>
      </w:pPr>
      <w:bookmarkStart w:id="138" w:name="P1404"/>
      <w:bookmarkEnd w:id="138"/>
      <w:r w:rsidRPr="002F21EE">
        <w:rPr>
          <w:color w:val="000000" w:themeColor="text1"/>
        </w:rPr>
        <w:t xml:space="preserve">                           ПОЯСНИТЕЛЬНАЯ ЗАПИСКА</w:t>
      </w:r>
    </w:p>
    <w:p w:rsidR="001A2DB9" w:rsidRPr="002F21EE" w:rsidRDefault="001A2DB9">
      <w:pPr>
        <w:pStyle w:val="ConsPlusNonformat"/>
        <w:jc w:val="both"/>
        <w:rPr>
          <w:color w:val="000000" w:themeColor="text1"/>
        </w:rPr>
      </w:pPr>
      <w:r w:rsidRPr="002F21EE">
        <w:rPr>
          <w:color w:val="000000" w:themeColor="text1"/>
        </w:rPr>
        <w:t xml:space="preserve">             по мероприятию по инфраструктурному обустройству</w:t>
      </w:r>
    </w:p>
    <w:p w:rsidR="001A2DB9" w:rsidRPr="002F21EE" w:rsidRDefault="001A2DB9">
      <w:pPr>
        <w:pStyle w:val="ConsPlusNonformat"/>
        <w:jc w:val="both"/>
        <w:rPr>
          <w:color w:val="000000" w:themeColor="text1"/>
        </w:rPr>
      </w:pPr>
      <w:r w:rsidRPr="002F21EE">
        <w:rPr>
          <w:color w:val="000000" w:themeColor="text1"/>
        </w:rPr>
        <w:t xml:space="preserve">                            сельских территорий</w:t>
      </w:r>
    </w:p>
    <w:p w:rsidR="001A2DB9" w:rsidRPr="002F21EE" w:rsidRDefault="001A2DB9">
      <w:pPr>
        <w:pStyle w:val="ConsPlusNonformat"/>
        <w:jc w:val="both"/>
        <w:rPr>
          <w:color w:val="000000" w:themeColor="text1"/>
        </w:rPr>
      </w:pPr>
    </w:p>
    <w:p w:rsidR="001A2DB9" w:rsidRPr="002F21EE" w:rsidRDefault="001A2DB9">
      <w:pPr>
        <w:pStyle w:val="ConsPlusNonformat"/>
        <w:jc w:val="both"/>
        <w:rPr>
          <w:color w:val="000000" w:themeColor="text1"/>
        </w:rPr>
      </w:pPr>
      <w:r w:rsidRPr="002F21EE">
        <w:rPr>
          <w:color w:val="000000" w:themeColor="text1"/>
        </w:rPr>
        <w:t xml:space="preserve">              ______________________________________________</w:t>
      </w:r>
    </w:p>
    <w:p w:rsidR="001A2DB9" w:rsidRPr="002F21EE" w:rsidRDefault="001A2DB9">
      <w:pPr>
        <w:pStyle w:val="ConsPlusNonformat"/>
        <w:jc w:val="both"/>
        <w:rPr>
          <w:color w:val="000000" w:themeColor="text1"/>
        </w:rPr>
      </w:pPr>
      <w:r w:rsidRPr="002F21EE">
        <w:rPr>
          <w:color w:val="000000" w:themeColor="text1"/>
        </w:rPr>
        <w:t xml:space="preserve">               (наименование субъекта Российской Федерации)</w:t>
      </w:r>
    </w:p>
    <w:p w:rsidR="001A2DB9" w:rsidRPr="002F21EE" w:rsidRDefault="001A2DB9">
      <w:pPr>
        <w:pStyle w:val="ConsPlusNonformat"/>
        <w:jc w:val="both"/>
        <w:rPr>
          <w:color w:val="000000" w:themeColor="text1"/>
        </w:rPr>
      </w:pPr>
    </w:p>
    <w:p w:rsidR="001A2DB9" w:rsidRPr="002F21EE" w:rsidRDefault="001A2DB9">
      <w:pPr>
        <w:pStyle w:val="ConsPlusNonformat"/>
        <w:jc w:val="both"/>
        <w:rPr>
          <w:color w:val="000000" w:themeColor="text1"/>
        </w:rPr>
      </w:pPr>
      <w:r w:rsidRPr="002F21EE">
        <w:rPr>
          <w:color w:val="000000" w:themeColor="text1"/>
        </w:rPr>
        <w:t xml:space="preserve">    Наименование  муниципального района и населенного пункта, на территории</w:t>
      </w:r>
    </w:p>
    <w:p w:rsidR="001A2DB9" w:rsidRPr="002F21EE" w:rsidRDefault="001A2DB9">
      <w:pPr>
        <w:pStyle w:val="ConsPlusNonformat"/>
        <w:jc w:val="both"/>
        <w:rPr>
          <w:color w:val="000000" w:themeColor="text1"/>
        </w:rPr>
      </w:pPr>
      <w:r w:rsidRPr="002F21EE">
        <w:rPr>
          <w:color w:val="000000" w:themeColor="text1"/>
        </w:rPr>
        <w:t xml:space="preserve">которого    планируется   реализация   мероприятия   по   </w:t>
      </w:r>
      <w:proofErr w:type="gramStart"/>
      <w:r w:rsidRPr="002F21EE">
        <w:rPr>
          <w:color w:val="000000" w:themeColor="text1"/>
        </w:rPr>
        <w:t>инфраструктурному</w:t>
      </w:r>
      <w:proofErr w:type="gramEnd"/>
    </w:p>
    <w:p w:rsidR="001A2DB9" w:rsidRPr="002F21EE" w:rsidRDefault="001A2DB9">
      <w:pPr>
        <w:pStyle w:val="ConsPlusNonformat"/>
        <w:jc w:val="both"/>
        <w:rPr>
          <w:color w:val="000000" w:themeColor="text1"/>
        </w:rPr>
      </w:pPr>
      <w:r w:rsidRPr="002F21EE">
        <w:rPr>
          <w:color w:val="000000" w:themeColor="text1"/>
        </w:rPr>
        <w:t>обустройству сельских территорий (далее - мероприятие), ___________________</w:t>
      </w:r>
    </w:p>
    <w:p w:rsidR="001A2DB9" w:rsidRPr="002F21EE" w:rsidRDefault="001A2DB9">
      <w:pPr>
        <w:pStyle w:val="ConsPlusNonformat"/>
        <w:jc w:val="both"/>
        <w:rPr>
          <w:color w:val="000000" w:themeColor="text1"/>
        </w:rPr>
      </w:pPr>
      <w:r w:rsidRPr="002F21EE">
        <w:rPr>
          <w:color w:val="000000" w:themeColor="text1"/>
        </w:rPr>
        <w:t>___________________________________________________________________________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___________________________________________________________________________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 xml:space="preserve">    Численность    населения,   проживающего   на   территории   реализации</w:t>
      </w:r>
    </w:p>
    <w:p w:rsidR="001A2DB9" w:rsidRPr="002F21EE" w:rsidRDefault="001A2DB9">
      <w:pPr>
        <w:pStyle w:val="ConsPlusNonformat"/>
        <w:jc w:val="both"/>
        <w:rPr>
          <w:color w:val="000000" w:themeColor="text1"/>
        </w:rPr>
      </w:pPr>
      <w:r w:rsidRPr="002F21EE">
        <w:rPr>
          <w:color w:val="000000" w:themeColor="text1"/>
        </w:rPr>
        <w:t>мероприятия, 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___________________________________________________________________________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 xml:space="preserve">    Наименование мероприятия ______________________________________________</w:t>
      </w:r>
    </w:p>
    <w:p w:rsidR="001A2DB9" w:rsidRPr="002F21EE" w:rsidRDefault="001A2DB9">
      <w:pPr>
        <w:pStyle w:val="ConsPlusNonformat"/>
        <w:jc w:val="both"/>
        <w:rPr>
          <w:color w:val="000000" w:themeColor="text1"/>
        </w:rPr>
      </w:pPr>
      <w:r w:rsidRPr="002F21EE">
        <w:rPr>
          <w:color w:val="000000" w:themeColor="text1"/>
        </w:rPr>
        <w:t>___________________________________________________________________________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___________________________________________________________________________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___________________________________________________________________________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 xml:space="preserve">    Общий объем финансирования мероприятия (млн. рублей) __________________</w:t>
      </w:r>
    </w:p>
    <w:p w:rsidR="001A2DB9" w:rsidRPr="002F21EE" w:rsidRDefault="001A2DB9">
      <w:pPr>
        <w:pStyle w:val="ConsPlusNonformat"/>
        <w:jc w:val="both"/>
        <w:rPr>
          <w:color w:val="000000" w:themeColor="text1"/>
        </w:rPr>
      </w:pPr>
      <w:r w:rsidRPr="002F21EE">
        <w:rPr>
          <w:color w:val="000000" w:themeColor="text1"/>
        </w:rPr>
        <w:t>___________________________________________________________________________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 xml:space="preserve">    Качественная  и  количественная характеристика реализуемого мероприятия</w:t>
      </w:r>
    </w:p>
    <w:p w:rsidR="001A2DB9" w:rsidRPr="002F21EE" w:rsidRDefault="001A2DB9">
      <w:pPr>
        <w:pStyle w:val="ConsPlusNonformat"/>
        <w:jc w:val="both"/>
        <w:rPr>
          <w:color w:val="000000" w:themeColor="text1"/>
        </w:rPr>
      </w:pPr>
      <w:r w:rsidRPr="002F21EE">
        <w:rPr>
          <w:color w:val="000000" w:themeColor="text1"/>
        </w:rPr>
        <w:t>(мощность (при наличии), количество посещений, площадь объекта) ___________</w:t>
      </w:r>
    </w:p>
    <w:p w:rsidR="001A2DB9" w:rsidRPr="002F21EE" w:rsidRDefault="001A2DB9">
      <w:pPr>
        <w:pStyle w:val="ConsPlusNonformat"/>
        <w:jc w:val="both"/>
        <w:rPr>
          <w:color w:val="000000" w:themeColor="text1"/>
        </w:rPr>
      </w:pPr>
      <w:r w:rsidRPr="002F21EE">
        <w:rPr>
          <w:color w:val="000000" w:themeColor="text1"/>
        </w:rPr>
        <w:t>___________________________________________________________________________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___________________________________________________________________________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 xml:space="preserve">    Наличие проектной документации по мероприятию _________________________</w:t>
      </w:r>
    </w:p>
    <w:p w:rsidR="001A2DB9" w:rsidRPr="002F21EE" w:rsidRDefault="001A2DB9">
      <w:pPr>
        <w:pStyle w:val="ConsPlusNonformat"/>
        <w:jc w:val="both"/>
        <w:rPr>
          <w:color w:val="000000" w:themeColor="text1"/>
        </w:rPr>
      </w:pPr>
      <w:r w:rsidRPr="002F21EE">
        <w:rPr>
          <w:color w:val="000000" w:themeColor="text1"/>
        </w:rPr>
        <w:t>___________________________________________________________________________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 xml:space="preserve">     </w:t>
      </w:r>
      <w:proofErr w:type="gramStart"/>
      <w:r w:rsidRPr="002F21EE">
        <w:rPr>
          <w:color w:val="000000" w:themeColor="text1"/>
        </w:rPr>
        <w:t>(имеется (с указанием реквизитов), не имеется или не требуется -</w:t>
      </w:r>
      <w:proofErr w:type="gramEnd"/>
    </w:p>
    <w:p w:rsidR="001A2DB9" w:rsidRPr="002F21EE" w:rsidRDefault="001A2DB9">
      <w:pPr>
        <w:pStyle w:val="ConsPlusNonformat"/>
        <w:jc w:val="both"/>
        <w:rPr>
          <w:color w:val="000000" w:themeColor="text1"/>
        </w:rPr>
      </w:pPr>
      <w:r w:rsidRPr="002F21EE">
        <w:rPr>
          <w:color w:val="000000" w:themeColor="text1"/>
        </w:rPr>
        <w:t xml:space="preserve">                              нужное указать)</w:t>
      </w:r>
    </w:p>
    <w:p w:rsidR="001A2DB9" w:rsidRPr="002F21EE" w:rsidRDefault="001A2DB9">
      <w:pPr>
        <w:pStyle w:val="ConsPlusNonformat"/>
        <w:jc w:val="both"/>
        <w:rPr>
          <w:color w:val="000000" w:themeColor="text1"/>
        </w:rPr>
      </w:pPr>
      <w:r w:rsidRPr="002F21EE">
        <w:rPr>
          <w:color w:val="000000" w:themeColor="text1"/>
        </w:rPr>
        <w:t>___________________________________________________________________________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lastRenderedPageBreak/>
        <w:t>___________________________________________________________________________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 xml:space="preserve">    Наличие заключения государственной экспертизы проектной документации </w:t>
      </w:r>
      <w:proofErr w:type="gramStart"/>
      <w:r w:rsidRPr="002F21EE">
        <w:rPr>
          <w:color w:val="000000" w:themeColor="text1"/>
        </w:rPr>
        <w:t>по</w:t>
      </w:r>
      <w:proofErr w:type="gramEnd"/>
    </w:p>
    <w:p w:rsidR="001A2DB9" w:rsidRPr="002F21EE" w:rsidRDefault="001A2DB9">
      <w:pPr>
        <w:pStyle w:val="ConsPlusNonformat"/>
        <w:jc w:val="both"/>
        <w:rPr>
          <w:color w:val="000000" w:themeColor="text1"/>
        </w:rPr>
      </w:pPr>
      <w:r w:rsidRPr="002F21EE">
        <w:rPr>
          <w:color w:val="000000" w:themeColor="text1"/>
        </w:rPr>
        <w:t>мероприятию 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___________________________________________________________________________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 xml:space="preserve">     </w:t>
      </w:r>
      <w:proofErr w:type="gramStart"/>
      <w:r w:rsidRPr="002F21EE">
        <w:rPr>
          <w:color w:val="000000" w:themeColor="text1"/>
        </w:rPr>
        <w:t>(имеется (с указанием реквизитов), не имеется или не требуется -</w:t>
      </w:r>
      <w:proofErr w:type="gramEnd"/>
    </w:p>
    <w:p w:rsidR="001A2DB9" w:rsidRPr="002F21EE" w:rsidRDefault="001A2DB9">
      <w:pPr>
        <w:pStyle w:val="ConsPlusNonformat"/>
        <w:jc w:val="both"/>
        <w:rPr>
          <w:color w:val="000000" w:themeColor="text1"/>
        </w:rPr>
      </w:pPr>
      <w:r w:rsidRPr="002F21EE">
        <w:rPr>
          <w:color w:val="000000" w:themeColor="text1"/>
        </w:rPr>
        <w:t xml:space="preserve">                              нужное указать)</w:t>
      </w:r>
    </w:p>
    <w:p w:rsidR="001A2DB9" w:rsidRPr="002F21EE" w:rsidRDefault="001A2DB9">
      <w:pPr>
        <w:pStyle w:val="ConsPlusNonformat"/>
        <w:jc w:val="both"/>
        <w:rPr>
          <w:color w:val="000000" w:themeColor="text1"/>
        </w:rPr>
      </w:pPr>
      <w:r w:rsidRPr="002F21EE">
        <w:rPr>
          <w:color w:val="000000" w:themeColor="text1"/>
        </w:rPr>
        <w:t>___________________________________________________________________________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___________________________________________________________________________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 xml:space="preserve">    Наличие   заключения  о  достоверности  определения  сметной  стоимости</w:t>
      </w:r>
    </w:p>
    <w:p w:rsidR="001A2DB9" w:rsidRPr="002F21EE" w:rsidRDefault="001A2DB9">
      <w:pPr>
        <w:pStyle w:val="ConsPlusNonformat"/>
        <w:jc w:val="both"/>
        <w:rPr>
          <w:color w:val="000000" w:themeColor="text1"/>
        </w:rPr>
      </w:pPr>
      <w:r w:rsidRPr="002F21EE">
        <w:rPr>
          <w:color w:val="000000" w:themeColor="text1"/>
        </w:rPr>
        <w:t>мероприятия 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 xml:space="preserve">                (имеется, не имеется или не требуется - нужное указать)</w:t>
      </w:r>
    </w:p>
    <w:p w:rsidR="001A2DB9" w:rsidRPr="002F21EE" w:rsidRDefault="001A2DB9">
      <w:pPr>
        <w:pStyle w:val="ConsPlusNonformat"/>
        <w:jc w:val="both"/>
        <w:rPr>
          <w:color w:val="000000" w:themeColor="text1"/>
        </w:rPr>
      </w:pPr>
      <w:r w:rsidRPr="002F21EE">
        <w:rPr>
          <w:color w:val="000000" w:themeColor="text1"/>
        </w:rPr>
        <w:t>___________________________________________________________________________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___________________________________________________________________________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 xml:space="preserve">    Наличие    коммерческого    предложения,    подтверждающего   стоимость</w:t>
      </w:r>
    </w:p>
    <w:p w:rsidR="001A2DB9" w:rsidRPr="002F21EE" w:rsidRDefault="001A2DB9">
      <w:pPr>
        <w:pStyle w:val="ConsPlusNonformat"/>
        <w:jc w:val="both"/>
        <w:rPr>
          <w:color w:val="000000" w:themeColor="text1"/>
        </w:rPr>
      </w:pPr>
      <w:r w:rsidRPr="002F21EE">
        <w:rPr>
          <w:color w:val="000000" w:themeColor="text1"/>
        </w:rPr>
        <w:t>мероприятия 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 xml:space="preserve">                     </w:t>
      </w:r>
      <w:proofErr w:type="gramStart"/>
      <w:r w:rsidRPr="002F21EE">
        <w:rPr>
          <w:color w:val="000000" w:themeColor="text1"/>
        </w:rPr>
        <w:t>(имеется (с указанием реквизитов), не имеется</w:t>
      </w:r>
      <w:proofErr w:type="gramEnd"/>
    </w:p>
    <w:p w:rsidR="001A2DB9" w:rsidRPr="002F21EE" w:rsidRDefault="001A2DB9">
      <w:pPr>
        <w:pStyle w:val="ConsPlusNonformat"/>
        <w:jc w:val="both"/>
        <w:rPr>
          <w:color w:val="000000" w:themeColor="text1"/>
        </w:rPr>
      </w:pPr>
      <w:r w:rsidRPr="002F21EE">
        <w:rPr>
          <w:color w:val="000000" w:themeColor="text1"/>
        </w:rPr>
        <w:t xml:space="preserve">                             или не требуется - нужное указать)</w:t>
      </w:r>
    </w:p>
    <w:p w:rsidR="001A2DB9" w:rsidRPr="002F21EE" w:rsidRDefault="001A2DB9">
      <w:pPr>
        <w:pStyle w:val="ConsPlusNonformat"/>
        <w:jc w:val="both"/>
        <w:rPr>
          <w:color w:val="000000" w:themeColor="text1"/>
        </w:rPr>
      </w:pPr>
      <w:r w:rsidRPr="002F21EE">
        <w:rPr>
          <w:color w:val="000000" w:themeColor="text1"/>
        </w:rPr>
        <w:t>___________________________________________________________________________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___________________________________________________________________________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 xml:space="preserve">    Наличие  генерального  плана земельного участка, на котором планируется</w:t>
      </w:r>
    </w:p>
    <w:p w:rsidR="001A2DB9" w:rsidRPr="002F21EE" w:rsidRDefault="001A2DB9">
      <w:pPr>
        <w:pStyle w:val="ConsPlusNonformat"/>
        <w:jc w:val="both"/>
        <w:rPr>
          <w:color w:val="000000" w:themeColor="text1"/>
        </w:rPr>
      </w:pPr>
      <w:r w:rsidRPr="002F21EE">
        <w:rPr>
          <w:color w:val="000000" w:themeColor="text1"/>
        </w:rPr>
        <w:t>реализация мероприятия 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 xml:space="preserve">                            (имеется или не имеется - нужное указать)</w:t>
      </w:r>
    </w:p>
    <w:p w:rsidR="001A2DB9" w:rsidRPr="002F21EE" w:rsidRDefault="001A2DB9">
      <w:pPr>
        <w:pStyle w:val="ConsPlusNonformat"/>
        <w:jc w:val="both"/>
        <w:rPr>
          <w:color w:val="000000" w:themeColor="text1"/>
        </w:rPr>
      </w:pPr>
      <w:r w:rsidRPr="002F21EE">
        <w:rPr>
          <w:color w:val="000000" w:themeColor="text1"/>
        </w:rPr>
        <w:t>___________________________________________________________________________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___________________________________________________________________________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 xml:space="preserve">    </w:t>
      </w:r>
      <w:proofErr w:type="gramStart"/>
      <w:r w:rsidRPr="002F21EE">
        <w:rPr>
          <w:color w:val="000000" w:themeColor="text1"/>
        </w:rPr>
        <w:t>Земельный    участок    находится   в   собственности   (муниципальной,</w:t>
      </w:r>
      <w:proofErr w:type="gramEnd"/>
    </w:p>
    <w:p w:rsidR="001A2DB9" w:rsidRPr="002F21EE" w:rsidRDefault="001A2DB9">
      <w:pPr>
        <w:pStyle w:val="ConsPlusNonformat"/>
        <w:jc w:val="both"/>
        <w:rPr>
          <w:color w:val="000000" w:themeColor="text1"/>
        </w:rPr>
      </w:pPr>
      <w:r w:rsidRPr="002F21EE">
        <w:rPr>
          <w:color w:val="000000" w:themeColor="text1"/>
        </w:rPr>
        <w:t>государственной) 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 xml:space="preserve">                           (реквизиты подтверждающего документа)</w:t>
      </w:r>
    </w:p>
    <w:p w:rsidR="001A2DB9" w:rsidRPr="002F21EE" w:rsidRDefault="001A2DB9">
      <w:pPr>
        <w:pStyle w:val="ConsPlusNonformat"/>
        <w:jc w:val="both"/>
        <w:rPr>
          <w:color w:val="000000" w:themeColor="text1"/>
        </w:rPr>
      </w:pPr>
      <w:r w:rsidRPr="002F21EE">
        <w:rPr>
          <w:color w:val="000000" w:themeColor="text1"/>
        </w:rPr>
        <w:t>___________________________________________________________________________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___________________________________________________________________________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 xml:space="preserve">    Назначение  земельного  участка  соответствует отраслевому  направлению</w:t>
      </w:r>
    </w:p>
    <w:p w:rsidR="001A2DB9" w:rsidRPr="002F21EE" w:rsidRDefault="001A2DB9">
      <w:pPr>
        <w:pStyle w:val="ConsPlusNonformat"/>
        <w:jc w:val="both"/>
        <w:rPr>
          <w:color w:val="000000" w:themeColor="text1"/>
        </w:rPr>
      </w:pPr>
      <w:r w:rsidRPr="002F21EE">
        <w:rPr>
          <w:color w:val="000000" w:themeColor="text1"/>
        </w:rPr>
        <w:t>мероприятия 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 xml:space="preserve">                             (да или нет - нужное указать)</w:t>
      </w:r>
    </w:p>
    <w:p w:rsidR="001A2DB9" w:rsidRPr="002F21EE" w:rsidRDefault="001A2DB9">
      <w:pPr>
        <w:pStyle w:val="ConsPlusNonformat"/>
        <w:jc w:val="both"/>
        <w:rPr>
          <w:color w:val="000000" w:themeColor="text1"/>
        </w:rPr>
      </w:pPr>
      <w:r w:rsidRPr="002F21EE">
        <w:rPr>
          <w:color w:val="000000" w:themeColor="text1"/>
        </w:rPr>
        <w:t xml:space="preserve">    Относится   ли   мероприятие   к  объектам  капитального  строительства</w:t>
      </w:r>
    </w:p>
    <w:p w:rsidR="001A2DB9" w:rsidRPr="002F21EE" w:rsidRDefault="001A2DB9">
      <w:pPr>
        <w:pStyle w:val="ConsPlusNonformat"/>
        <w:jc w:val="both"/>
        <w:rPr>
          <w:color w:val="000000" w:themeColor="text1"/>
        </w:rPr>
      </w:pPr>
      <w:r w:rsidRPr="002F21EE">
        <w:rPr>
          <w:color w:val="000000" w:themeColor="text1"/>
        </w:rPr>
        <w:t>___________________________________________________________________________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 xml:space="preserve">                       (да или нет - нужное указать)</w:t>
      </w:r>
    </w:p>
    <w:p w:rsidR="001A2DB9" w:rsidRPr="002F21EE" w:rsidRDefault="001A2DB9">
      <w:pPr>
        <w:pStyle w:val="ConsPlusNonformat"/>
        <w:jc w:val="both"/>
        <w:rPr>
          <w:color w:val="000000" w:themeColor="text1"/>
        </w:rPr>
      </w:pPr>
      <w:r w:rsidRPr="002F21EE">
        <w:rPr>
          <w:color w:val="000000" w:themeColor="text1"/>
        </w:rPr>
        <w:t xml:space="preserve">    Вид работ в составе мероприятия _______________________________________</w:t>
      </w:r>
    </w:p>
    <w:p w:rsidR="001A2DB9" w:rsidRPr="002F21EE" w:rsidRDefault="001A2DB9">
      <w:pPr>
        <w:pStyle w:val="ConsPlusNonformat"/>
        <w:jc w:val="both"/>
        <w:rPr>
          <w:color w:val="000000" w:themeColor="text1"/>
        </w:rPr>
      </w:pPr>
      <w:r w:rsidRPr="002F21EE">
        <w:rPr>
          <w:color w:val="000000" w:themeColor="text1"/>
        </w:rPr>
        <w:t>___________________________________________________________________________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 xml:space="preserve">         </w:t>
      </w:r>
      <w:proofErr w:type="gramStart"/>
      <w:r w:rsidRPr="002F21EE">
        <w:rPr>
          <w:color w:val="000000" w:themeColor="text1"/>
        </w:rPr>
        <w:t>(строительство, ремонт, капитальный ремонт, реконструкция</w:t>
      </w:r>
      <w:proofErr w:type="gramEnd"/>
    </w:p>
    <w:p w:rsidR="001A2DB9" w:rsidRPr="002F21EE" w:rsidRDefault="001A2DB9">
      <w:pPr>
        <w:pStyle w:val="ConsPlusNonformat"/>
        <w:jc w:val="both"/>
        <w:rPr>
          <w:color w:val="000000" w:themeColor="text1"/>
        </w:rPr>
      </w:pPr>
      <w:r w:rsidRPr="002F21EE">
        <w:rPr>
          <w:color w:val="000000" w:themeColor="text1"/>
        </w:rPr>
        <w:t xml:space="preserve">                    или приобретение - нужное указать)</w:t>
      </w:r>
    </w:p>
    <w:p w:rsidR="001A2DB9" w:rsidRPr="002F21EE" w:rsidRDefault="001A2DB9">
      <w:pPr>
        <w:pStyle w:val="ConsPlusNonformat"/>
        <w:jc w:val="both"/>
        <w:rPr>
          <w:color w:val="000000" w:themeColor="text1"/>
        </w:rPr>
      </w:pPr>
      <w:r w:rsidRPr="002F21EE">
        <w:rPr>
          <w:color w:val="000000" w:themeColor="text1"/>
        </w:rPr>
        <w:t xml:space="preserve">    Отраслевое направление мероприятия ____________________________________</w:t>
      </w:r>
    </w:p>
    <w:p w:rsidR="001A2DB9" w:rsidRPr="002F21EE" w:rsidRDefault="001A2DB9">
      <w:pPr>
        <w:pStyle w:val="ConsPlusNonformat"/>
        <w:jc w:val="both"/>
        <w:rPr>
          <w:color w:val="000000" w:themeColor="text1"/>
        </w:rPr>
      </w:pPr>
      <w:r w:rsidRPr="002F21EE">
        <w:rPr>
          <w:color w:val="000000" w:themeColor="text1"/>
        </w:rPr>
        <w:t>___________________________________________________________________________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 xml:space="preserve">       </w:t>
      </w:r>
      <w:proofErr w:type="gramStart"/>
      <w:r w:rsidRPr="002F21EE">
        <w:rPr>
          <w:color w:val="000000" w:themeColor="text1"/>
        </w:rPr>
        <w:t>(культура, спорт, образование, здравоохранение, коммунальная</w:t>
      </w:r>
      <w:proofErr w:type="gramEnd"/>
    </w:p>
    <w:p w:rsidR="001A2DB9" w:rsidRPr="002F21EE" w:rsidRDefault="001A2DB9">
      <w:pPr>
        <w:pStyle w:val="ConsPlusNonformat"/>
        <w:jc w:val="both"/>
        <w:rPr>
          <w:color w:val="000000" w:themeColor="text1"/>
        </w:rPr>
      </w:pPr>
      <w:r w:rsidRPr="002F21EE">
        <w:rPr>
          <w:color w:val="000000" w:themeColor="text1"/>
        </w:rPr>
        <w:t xml:space="preserve">                      инфраструктура, благоустройство</w:t>
      </w:r>
    </w:p>
    <w:p w:rsidR="001A2DB9" w:rsidRPr="002F21EE" w:rsidRDefault="001A2DB9">
      <w:pPr>
        <w:pStyle w:val="ConsPlusNonformat"/>
        <w:jc w:val="both"/>
        <w:rPr>
          <w:color w:val="000000" w:themeColor="text1"/>
        </w:rPr>
      </w:pPr>
      <w:r w:rsidRPr="002F21EE">
        <w:rPr>
          <w:color w:val="000000" w:themeColor="text1"/>
        </w:rPr>
        <w:t>___________________________________________________________________________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 xml:space="preserve">        общественных пространств, ветеринария, </w:t>
      </w:r>
      <w:proofErr w:type="gramStart"/>
      <w:r w:rsidRPr="002F21EE">
        <w:rPr>
          <w:color w:val="000000" w:themeColor="text1"/>
        </w:rPr>
        <w:t>многофункциональные</w:t>
      </w:r>
      <w:proofErr w:type="gramEnd"/>
    </w:p>
    <w:p w:rsidR="001A2DB9" w:rsidRPr="002F21EE" w:rsidRDefault="001A2DB9">
      <w:pPr>
        <w:pStyle w:val="ConsPlusNonformat"/>
        <w:jc w:val="both"/>
        <w:rPr>
          <w:color w:val="000000" w:themeColor="text1"/>
        </w:rPr>
      </w:pPr>
      <w:r w:rsidRPr="002F21EE">
        <w:rPr>
          <w:color w:val="000000" w:themeColor="text1"/>
        </w:rPr>
        <w:t xml:space="preserve">                          объекты, </w:t>
      </w:r>
      <w:proofErr w:type="gramStart"/>
      <w:r w:rsidRPr="002F21EE">
        <w:rPr>
          <w:color w:val="000000" w:themeColor="text1"/>
        </w:rPr>
        <w:t>дополнительное</w:t>
      </w:r>
      <w:proofErr w:type="gramEnd"/>
    </w:p>
    <w:p w:rsidR="001A2DB9" w:rsidRPr="002F21EE" w:rsidRDefault="001A2DB9">
      <w:pPr>
        <w:pStyle w:val="ConsPlusNonformat"/>
        <w:jc w:val="both"/>
        <w:rPr>
          <w:color w:val="000000" w:themeColor="text1"/>
        </w:rPr>
      </w:pPr>
      <w:r w:rsidRPr="002F21EE">
        <w:rPr>
          <w:color w:val="000000" w:themeColor="text1"/>
        </w:rPr>
        <w:t>___________________________________________________________________________</w:t>
      </w:r>
    </w:p>
    <w:p w:rsidR="001A2DB9" w:rsidRPr="002F21EE" w:rsidRDefault="001A2DB9">
      <w:pPr>
        <w:pStyle w:val="ConsPlusNonformat"/>
        <w:jc w:val="both"/>
        <w:rPr>
          <w:color w:val="000000" w:themeColor="text1"/>
        </w:rPr>
      </w:pPr>
      <w:r w:rsidRPr="002F21EE">
        <w:rPr>
          <w:color w:val="000000" w:themeColor="text1"/>
        </w:rPr>
        <w:t xml:space="preserve">   образование, строительство жилья, приобретение жилья, </w:t>
      </w:r>
      <w:proofErr w:type="gramStart"/>
      <w:r w:rsidRPr="002F21EE">
        <w:rPr>
          <w:color w:val="000000" w:themeColor="text1"/>
        </w:rPr>
        <w:t>автомобильные</w:t>
      </w:r>
      <w:proofErr w:type="gramEnd"/>
    </w:p>
    <w:p w:rsidR="001A2DB9" w:rsidRPr="002F21EE" w:rsidRDefault="001A2DB9">
      <w:pPr>
        <w:pStyle w:val="ConsPlusNonformat"/>
        <w:jc w:val="both"/>
        <w:rPr>
          <w:color w:val="000000" w:themeColor="text1"/>
        </w:rPr>
      </w:pPr>
      <w:r w:rsidRPr="002F21EE">
        <w:rPr>
          <w:color w:val="000000" w:themeColor="text1"/>
        </w:rPr>
        <w:t xml:space="preserve">                        дороги - </w:t>
      </w:r>
      <w:proofErr w:type="gramStart"/>
      <w:r w:rsidRPr="002F21EE">
        <w:rPr>
          <w:color w:val="000000" w:themeColor="text1"/>
        </w:rPr>
        <w:t>нужное</w:t>
      </w:r>
      <w:proofErr w:type="gramEnd"/>
      <w:r w:rsidRPr="002F21EE">
        <w:rPr>
          <w:color w:val="000000" w:themeColor="text1"/>
        </w:rPr>
        <w:t xml:space="preserve"> указать)</w:t>
      </w: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2F21EE" w:rsidRPr="002F21EE" w:rsidRDefault="002F21EE">
      <w:pPr>
        <w:rPr>
          <w:rFonts w:ascii="Calibri" w:eastAsiaTheme="minorEastAsia" w:hAnsi="Calibri" w:cs="Calibri"/>
          <w:color w:val="000000" w:themeColor="text1"/>
          <w:lang w:eastAsia="ru-RU"/>
        </w:rPr>
      </w:pPr>
      <w:r w:rsidRPr="002F21EE">
        <w:rPr>
          <w:color w:val="000000" w:themeColor="text1"/>
        </w:rPr>
        <w:br w:type="page"/>
      </w:r>
    </w:p>
    <w:p w:rsidR="001A2DB9" w:rsidRPr="002F21EE" w:rsidRDefault="001A2DB9">
      <w:pPr>
        <w:pStyle w:val="ConsPlusNormal"/>
        <w:jc w:val="right"/>
        <w:outlineLvl w:val="1"/>
        <w:rPr>
          <w:color w:val="000000" w:themeColor="text1"/>
        </w:rPr>
      </w:pPr>
      <w:r w:rsidRPr="002F21EE">
        <w:rPr>
          <w:color w:val="000000" w:themeColor="text1"/>
        </w:rPr>
        <w:lastRenderedPageBreak/>
        <w:t>Приложение N 14</w:t>
      </w:r>
    </w:p>
    <w:p w:rsidR="001A2DB9" w:rsidRPr="002F21EE" w:rsidRDefault="001A2DB9">
      <w:pPr>
        <w:pStyle w:val="ConsPlusNormal"/>
        <w:jc w:val="right"/>
        <w:rPr>
          <w:color w:val="000000" w:themeColor="text1"/>
        </w:rPr>
      </w:pPr>
      <w:r w:rsidRPr="002F21EE">
        <w:rPr>
          <w:color w:val="000000" w:themeColor="text1"/>
        </w:rPr>
        <w:t>к государственной программе</w:t>
      </w:r>
    </w:p>
    <w:p w:rsidR="001A2DB9" w:rsidRPr="002F21EE" w:rsidRDefault="001A2DB9">
      <w:pPr>
        <w:pStyle w:val="ConsPlusNormal"/>
        <w:jc w:val="right"/>
        <w:rPr>
          <w:color w:val="000000" w:themeColor="text1"/>
        </w:rPr>
      </w:pPr>
      <w:r w:rsidRPr="002F21EE">
        <w:rPr>
          <w:color w:val="000000" w:themeColor="text1"/>
        </w:rPr>
        <w:t>Российской Федерации "</w:t>
      </w:r>
      <w:proofErr w:type="gramStart"/>
      <w:r w:rsidRPr="002F21EE">
        <w:rPr>
          <w:color w:val="000000" w:themeColor="text1"/>
        </w:rPr>
        <w:t>Комплексное</w:t>
      </w:r>
      <w:proofErr w:type="gramEnd"/>
    </w:p>
    <w:p w:rsidR="001A2DB9" w:rsidRPr="002F21EE" w:rsidRDefault="001A2DB9">
      <w:pPr>
        <w:pStyle w:val="ConsPlusNormal"/>
        <w:jc w:val="right"/>
        <w:rPr>
          <w:color w:val="000000" w:themeColor="text1"/>
        </w:rPr>
      </w:pPr>
      <w:r w:rsidRPr="002F21EE">
        <w:rPr>
          <w:color w:val="000000" w:themeColor="text1"/>
        </w:rPr>
        <w:t>развитие сельских территорий"</w:t>
      </w:r>
    </w:p>
    <w:p w:rsidR="001A2DB9" w:rsidRPr="002F21EE" w:rsidRDefault="001A2DB9">
      <w:pPr>
        <w:pStyle w:val="ConsPlusNormal"/>
        <w:jc w:val="right"/>
        <w:rPr>
          <w:color w:val="000000" w:themeColor="text1"/>
        </w:rPr>
      </w:pPr>
    </w:p>
    <w:p w:rsidR="001A2DB9" w:rsidRPr="002F21EE" w:rsidRDefault="001A2DB9">
      <w:pPr>
        <w:pStyle w:val="ConsPlusTitle"/>
        <w:jc w:val="center"/>
        <w:rPr>
          <w:color w:val="000000" w:themeColor="text1"/>
        </w:rPr>
      </w:pPr>
      <w:bookmarkStart w:id="139" w:name="P1493"/>
      <w:bookmarkEnd w:id="139"/>
      <w:r w:rsidRPr="002F21EE">
        <w:rPr>
          <w:color w:val="000000" w:themeColor="text1"/>
        </w:rPr>
        <w:t>ПРАВИЛА</w:t>
      </w:r>
    </w:p>
    <w:p w:rsidR="001A2DB9" w:rsidRPr="002F21EE" w:rsidRDefault="001A2DB9">
      <w:pPr>
        <w:pStyle w:val="ConsPlusTitle"/>
        <w:jc w:val="center"/>
        <w:rPr>
          <w:color w:val="000000" w:themeColor="text1"/>
        </w:rPr>
      </w:pPr>
      <w:r w:rsidRPr="002F21EE">
        <w:rPr>
          <w:color w:val="000000" w:themeColor="text1"/>
        </w:rPr>
        <w:t xml:space="preserve">ПРЕДОСТАВЛЕНИЯ И РАСПРЕДЕЛЕНИЯ СУБСИДИЙ </w:t>
      </w:r>
      <w:proofErr w:type="gramStart"/>
      <w:r w:rsidRPr="002F21EE">
        <w:rPr>
          <w:color w:val="000000" w:themeColor="text1"/>
        </w:rPr>
        <w:t>ИЗ</w:t>
      </w:r>
      <w:proofErr w:type="gramEnd"/>
      <w:r w:rsidRPr="002F21EE">
        <w:rPr>
          <w:color w:val="000000" w:themeColor="text1"/>
        </w:rPr>
        <w:t xml:space="preserve"> ФЕДЕРАЛЬНОГО</w:t>
      </w:r>
    </w:p>
    <w:p w:rsidR="001A2DB9" w:rsidRPr="002F21EE" w:rsidRDefault="001A2DB9">
      <w:pPr>
        <w:pStyle w:val="ConsPlusTitle"/>
        <w:jc w:val="center"/>
        <w:rPr>
          <w:color w:val="000000" w:themeColor="text1"/>
        </w:rPr>
      </w:pPr>
      <w:r w:rsidRPr="002F21EE">
        <w:rPr>
          <w:color w:val="000000" w:themeColor="text1"/>
        </w:rPr>
        <w:t>БЮДЖЕТА БЮДЖЕТАМ ДОНЕЦКОЙ НАРОДНОЙ РЕСПУБЛИКИ, ЛУГАНСКОЙ</w:t>
      </w:r>
    </w:p>
    <w:p w:rsidR="001A2DB9" w:rsidRPr="002F21EE" w:rsidRDefault="001A2DB9">
      <w:pPr>
        <w:pStyle w:val="ConsPlusTitle"/>
        <w:jc w:val="center"/>
        <w:rPr>
          <w:color w:val="000000" w:themeColor="text1"/>
        </w:rPr>
      </w:pPr>
      <w:r w:rsidRPr="002F21EE">
        <w:rPr>
          <w:color w:val="000000" w:themeColor="text1"/>
        </w:rPr>
        <w:t>НАРОДНОЙ РЕСПУБЛИКИ, ЗАПОРОЖСКОЙ ОБЛАСТИ И ХЕРСОНСКОЙ</w:t>
      </w:r>
    </w:p>
    <w:p w:rsidR="001A2DB9" w:rsidRPr="002F21EE" w:rsidRDefault="001A2DB9">
      <w:pPr>
        <w:pStyle w:val="ConsPlusTitle"/>
        <w:jc w:val="center"/>
        <w:rPr>
          <w:color w:val="000000" w:themeColor="text1"/>
        </w:rPr>
      </w:pPr>
      <w:r w:rsidRPr="002F21EE">
        <w:rPr>
          <w:color w:val="000000" w:themeColor="text1"/>
        </w:rPr>
        <w:t>ОБЛАСТИ НА АДРЕСНУЮ ПОДДЕРЖКУ ДЕЙСТВУЮЩИХ ПРЕДПРИЯТИЙ</w:t>
      </w:r>
    </w:p>
    <w:p w:rsidR="001A2DB9" w:rsidRPr="002F21EE" w:rsidRDefault="001A2DB9">
      <w:pPr>
        <w:pStyle w:val="ConsPlusTitle"/>
        <w:jc w:val="center"/>
        <w:rPr>
          <w:color w:val="000000" w:themeColor="text1"/>
        </w:rPr>
      </w:pPr>
      <w:r w:rsidRPr="002F21EE">
        <w:rPr>
          <w:color w:val="000000" w:themeColor="text1"/>
        </w:rPr>
        <w:t>АГРОПРОМЫШЛЕННОГО КОМПЛЕКСА В ЦЕЛЯХ СОХРАНЕНИЯ</w:t>
      </w:r>
    </w:p>
    <w:p w:rsidR="001A2DB9" w:rsidRPr="002F21EE" w:rsidRDefault="001A2DB9">
      <w:pPr>
        <w:pStyle w:val="ConsPlusTitle"/>
        <w:jc w:val="center"/>
        <w:rPr>
          <w:color w:val="000000" w:themeColor="text1"/>
        </w:rPr>
      </w:pPr>
      <w:r w:rsidRPr="002F21EE">
        <w:rPr>
          <w:color w:val="000000" w:themeColor="text1"/>
        </w:rPr>
        <w:t>РАБОЧИХ МЕСТ</w:t>
      </w:r>
    </w:p>
    <w:p w:rsidR="001A2DB9" w:rsidRPr="002F21EE" w:rsidRDefault="001A2DB9">
      <w:pPr>
        <w:pStyle w:val="ConsPlusNormal"/>
        <w:jc w:val="center"/>
        <w:rPr>
          <w:color w:val="000000" w:themeColor="text1"/>
        </w:rPr>
      </w:pPr>
    </w:p>
    <w:p w:rsidR="001A2DB9" w:rsidRPr="002F21EE" w:rsidRDefault="001A2DB9">
      <w:pPr>
        <w:pStyle w:val="ConsPlusNormal"/>
        <w:ind w:firstLine="540"/>
        <w:jc w:val="both"/>
        <w:rPr>
          <w:color w:val="000000" w:themeColor="text1"/>
        </w:rPr>
      </w:pPr>
      <w:bookmarkStart w:id="140" w:name="P1501"/>
      <w:bookmarkEnd w:id="140"/>
      <w:r w:rsidRPr="002F21EE">
        <w:rPr>
          <w:color w:val="000000" w:themeColor="text1"/>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Донецкой Народной Республики, Луганской Народной Республики, Запорожской области и Херсонской области (далее - субъекты Российской Федерации) на адресную поддержку действующих предприятий агропромышленного комплекса в целях сохранения рабочих мест (далее - субсидии). </w:t>
      </w:r>
      <w:proofErr w:type="gramStart"/>
      <w:r w:rsidRPr="002F21EE">
        <w:rPr>
          <w:color w:val="000000" w:themeColor="text1"/>
        </w:rPr>
        <w:t xml:space="preserve">Субсидии предоставляются в целях </w:t>
      </w:r>
      <w:proofErr w:type="spellStart"/>
      <w:r w:rsidRPr="002F21EE">
        <w:rPr>
          <w:color w:val="000000" w:themeColor="text1"/>
        </w:rPr>
        <w:t>софинансирования</w:t>
      </w:r>
      <w:proofErr w:type="spellEnd"/>
      <w:r w:rsidRPr="002F21EE">
        <w:rPr>
          <w:color w:val="000000" w:themeColor="text1"/>
        </w:rPr>
        <w:t xml:space="preserve"> расходных обязательств субъектов Российской Федерации, связанных с предоставлением средств бюджетов субъектов Российской Федерации на возмещение части понесенных в текущем финансовом году затрат на оплату труда действующим предприятиям агропромышленного комплекса, зарегистрированным на сельских территориях (далее - получатели средств), в целях сохранения рабочих мест по ставкам на 1 работника (далее - средства).</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 xml:space="preserve">2. </w:t>
      </w:r>
      <w:proofErr w:type="gramStart"/>
      <w:r w:rsidRPr="002F21EE">
        <w:rPr>
          <w:color w:val="000000" w:themeColor="text1"/>
        </w:rPr>
        <w:t xml:space="preserve">Под действующими предприятиями агропромышленного комплекса в целях настоящих Правил понимаются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осуществляющие деятельность по производству яиц, мяса сельскохозяйственных животных, в том числе птицы, и зарегистрированные на сельских территориях субъекта Российской Федерации в соответствии с Федеральным </w:t>
      </w:r>
      <w:hyperlink r:id="rId154">
        <w:r w:rsidRPr="002F21EE">
          <w:rPr>
            <w:color w:val="000000" w:themeColor="text1"/>
          </w:rPr>
          <w:t>законом</w:t>
        </w:r>
      </w:hyperlink>
      <w:r w:rsidRPr="002F21EE">
        <w:rPr>
          <w:color w:val="000000" w:themeColor="text1"/>
        </w:rPr>
        <w:t xml:space="preserve"> "О государственной регистрации юридических лиц и индивидуальных предпринимателей".</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Под сельскими территориями в целях настоящих Правил понимаются сельские населенные пункты, поселки городского типа и межселенные территории, рабочие поселки.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уполномоченным высшим исполнительным органом субъекта Российской Федерации (далее - уполномоченный орган), по согласованию с Министерством сельского хозяйства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предусмотренные </w:t>
      </w:r>
      <w:hyperlink w:anchor="P1501">
        <w:r w:rsidRPr="002F21EE">
          <w:rPr>
            <w:color w:val="000000" w:themeColor="text1"/>
          </w:rPr>
          <w:t>пунктом 1</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4. Размер ставок, указанных в </w:t>
      </w:r>
      <w:hyperlink w:anchor="P1501">
        <w:r w:rsidRPr="002F21EE">
          <w:rPr>
            <w:color w:val="000000" w:themeColor="text1"/>
          </w:rPr>
          <w:t>пункте 1</w:t>
        </w:r>
      </w:hyperlink>
      <w:r w:rsidRPr="002F21EE">
        <w:rPr>
          <w:color w:val="000000" w:themeColor="text1"/>
        </w:rPr>
        <w:t xml:space="preserve"> настоящих Правил, определяется высшим исполнительным органом субъекта Российской Федерации или уполномоченным органом исходя из необходимости достижения результата использования субсидии, предусмотренного </w:t>
      </w:r>
      <w:hyperlink w:anchor="P1528">
        <w:r w:rsidRPr="002F21EE">
          <w:rPr>
            <w:color w:val="000000" w:themeColor="text1"/>
          </w:rPr>
          <w:t>пунктом 15</w:t>
        </w:r>
      </w:hyperlink>
      <w:r w:rsidRPr="002F21EE">
        <w:rPr>
          <w:color w:val="000000" w:themeColor="text1"/>
        </w:rPr>
        <w:t xml:space="preserve"> настоящих Правил.</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5. </w:t>
      </w:r>
      <w:proofErr w:type="gramStart"/>
      <w:r w:rsidRPr="002F21EE">
        <w:rPr>
          <w:color w:val="000000" w:themeColor="text1"/>
        </w:rPr>
        <w:t xml:space="preserve">Средства предоставляются получателям средств при условии наличия у получателя средств на 1-е число месяца, в котором он обратился в уполномоченный орган за получением средств, поголовья крупного рогатого скота, и (или) мелкого рогатого скота мясного направления, и (или) свиней, и (или) кур мясного и (или) яичного направления, а также сохранения количества </w:t>
      </w:r>
      <w:r w:rsidRPr="002F21EE">
        <w:rPr>
          <w:color w:val="000000" w:themeColor="text1"/>
        </w:rPr>
        <w:lastRenderedPageBreak/>
        <w:t>рабочих мест на действующих предприятиях агропромышленного комплекса в году получения</w:t>
      </w:r>
      <w:proofErr w:type="gramEnd"/>
      <w:r w:rsidRPr="002F21EE">
        <w:rPr>
          <w:color w:val="000000" w:themeColor="text1"/>
        </w:rPr>
        <w:t xml:space="preserve"> субсидии на уровне не ниже соответствующего показателя предыдущего года.</w:t>
      </w:r>
    </w:p>
    <w:p w:rsidR="001A2DB9" w:rsidRPr="002F21EE" w:rsidRDefault="001A2DB9">
      <w:pPr>
        <w:pStyle w:val="ConsPlusNormal"/>
        <w:spacing w:before="220"/>
        <w:ind w:firstLine="540"/>
        <w:jc w:val="both"/>
        <w:rPr>
          <w:color w:val="000000" w:themeColor="text1"/>
        </w:rPr>
      </w:pPr>
      <w:r w:rsidRPr="002F21EE">
        <w:rPr>
          <w:color w:val="000000" w:themeColor="text1"/>
        </w:rPr>
        <w:t>6. Субсидии предоставляются субъектам Российской Федерации при соблюдении следующих условий:</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w:t>
      </w:r>
      <w:proofErr w:type="spellStart"/>
      <w:r w:rsidRPr="002F21EE">
        <w:rPr>
          <w:color w:val="000000" w:themeColor="text1"/>
        </w:rPr>
        <w:t>софинансирования</w:t>
      </w:r>
      <w:proofErr w:type="spellEnd"/>
      <w:r w:rsidRPr="002F21EE">
        <w:rPr>
          <w:color w:val="000000" w:themeColor="text1"/>
        </w:rPr>
        <w:t xml:space="preserve"> которых предоставляется субсидия, разработанных в соответствии с требованиями нормативных правовых актов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2F21EE">
        <w:rPr>
          <w:color w:val="000000" w:themeColor="text1"/>
        </w:rPr>
        <w:t>софинансирование</w:t>
      </w:r>
      <w:proofErr w:type="spellEnd"/>
      <w:r w:rsidRPr="002F21EE">
        <w:rPr>
          <w:color w:val="000000" w:themeColor="text1"/>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1A2DB9" w:rsidRPr="002F21EE" w:rsidRDefault="001A2DB9">
      <w:pPr>
        <w:pStyle w:val="ConsPlusNormal"/>
        <w:spacing w:before="220"/>
        <w:ind w:firstLine="540"/>
        <w:jc w:val="both"/>
        <w:rPr>
          <w:color w:val="000000" w:themeColor="text1"/>
        </w:rPr>
      </w:pPr>
      <w:proofErr w:type="gramStart"/>
      <w:r w:rsidRPr="002F21EE">
        <w:rPr>
          <w:color w:val="000000" w:themeColor="text1"/>
        </w:rP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из федерального бюджета бюджету субъекта Российской Федерации субсидии в соответствии с </w:t>
      </w:r>
      <w:hyperlink r:id="rId155">
        <w:r w:rsidRPr="002F21EE">
          <w:rPr>
            <w:color w:val="000000" w:themeColor="text1"/>
          </w:rPr>
          <w:t>пунктом 10</w:t>
        </w:r>
      </w:hyperlink>
      <w:r w:rsidRPr="002F21EE">
        <w:rPr>
          <w:color w:val="000000" w:themeColor="text1"/>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w:t>
      </w:r>
      <w:proofErr w:type="gramEnd"/>
      <w:r w:rsidRPr="002F21EE">
        <w:rPr>
          <w:color w:val="000000" w:themeColor="text1"/>
        </w:rPr>
        <w:t xml:space="preserve"> </w:t>
      </w:r>
      <w:proofErr w:type="gramStart"/>
      <w:r w:rsidRPr="002F21EE">
        <w:rPr>
          <w:color w:val="000000" w:themeColor="text1"/>
        </w:rPr>
        <w:t>распределении</w:t>
      </w:r>
      <w:proofErr w:type="gramEnd"/>
      <w:r w:rsidRPr="002F21EE">
        <w:rPr>
          <w:color w:val="000000" w:themeColor="text1"/>
        </w:rPr>
        <w:t xml:space="preserve">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1A2DB9" w:rsidRPr="002F21EE" w:rsidRDefault="001A2DB9">
      <w:pPr>
        <w:pStyle w:val="ConsPlusNormal"/>
        <w:spacing w:before="220"/>
        <w:ind w:firstLine="540"/>
        <w:jc w:val="both"/>
        <w:rPr>
          <w:color w:val="000000" w:themeColor="text1"/>
        </w:rPr>
      </w:pPr>
      <w:r w:rsidRPr="002F21EE">
        <w:rPr>
          <w:color w:val="000000" w:themeColor="text1"/>
        </w:rPr>
        <w:t>7. Критериями отбора субъектов Российской Федерации для предоставления субсидии являются:</w:t>
      </w:r>
    </w:p>
    <w:p w:rsidR="001A2DB9" w:rsidRPr="002F21EE" w:rsidRDefault="001A2DB9">
      <w:pPr>
        <w:pStyle w:val="ConsPlusNormal"/>
        <w:spacing w:before="220"/>
        <w:ind w:firstLine="540"/>
        <w:jc w:val="both"/>
        <w:rPr>
          <w:color w:val="000000" w:themeColor="text1"/>
        </w:rPr>
      </w:pPr>
      <w:r w:rsidRPr="002F21EE">
        <w:rPr>
          <w:color w:val="000000" w:themeColor="text1"/>
        </w:rPr>
        <w:t>а) наличие в программе социально-экономического развития Донецкой Народной Республики, Луганской Народной Республики, Запорожской области и Херсонской области, утвержденной распоряжением Правительства Российской Федерации от 21 апреля 2023 г. N 1019-р, мероприятий по адресной поддержке действующих предприятий агропромышленного комплекса в целях сохранения рабочих мест, реализуемых в соответствующем субъекте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б) освоение средств федерального бюджета, поступивших в бюджеты субъектов Российской Федерации в виде дотации в соответствии с распоряжением Правительства Российской Федерации от 11 мая 2023 г. N 1203-р, в объеме более 80 процентов в 2023 году.</w:t>
      </w:r>
    </w:p>
    <w:p w:rsidR="001A2DB9" w:rsidRPr="002F21EE" w:rsidRDefault="001A2DB9">
      <w:pPr>
        <w:pStyle w:val="ConsPlusNormal"/>
        <w:spacing w:before="220"/>
        <w:ind w:firstLine="540"/>
        <w:jc w:val="both"/>
        <w:rPr>
          <w:color w:val="000000" w:themeColor="text1"/>
        </w:rPr>
      </w:pPr>
      <w:r w:rsidRPr="002F21EE">
        <w:rPr>
          <w:color w:val="000000" w:themeColor="text1"/>
        </w:rPr>
        <w:t>8. Размер субсидии, предоставляемой бюджету i-</w:t>
      </w:r>
      <w:proofErr w:type="spellStart"/>
      <w:r w:rsidRPr="002F21EE">
        <w:rPr>
          <w:color w:val="000000" w:themeColor="text1"/>
        </w:rPr>
        <w:t>го</w:t>
      </w:r>
      <w:proofErr w:type="spellEnd"/>
      <w:r w:rsidRPr="002F21EE">
        <w:rPr>
          <w:color w:val="000000" w:themeColor="text1"/>
        </w:rPr>
        <w:t xml:space="preserve"> субъекта Российской Федерации (</w:t>
      </w:r>
      <w:proofErr w:type="spellStart"/>
      <w:r w:rsidRPr="002F21EE">
        <w:rPr>
          <w:color w:val="000000" w:themeColor="text1"/>
        </w:rPr>
        <w:t>S</w:t>
      </w:r>
      <w:r w:rsidRPr="002F21EE">
        <w:rPr>
          <w:color w:val="000000" w:themeColor="text1"/>
          <w:vertAlign w:val="subscript"/>
        </w:rPr>
        <w:t>i</w:t>
      </w:r>
      <w:proofErr w:type="spellEnd"/>
      <w:r w:rsidRPr="002F21EE">
        <w:rPr>
          <w:color w:val="000000" w:themeColor="text1"/>
        </w:rPr>
        <w:t>), определяется по формуле:</w:t>
      </w:r>
    </w:p>
    <w:p w:rsidR="001A2DB9" w:rsidRPr="002F21EE" w:rsidRDefault="001A2DB9">
      <w:pPr>
        <w:pStyle w:val="ConsPlusNormal"/>
        <w:ind w:firstLine="540"/>
        <w:jc w:val="both"/>
        <w:rPr>
          <w:color w:val="000000" w:themeColor="text1"/>
        </w:rPr>
      </w:pPr>
    </w:p>
    <w:p w:rsidR="001A2DB9" w:rsidRPr="002F21EE" w:rsidRDefault="001A2DB9">
      <w:pPr>
        <w:pStyle w:val="ConsPlusNormal"/>
        <w:jc w:val="center"/>
        <w:rPr>
          <w:color w:val="000000" w:themeColor="text1"/>
        </w:rPr>
      </w:pPr>
      <w:r w:rsidRPr="002F21EE">
        <w:rPr>
          <w:noProof/>
          <w:color w:val="000000" w:themeColor="text1"/>
          <w:position w:val="-27"/>
        </w:rPr>
        <w:drawing>
          <wp:inline distT="0" distB="0" distL="0" distR="0" wp14:anchorId="3F30C6D5" wp14:editId="4D48AF79">
            <wp:extent cx="1624330" cy="4927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624330" cy="492760"/>
                    </a:xfrm>
                    <a:prstGeom prst="rect">
                      <a:avLst/>
                    </a:prstGeom>
                    <a:noFill/>
                    <a:ln>
                      <a:noFill/>
                    </a:ln>
                  </pic:spPr>
                </pic:pic>
              </a:graphicData>
            </a:graphic>
          </wp:inline>
        </w:drawing>
      </w:r>
    </w:p>
    <w:p w:rsidR="001A2DB9" w:rsidRPr="002F21EE" w:rsidRDefault="001A2DB9">
      <w:pPr>
        <w:pStyle w:val="ConsPlusNormal"/>
        <w:ind w:firstLine="540"/>
        <w:jc w:val="both"/>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где:</w:t>
      </w:r>
    </w:p>
    <w:p w:rsidR="001A2DB9" w:rsidRPr="002F21EE" w:rsidRDefault="001A2DB9">
      <w:pPr>
        <w:pStyle w:val="ConsPlusNormal"/>
        <w:spacing w:before="220"/>
        <w:ind w:firstLine="540"/>
        <w:jc w:val="both"/>
        <w:rPr>
          <w:color w:val="000000" w:themeColor="text1"/>
        </w:rPr>
      </w:pPr>
      <w:proofErr w:type="spellStart"/>
      <w:proofErr w:type="gramStart"/>
      <w:r w:rsidRPr="002F21EE">
        <w:rPr>
          <w:color w:val="000000" w:themeColor="text1"/>
        </w:rPr>
        <w:t>V</w:t>
      </w:r>
      <w:proofErr w:type="gramEnd"/>
      <w:r w:rsidRPr="002F21EE">
        <w:rPr>
          <w:color w:val="000000" w:themeColor="text1"/>
          <w:vertAlign w:val="subscript"/>
        </w:rPr>
        <w:t>общ</w:t>
      </w:r>
      <w:proofErr w:type="spellEnd"/>
      <w:r w:rsidRPr="002F21EE">
        <w:rPr>
          <w:color w:val="000000" w:themeColor="text1"/>
        </w:rPr>
        <w:t xml:space="preserve"> - объем бюджетных ассигнований, предусмотренных для предоставления субсидий на цели, указанные в </w:t>
      </w:r>
      <w:hyperlink w:anchor="P1501">
        <w:r w:rsidRPr="002F21EE">
          <w:rPr>
            <w:color w:val="000000" w:themeColor="text1"/>
          </w:rPr>
          <w:t>пункте 1</w:t>
        </w:r>
      </w:hyperlink>
      <w:r w:rsidRPr="002F21EE">
        <w:rPr>
          <w:color w:val="000000" w:themeColor="text1"/>
        </w:rPr>
        <w:t xml:space="preserve"> настоящих Правил, на соответствующий финансовый год;</w:t>
      </w:r>
    </w:p>
    <w:p w:rsidR="001A2DB9" w:rsidRPr="002F21EE" w:rsidRDefault="001A2DB9">
      <w:pPr>
        <w:pStyle w:val="ConsPlusNormal"/>
        <w:spacing w:before="220"/>
        <w:ind w:firstLine="540"/>
        <w:jc w:val="both"/>
        <w:rPr>
          <w:color w:val="000000" w:themeColor="text1"/>
        </w:rPr>
      </w:pPr>
      <w:proofErr w:type="spellStart"/>
      <w:r w:rsidRPr="002F21EE">
        <w:rPr>
          <w:color w:val="000000" w:themeColor="text1"/>
        </w:rPr>
        <w:t>P</w:t>
      </w:r>
      <w:r w:rsidRPr="002F21EE">
        <w:rPr>
          <w:color w:val="000000" w:themeColor="text1"/>
          <w:vertAlign w:val="subscript"/>
        </w:rPr>
        <w:t>i</w:t>
      </w:r>
      <w:proofErr w:type="spellEnd"/>
      <w:r w:rsidRPr="002F21EE">
        <w:rPr>
          <w:color w:val="000000" w:themeColor="text1"/>
        </w:rPr>
        <w:t xml:space="preserve"> - плановое количество сохраненных рабочих мест на действующих предприятиях агропромышленного комплекса в i-м субъекте Российской Федерации в году получения субсидии по данным, представляемым уполномоченным органом в Министерство сельского хозяйства Российской Федерации на основании запросов Министерства о представлении информации, </w:t>
      </w:r>
      <w:r w:rsidRPr="002F21EE">
        <w:rPr>
          <w:color w:val="000000" w:themeColor="text1"/>
        </w:rPr>
        <w:lastRenderedPageBreak/>
        <w:t>направленных в адрес уполномоченных органов;</w:t>
      </w:r>
    </w:p>
    <w:p w:rsidR="001A2DB9" w:rsidRPr="002F21EE" w:rsidRDefault="001A2DB9">
      <w:pPr>
        <w:pStyle w:val="ConsPlusNormal"/>
        <w:spacing w:before="220"/>
        <w:ind w:firstLine="540"/>
        <w:jc w:val="both"/>
        <w:rPr>
          <w:color w:val="000000" w:themeColor="text1"/>
        </w:rPr>
      </w:pPr>
      <w:proofErr w:type="spellStart"/>
      <w:proofErr w:type="gramStart"/>
      <w:r w:rsidRPr="002F21EE">
        <w:rPr>
          <w:color w:val="000000" w:themeColor="text1"/>
        </w:rPr>
        <w:t>Y</w:t>
      </w:r>
      <w:r w:rsidRPr="002F21EE">
        <w:rPr>
          <w:color w:val="000000" w:themeColor="text1"/>
          <w:vertAlign w:val="subscript"/>
        </w:rPr>
        <w:t>i</w:t>
      </w:r>
      <w:proofErr w:type="spellEnd"/>
      <w:r w:rsidRPr="002F21EE">
        <w:rPr>
          <w:color w:val="000000" w:themeColor="text1"/>
        </w:rPr>
        <w:t xml:space="preserve"> - предельный уровень </w:t>
      </w:r>
      <w:proofErr w:type="spellStart"/>
      <w:r w:rsidRPr="002F21EE">
        <w:rPr>
          <w:color w:val="000000" w:themeColor="text1"/>
        </w:rPr>
        <w:t>софинансирования</w:t>
      </w:r>
      <w:proofErr w:type="spellEnd"/>
      <w:r w:rsidRPr="002F21EE">
        <w:rPr>
          <w:color w:val="000000" w:themeColor="text1"/>
        </w:rPr>
        <w:t xml:space="preserve"> расходного обязательства i-</w:t>
      </w:r>
      <w:proofErr w:type="spellStart"/>
      <w:r w:rsidRPr="002F21EE">
        <w:rPr>
          <w:color w:val="000000" w:themeColor="text1"/>
        </w:rPr>
        <w:t>го</w:t>
      </w:r>
      <w:proofErr w:type="spellEnd"/>
      <w:r w:rsidRPr="002F21EE">
        <w:rPr>
          <w:color w:val="000000" w:themeColor="text1"/>
        </w:rPr>
        <w:t xml:space="preserve"> субъекта Российской Федерации из федерального бюджета, определяемый в соответствии с </w:t>
      </w:r>
      <w:hyperlink r:id="rId157">
        <w:r w:rsidRPr="002F21EE">
          <w:rPr>
            <w:color w:val="000000" w:themeColor="text1"/>
          </w:rPr>
          <w:t>постановлением</w:t>
        </w:r>
      </w:hyperlink>
      <w:r w:rsidRPr="002F21EE">
        <w:rPr>
          <w:color w:val="000000" w:themeColor="text1"/>
        </w:rPr>
        <w:t xml:space="preserve"> Правительства Российской Федерации от 28 марта 2023 г. N 489 "Об особенностях определения предельного уровня </w:t>
      </w:r>
      <w:proofErr w:type="spellStart"/>
      <w:r w:rsidRPr="002F21EE">
        <w:rPr>
          <w:color w:val="000000" w:themeColor="text1"/>
        </w:rPr>
        <w:t>софинансирования</w:t>
      </w:r>
      <w:proofErr w:type="spellEnd"/>
      <w:r w:rsidRPr="002F21EE">
        <w:rPr>
          <w:color w:val="000000" w:themeColor="text1"/>
        </w:rPr>
        <w:t xml:space="preserve">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9. Предоставление субсидии бюджету субъекта Российской Федерации из федерального бюджета осуществляется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10.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в целях </w:t>
      </w:r>
      <w:proofErr w:type="spellStart"/>
      <w:r w:rsidRPr="002F21EE">
        <w:rPr>
          <w:color w:val="000000" w:themeColor="text1"/>
        </w:rPr>
        <w:t>софинансирования</w:t>
      </w:r>
      <w:proofErr w:type="spellEnd"/>
      <w:r w:rsidRPr="002F21EE">
        <w:rPr>
          <w:color w:val="000000" w:themeColor="text1"/>
        </w:rPr>
        <w:t xml:space="preserve"> которого предоставляется субсидия, может быть увеличен в одностороннем порядке субъектом Российской Федерации, что не повлечет возникновения обязательств Российской Федерации по увеличению размера субсидии.</w:t>
      </w:r>
    </w:p>
    <w:p w:rsidR="001A2DB9" w:rsidRPr="002F21EE" w:rsidRDefault="001A2DB9">
      <w:pPr>
        <w:pStyle w:val="ConsPlusNormal"/>
        <w:spacing w:before="220"/>
        <w:ind w:firstLine="540"/>
        <w:jc w:val="both"/>
        <w:rPr>
          <w:color w:val="000000" w:themeColor="text1"/>
        </w:rPr>
      </w:pPr>
      <w:r w:rsidRPr="002F21EE">
        <w:rPr>
          <w:color w:val="000000" w:themeColor="text1"/>
        </w:rPr>
        <w:t>11.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12. </w:t>
      </w:r>
      <w:proofErr w:type="gramStart"/>
      <w:r w:rsidRPr="002F21EE">
        <w:rPr>
          <w:color w:val="000000" w:themeColor="text1"/>
        </w:rPr>
        <w:t>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в случаях и порядке, которые предусмотрены бюджетным законодательством Российской Федерации.</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13. </w:t>
      </w:r>
      <w:proofErr w:type="gramStart"/>
      <w:r w:rsidRPr="002F21EE">
        <w:rPr>
          <w:color w:val="000000" w:themeColor="text1"/>
        </w:rPr>
        <w:t xml:space="preserve">Уполномоченный орган представляет в Министерство сельского хозяйства Российской Федерации, а также размещает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w:t>
      </w:r>
      <w:proofErr w:type="spellStart"/>
      <w:r w:rsidRPr="002F21EE">
        <w:rPr>
          <w:color w:val="000000" w:themeColor="text1"/>
        </w:rPr>
        <w:t>софинансирования</w:t>
      </w:r>
      <w:proofErr w:type="spellEnd"/>
      <w:r w:rsidRPr="002F21EE">
        <w:rPr>
          <w:color w:val="000000" w:themeColor="text1"/>
        </w:rPr>
        <w:t xml:space="preserve"> которых предоставляется субсидия, а также о достижении значений результата использования субсидии в соответствии с порядком и сроками, установленными соглашением.</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14. Оценка эффективности использования субсидии осуществляется Министерством сельского хозяйства Российской Федерации путем </w:t>
      </w:r>
      <w:proofErr w:type="gramStart"/>
      <w:r w:rsidRPr="002F21EE">
        <w:rPr>
          <w:color w:val="000000" w:themeColor="text1"/>
        </w:rPr>
        <w:t>сравнения</w:t>
      </w:r>
      <w:proofErr w:type="gramEnd"/>
      <w:r w:rsidRPr="002F21EE">
        <w:rPr>
          <w:color w:val="000000" w:themeColor="text1"/>
        </w:rPr>
        <w:t xml:space="preserve"> фактически достигнутого значения результата использования субсидии, указанного в отчетности о достижении значений результата использования субсидии, и установленного соглашением планового значения результата использования субсидии.</w:t>
      </w:r>
    </w:p>
    <w:p w:rsidR="001A2DB9" w:rsidRPr="002F21EE" w:rsidRDefault="001A2DB9">
      <w:pPr>
        <w:pStyle w:val="ConsPlusNormal"/>
        <w:spacing w:before="220"/>
        <w:ind w:firstLine="540"/>
        <w:jc w:val="both"/>
        <w:rPr>
          <w:color w:val="000000" w:themeColor="text1"/>
        </w:rPr>
      </w:pPr>
      <w:bookmarkStart w:id="141" w:name="P1528"/>
      <w:bookmarkEnd w:id="141"/>
      <w:r w:rsidRPr="002F21EE">
        <w:rPr>
          <w:color w:val="000000" w:themeColor="text1"/>
        </w:rPr>
        <w:t>15. Результатом использования субсидии является достижение значения показателя "сохранены рабочие места на предприятиях агропромышленного комплекса, зарегистрированных на сельских территориях и получивших средства".</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16. </w:t>
      </w:r>
      <w:proofErr w:type="gramStart"/>
      <w:r w:rsidRPr="002F21EE">
        <w:rPr>
          <w:color w:val="000000" w:themeColor="text1"/>
        </w:rPr>
        <w:t xml:space="preserve">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w:t>
      </w:r>
      <w:r w:rsidRPr="002F21EE">
        <w:rPr>
          <w:color w:val="000000" w:themeColor="text1"/>
        </w:rPr>
        <w:lastRenderedPageBreak/>
        <w:t>потребности в субсидии в очередном финансовом году, высвобождающиеся бюджетные ассигнования на предоставление субсидий распределяются между субъектами Российской Федерации</w:t>
      </w:r>
      <w:proofErr w:type="gramEnd"/>
      <w:r w:rsidRPr="002F21EE">
        <w:rPr>
          <w:color w:val="000000" w:themeColor="text1"/>
        </w:rPr>
        <w:t xml:space="preserve">, </w:t>
      </w:r>
      <w:proofErr w:type="gramStart"/>
      <w:r w:rsidRPr="002F21EE">
        <w:rPr>
          <w:color w:val="000000" w:themeColor="text1"/>
        </w:rPr>
        <w:t>имеющими право на получение субсидий в соответствии с настоящими Правилами.</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 xml:space="preserve">17. Основания и порядок применения мер финансовой ответственности к субъекту Российской Федерации при невыполнении им условий соглашения, в том числе обязательств субъекта Российской Федерации по достижению результатов использования субсидии, а также основания для освобождения субъекта Российской Федерации от применения мер ответственности установлены </w:t>
      </w:r>
      <w:hyperlink r:id="rId158">
        <w:r w:rsidRPr="002F21EE">
          <w:rPr>
            <w:color w:val="000000" w:themeColor="text1"/>
          </w:rPr>
          <w:t>пунктами 16</w:t>
        </w:r>
      </w:hyperlink>
      <w:r w:rsidRPr="002F21EE">
        <w:rPr>
          <w:color w:val="000000" w:themeColor="text1"/>
        </w:rPr>
        <w:t xml:space="preserve"> - </w:t>
      </w:r>
      <w:hyperlink r:id="rId159">
        <w:r w:rsidRPr="002F21EE">
          <w:rPr>
            <w:color w:val="000000" w:themeColor="text1"/>
          </w:rPr>
          <w:t>18</w:t>
        </w:r>
      </w:hyperlink>
      <w:r w:rsidRPr="002F21EE">
        <w:rPr>
          <w:color w:val="000000" w:themeColor="text1"/>
        </w:rPr>
        <w:t xml:space="preserve"> и </w:t>
      </w:r>
      <w:hyperlink r:id="rId160">
        <w:r w:rsidRPr="002F21EE">
          <w:rPr>
            <w:color w:val="000000" w:themeColor="text1"/>
          </w:rPr>
          <w:t>20</w:t>
        </w:r>
      </w:hyperlink>
      <w:r w:rsidRPr="002F21EE">
        <w:rPr>
          <w:color w:val="000000" w:themeColor="text1"/>
        </w:rPr>
        <w:t xml:space="preserve"> Правил предоставления субсидий.</w:t>
      </w:r>
    </w:p>
    <w:p w:rsidR="001A2DB9" w:rsidRPr="002F21EE" w:rsidRDefault="001A2DB9">
      <w:pPr>
        <w:pStyle w:val="ConsPlusNormal"/>
        <w:spacing w:before="220"/>
        <w:ind w:firstLine="540"/>
        <w:jc w:val="both"/>
        <w:rPr>
          <w:color w:val="000000" w:themeColor="text1"/>
        </w:rPr>
      </w:pPr>
      <w:r w:rsidRPr="002F21EE">
        <w:rPr>
          <w:color w:val="000000" w:themeColor="text1"/>
        </w:rPr>
        <w:t>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19. Ответственность за достоверность представляемых в Министерство сельского хозяйства Российской Федерации информации и документов, предусмотренных настоящими Правилами, а также за соблюдение условий, предусмотренных настоящими Правилами, возлагается на высший исполнительный орган субъекта Российской Федерации.</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20. </w:t>
      </w:r>
      <w:proofErr w:type="gramStart"/>
      <w:r w:rsidRPr="002F21EE">
        <w:rPr>
          <w:color w:val="000000" w:themeColor="text1"/>
        </w:rPr>
        <w:t>Контроль за</w:t>
      </w:r>
      <w:proofErr w:type="gramEnd"/>
      <w:r w:rsidRPr="002F21EE">
        <w:rPr>
          <w:color w:val="000000" w:themeColor="text1"/>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2F21EE" w:rsidRPr="002F21EE" w:rsidRDefault="002F21EE">
      <w:pPr>
        <w:rPr>
          <w:rFonts w:ascii="Calibri" w:eastAsiaTheme="minorEastAsia" w:hAnsi="Calibri" w:cs="Calibri"/>
          <w:color w:val="000000" w:themeColor="text1"/>
          <w:lang w:eastAsia="ru-RU"/>
        </w:rPr>
      </w:pPr>
      <w:r w:rsidRPr="002F21EE">
        <w:rPr>
          <w:color w:val="000000" w:themeColor="text1"/>
        </w:rPr>
        <w:br w:type="page"/>
      </w:r>
    </w:p>
    <w:p w:rsidR="001A2DB9" w:rsidRPr="002F21EE" w:rsidRDefault="001A2DB9">
      <w:pPr>
        <w:pStyle w:val="ConsPlusNormal"/>
        <w:jc w:val="right"/>
        <w:outlineLvl w:val="0"/>
        <w:rPr>
          <w:color w:val="000000" w:themeColor="text1"/>
        </w:rPr>
      </w:pPr>
      <w:r w:rsidRPr="002F21EE">
        <w:rPr>
          <w:color w:val="000000" w:themeColor="text1"/>
        </w:rPr>
        <w:lastRenderedPageBreak/>
        <w:t>Утверждены</w:t>
      </w:r>
    </w:p>
    <w:p w:rsidR="001A2DB9" w:rsidRPr="002F21EE" w:rsidRDefault="001A2DB9">
      <w:pPr>
        <w:pStyle w:val="ConsPlusNormal"/>
        <w:jc w:val="right"/>
        <w:rPr>
          <w:color w:val="000000" w:themeColor="text1"/>
        </w:rPr>
      </w:pPr>
      <w:r w:rsidRPr="002F21EE">
        <w:rPr>
          <w:color w:val="000000" w:themeColor="text1"/>
        </w:rPr>
        <w:t>постановлением Правительства</w:t>
      </w:r>
    </w:p>
    <w:p w:rsidR="001A2DB9" w:rsidRPr="002F21EE" w:rsidRDefault="001A2DB9">
      <w:pPr>
        <w:pStyle w:val="ConsPlusNormal"/>
        <w:jc w:val="right"/>
        <w:rPr>
          <w:color w:val="000000" w:themeColor="text1"/>
        </w:rPr>
      </w:pPr>
      <w:r w:rsidRPr="002F21EE">
        <w:rPr>
          <w:color w:val="000000" w:themeColor="text1"/>
        </w:rPr>
        <w:t>Российской Федерации</w:t>
      </w:r>
    </w:p>
    <w:p w:rsidR="001A2DB9" w:rsidRPr="002F21EE" w:rsidRDefault="001A2DB9">
      <w:pPr>
        <w:pStyle w:val="ConsPlusNormal"/>
        <w:jc w:val="right"/>
        <w:rPr>
          <w:color w:val="000000" w:themeColor="text1"/>
        </w:rPr>
      </w:pPr>
      <w:r w:rsidRPr="002F21EE">
        <w:rPr>
          <w:color w:val="000000" w:themeColor="text1"/>
        </w:rPr>
        <w:t>от 31 мая 2019 г. N 696</w:t>
      </w:r>
    </w:p>
    <w:p w:rsidR="001A2DB9" w:rsidRPr="002F21EE" w:rsidRDefault="001A2DB9">
      <w:pPr>
        <w:pStyle w:val="ConsPlusNormal"/>
        <w:jc w:val="both"/>
        <w:rPr>
          <w:color w:val="000000" w:themeColor="text1"/>
        </w:rPr>
      </w:pPr>
    </w:p>
    <w:p w:rsidR="001A2DB9" w:rsidRPr="002F21EE" w:rsidRDefault="001A2DB9">
      <w:pPr>
        <w:pStyle w:val="ConsPlusTitle"/>
        <w:jc w:val="center"/>
        <w:rPr>
          <w:color w:val="000000" w:themeColor="text1"/>
        </w:rPr>
      </w:pPr>
      <w:bookmarkStart w:id="142" w:name="P1544"/>
      <w:bookmarkEnd w:id="142"/>
      <w:r w:rsidRPr="002F21EE">
        <w:rPr>
          <w:color w:val="000000" w:themeColor="text1"/>
        </w:rPr>
        <w:t>ИЗМЕНЕНИЯ,</w:t>
      </w:r>
    </w:p>
    <w:p w:rsidR="001A2DB9" w:rsidRPr="002F21EE" w:rsidRDefault="001A2DB9">
      <w:pPr>
        <w:pStyle w:val="ConsPlusTitle"/>
        <w:jc w:val="center"/>
        <w:rPr>
          <w:color w:val="000000" w:themeColor="text1"/>
        </w:rPr>
      </w:pPr>
      <w:r w:rsidRPr="002F21EE">
        <w:rPr>
          <w:color w:val="000000" w:themeColor="text1"/>
        </w:rPr>
        <w:t>КОТОРЫЕ ВНОСЯТСЯ В АКТЫ ПРАВИТЕЛЬСТВА РОССИЙСКОЙ ФЕДЕРАЦИИ</w:t>
      </w:r>
    </w:p>
    <w:p w:rsidR="001A2DB9" w:rsidRPr="002F21EE" w:rsidRDefault="001A2DB9">
      <w:pPr>
        <w:pStyle w:val="ConsPlusNormal"/>
        <w:jc w:val="both"/>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 xml:space="preserve">1. </w:t>
      </w:r>
      <w:hyperlink r:id="rId161">
        <w:r w:rsidRPr="002F21EE">
          <w:rPr>
            <w:color w:val="000000" w:themeColor="text1"/>
          </w:rPr>
          <w:t>Раздел II</w:t>
        </w:r>
      </w:hyperlink>
      <w:r w:rsidRPr="002F21EE">
        <w:rPr>
          <w:color w:val="000000" w:themeColor="text1"/>
        </w:rPr>
        <w:t xml:space="preserve"> перечня государственных программ Российской Федерации, утвержденного распоряжением Правительства Российской Федерации от 11 ноября 2010 г. N 1950-р (Собрание законодательства Российской Федерации, 2010, N 47, ст. 6166; 2011, N 4, ст. 660; N 13, ст. 1792; N 22, ст. 3173; N 25, ст. 3613; 2012, N 7, ст. 911; </w:t>
      </w:r>
      <w:proofErr w:type="gramStart"/>
      <w:r w:rsidRPr="002F21EE">
        <w:rPr>
          <w:color w:val="000000" w:themeColor="text1"/>
        </w:rPr>
        <w:t>N 52, ст. 7537; 2013, N 18, ст. 2278; N 29, ст. 3991; N 42, ст. 5430; 2014, N 5, ст. 528; N 38, ст. 5113; N 44, ст. 6072, 6111; N 47, ст. 6622; 2015, N 9, ст. 1346; N 14, ст. 2192; N 24, ст. 3513; N 46, ст. 6377;</w:t>
      </w:r>
      <w:proofErr w:type="gramEnd"/>
      <w:r w:rsidRPr="002F21EE">
        <w:rPr>
          <w:color w:val="000000" w:themeColor="text1"/>
        </w:rPr>
        <w:t xml:space="preserve"> </w:t>
      </w:r>
      <w:proofErr w:type="gramStart"/>
      <w:r w:rsidRPr="002F21EE">
        <w:rPr>
          <w:color w:val="000000" w:themeColor="text1"/>
        </w:rPr>
        <w:t>2016, N 19, ст. 2740; N 39, ст. 5697; N 43, ст. 6053; N 50, ст. 7137; 2017, N 6, ст. 1007; N 15, ст. 2216; N 17, ст. 2586; N 30, ст. 4704; N 48, ст. 7250; 2018, N 8, ст. 1262; N 10, ст. 1540; N 43, ст. 6639;</w:t>
      </w:r>
      <w:proofErr w:type="gramEnd"/>
      <w:r w:rsidRPr="002F21EE">
        <w:rPr>
          <w:color w:val="000000" w:themeColor="text1"/>
        </w:rPr>
        <w:t xml:space="preserve"> </w:t>
      </w:r>
      <w:proofErr w:type="gramStart"/>
      <w:r w:rsidRPr="002F21EE">
        <w:rPr>
          <w:color w:val="000000" w:themeColor="text1"/>
        </w:rPr>
        <w:t xml:space="preserve">2019, N 15, ст. 1744, 1803), после позиции, касающейся развития </w:t>
      </w:r>
      <w:proofErr w:type="spellStart"/>
      <w:r w:rsidRPr="002F21EE">
        <w:rPr>
          <w:color w:val="000000" w:themeColor="text1"/>
        </w:rPr>
        <w:t>рыбохозяйственного</w:t>
      </w:r>
      <w:proofErr w:type="spellEnd"/>
      <w:r w:rsidRPr="002F21EE">
        <w:rPr>
          <w:color w:val="000000" w:themeColor="text1"/>
        </w:rPr>
        <w:t xml:space="preserve"> комплекса, дополнить позицией следующего содержания:</w:t>
      </w:r>
      <w:proofErr w:type="gramEnd"/>
    </w:p>
    <w:p w:rsidR="001A2DB9" w:rsidRPr="002F21EE" w:rsidRDefault="001A2DB9">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8"/>
        <w:gridCol w:w="1700"/>
        <w:gridCol w:w="2381"/>
      </w:tblGrid>
      <w:tr w:rsidR="002F21EE" w:rsidRPr="002F21EE">
        <w:tc>
          <w:tcPr>
            <w:tcW w:w="4988"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"Комплексное развитие сельских территорий</w:t>
            </w:r>
          </w:p>
        </w:tc>
        <w:tc>
          <w:tcPr>
            <w:tcW w:w="1700"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2020 - 2025 годы</w:t>
            </w:r>
          </w:p>
        </w:tc>
        <w:tc>
          <w:tcPr>
            <w:tcW w:w="2381"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Минсельхоз России".</w:t>
            </w:r>
          </w:p>
        </w:tc>
      </w:tr>
    </w:tbl>
    <w:p w:rsidR="001A2DB9" w:rsidRPr="002F21EE" w:rsidRDefault="001A2DB9">
      <w:pPr>
        <w:pStyle w:val="ConsPlusNormal"/>
        <w:jc w:val="both"/>
        <w:rPr>
          <w:color w:val="000000" w:themeColor="text1"/>
        </w:rPr>
      </w:pPr>
    </w:p>
    <w:p w:rsidR="001A2DB9" w:rsidRPr="002F21EE" w:rsidRDefault="001A2DB9">
      <w:pPr>
        <w:pStyle w:val="ConsPlusNormal"/>
        <w:ind w:firstLine="540"/>
        <w:jc w:val="both"/>
        <w:rPr>
          <w:color w:val="000000" w:themeColor="text1"/>
        </w:rPr>
      </w:pPr>
      <w:bookmarkStart w:id="143" w:name="P1553"/>
      <w:bookmarkEnd w:id="143"/>
      <w:r w:rsidRPr="002F21EE">
        <w:rPr>
          <w:color w:val="000000" w:themeColor="text1"/>
        </w:rPr>
        <w:t xml:space="preserve">2. </w:t>
      </w:r>
      <w:proofErr w:type="gramStart"/>
      <w:r w:rsidRPr="002F21EE">
        <w:rPr>
          <w:color w:val="000000" w:themeColor="text1"/>
        </w:rPr>
        <w:t xml:space="preserve">В Государственной </w:t>
      </w:r>
      <w:hyperlink r:id="rId162">
        <w:r w:rsidRPr="002F21EE">
          <w:rPr>
            <w:color w:val="000000" w:themeColor="text1"/>
          </w:rPr>
          <w:t>программе</w:t>
        </w:r>
      </w:hyperlink>
      <w:r w:rsidRPr="002F21EE">
        <w:rPr>
          <w:color w:val="000000" w:themeColor="text1"/>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(Собрание законодательства Российской Федерации, 2012, N 32, ст. 4549; 2013, N 30, ст. 4110;</w:t>
      </w:r>
      <w:proofErr w:type="gramEnd"/>
      <w:r w:rsidRPr="002F21EE">
        <w:rPr>
          <w:color w:val="000000" w:themeColor="text1"/>
        </w:rPr>
        <w:t xml:space="preserve"> </w:t>
      </w:r>
      <w:proofErr w:type="gramStart"/>
      <w:r w:rsidRPr="002F21EE">
        <w:rPr>
          <w:color w:val="000000" w:themeColor="text1"/>
        </w:rPr>
        <w:t>2014, N 18, ст. 2161; 2015, N 1, ст. 221; 2017, N 4, ст. 653; N 15, ст. 2227; N 32, ст. 5083; N 47, ст. 6984; N 52, ст. 8126; 2018, N 11, ст. 1629; N 32, ст. 5347; N 36, ст. 5629; N 38, ст. 5844; N 50, ст. 7758;</w:t>
      </w:r>
      <w:proofErr w:type="gramEnd"/>
      <w:r w:rsidRPr="002F21EE">
        <w:rPr>
          <w:color w:val="000000" w:themeColor="text1"/>
        </w:rPr>
        <w:t xml:space="preserve"> </w:t>
      </w:r>
      <w:proofErr w:type="gramStart"/>
      <w:r w:rsidRPr="002F21EE">
        <w:rPr>
          <w:color w:val="000000" w:themeColor="text1"/>
        </w:rPr>
        <w:t>2019 N 7, ст. 631):</w:t>
      </w:r>
      <w:proofErr w:type="gramEnd"/>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а) в </w:t>
      </w:r>
      <w:hyperlink r:id="rId163">
        <w:r w:rsidRPr="002F21EE">
          <w:rPr>
            <w:color w:val="000000" w:themeColor="text1"/>
          </w:rPr>
          <w:t>паспорте</w:t>
        </w:r>
      </w:hyperlink>
      <w:r w:rsidRPr="002F21EE">
        <w:rPr>
          <w:color w:val="000000" w:themeColor="text1"/>
        </w:rPr>
        <w:t>:</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в </w:t>
      </w:r>
      <w:hyperlink r:id="rId164">
        <w:r w:rsidRPr="002F21EE">
          <w:rPr>
            <w:color w:val="000000" w:themeColor="text1"/>
          </w:rPr>
          <w:t>позиции</w:t>
        </w:r>
      </w:hyperlink>
      <w:r w:rsidRPr="002F21EE">
        <w:rPr>
          <w:color w:val="000000" w:themeColor="text1"/>
        </w:rPr>
        <w:t>, касающейся целей Государственной программы и их значений по годам реализации, абзацы семьдесят седьмой - восемьдесят шестой исключить;</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в </w:t>
      </w:r>
      <w:hyperlink r:id="rId165">
        <w:r w:rsidRPr="002F21EE">
          <w:rPr>
            <w:color w:val="000000" w:themeColor="text1"/>
          </w:rPr>
          <w:t>позиции</w:t>
        </w:r>
      </w:hyperlink>
      <w:r w:rsidRPr="002F21EE">
        <w:rPr>
          <w:color w:val="000000" w:themeColor="text1"/>
        </w:rPr>
        <w:t>, касающейся приложений к Государственной программе, абзацы одиннадцатый - тринадцатый исключить;</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б) - д) утратили силу с 1 января 2022 года. - </w:t>
      </w:r>
      <w:hyperlink r:id="rId166">
        <w:r w:rsidRPr="002F21EE">
          <w:rPr>
            <w:color w:val="000000" w:themeColor="text1"/>
          </w:rPr>
          <w:t>Постановление</w:t>
        </w:r>
      </w:hyperlink>
      <w:r w:rsidRPr="002F21EE">
        <w:rPr>
          <w:color w:val="000000" w:themeColor="text1"/>
        </w:rPr>
        <w:t xml:space="preserve"> Правительства РФ от 02.09.2021 N 1474;</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е) в разделе II приложения N 6 к указанной Государственной программе </w:t>
      </w:r>
      <w:hyperlink r:id="rId167">
        <w:r w:rsidRPr="002F21EE">
          <w:rPr>
            <w:color w:val="000000" w:themeColor="text1"/>
          </w:rPr>
          <w:t>позицию</w:t>
        </w:r>
      </w:hyperlink>
      <w:r w:rsidRPr="002F21EE">
        <w:rPr>
          <w:color w:val="000000" w:themeColor="text1"/>
        </w:rPr>
        <w:t>, касающуюся ведомственной целевой программы "Устойчивое развитие сельских территорий", изложить в следующей редакции:</w:t>
      </w:r>
    </w:p>
    <w:p w:rsidR="001A2DB9" w:rsidRPr="002F21EE" w:rsidRDefault="001A2DB9">
      <w:pPr>
        <w:pStyle w:val="ConsPlusNormal"/>
        <w:jc w:val="both"/>
        <w:rPr>
          <w:color w:val="000000" w:themeColor="text1"/>
        </w:rPr>
      </w:pPr>
    </w:p>
    <w:p w:rsidR="001A2DB9" w:rsidRPr="002F21EE" w:rsidRDefault="001A2DB9">
      <w:pPr>
        <w:pStyle w:val="ConsPlusNormal"/>
        <w:rPr>
          <w:color w:val="000000" w:themeColor="text1"/>
        </w:rPr>
        <w:sectPr w:rsidR="001A2DB9" w:rsidRPr="002F21EE">
          <w:pgSz w:w="11905" w:h="16838"/>
          <w:pgMar w:top="1134" w:right="850" w:bottom="1134" w:left="1701" w:header="0" w:footer="0" w:gutter="0"/>
          <w:cols w:space="720"/>
          <w:titlePg/>
        </w:sectPr>
      </w:pPr>
    </w:p>
    <w:tbl>
      <w:tblPr>
        <w:tblW w:w="5000" w:type="pct"/>
        <w:tblCellMar>
          <w:top w:w="102" w:type="dxa"/>
          <w:left w:w="62" w:type="dxa"/>
          <w:bottom w:w="102" w:type="dxa"/>
          <w:right w:w="62" w:type="dxa"/>
        </w:tblCellMar>
        <w:tblLook w:val="0000" w:firstRow="0" w:lastRow="0" w:firstColumn="0" w:lastColumn="0" w:noHBand="0" w:noVBand="0"/>
      </w:tblPr>
      <w:tblGrid>
        <w:gridCol w:w="2528"/>
        <w:gridCol w:w="1522"/>
        <w:gridCol w:w="3734"/>
        <w:gridCol w:w="1488"/>
        <w:gridCol w:w="1658"/>
        <w:gridCol w:w="1743"/>
        <w:gridCol w:w="1998"/>
        <w:gridCol w:w="1497"/>
      </w:tblGrid>
      <w:tr w:rsidR="002F21EE" w:rsidRPr="002F21EE">
        <w:tc>
          <w:tcPr>
            <w:tcW w:w="249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lastRenderedPageBreak/>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2019 год</w:t>
            </w:r>
          </w:p>
        </w:tc>
        <w:tc>
          <w:tcPr>
            <w:tcW w:w="3685"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цель - создание в Нечерноземной зоне Российской Федерации комфортных условий жизнедеятельности в сельской местности;</w:t>
            </w:r>
          </w:p>
          <w:p w:rsidR="001A2DB9" w:rsidRPr="002F21EE" w:rsidRDefault="001A2DB9">
            <w:pPr>
              <w:pStyle w:val="ConsPlusNormal"/>
              <w:rPr>
                <w:color w:val="000000" w:themeColor="text1"/>
              </w:rPr>
            </w:pPr>
            <w:r w:rsidRPr="002F21EE">
              <w:rPr>
                <w:color w:val="000000" w:themeColor="text1"/>
              </w:rPr>
              <w:t>содействие созданию в Нечерноземной зоне Российской Федерации новых рабочих мест на селе;</w:t>
            </w:r>
          </w:p>
          <w:p w:rsidR="001A2DB9" w:rsidRPr="002F21EE" w:rsidRDefault="001A2DB9">
            <w:pPr>
              <w:pStyle w:val="ConsPlusNormal"/>
              <w:rPr>
                <w:color w:val="000000" w:themeColor="text1"/>
              </w:rPr>
            </w:pPr>
            <w:r w:rsidRPr="002F21EE">
              <w:rPr>
                <w:color w:val="000000" w:themeColor="text1"/>
              </w:rPr>
              <w:t>активизация участия граждан, проживающих в сельской местности Нечерноземной зоны Российской Федерации, в реализации общественно значимых проектов и формирование позитивного отношения к сельской местности и сельскому образу жизни</w:t>
            </w:r>
          </w:p>
        </w:tc>
        <w:tc>
          <w:tcPr>
            <w:tcW w:w="1468"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8526867,6</w:t>
            </w:r>
          </w:p>
        </w:tc>
        <w:tc>
          <w:tcPr>
            <w:tcW w:w="1636"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5931508</w:t>
            </w:r>
          </w:p>
        </w:tc>
        <w:tc>
          <w:tcPr>
            <w:tcW w:w="1720"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972"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1901045,2</w:t>
            </w:r>
          </w:p>
        </w:tc>
        <w:tc>
          <w:tcPr>
            <w:tcW w:w="1477"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694314,4";</w:t>
            </w:r>
          </w:p>
        </w:tc>
      </w:tr>
      <w:tr w:rsidR="002F21EE" w:rsidRPr="002F21EE">
        <w:tc>
          <w:tcPr>
            <w:tcW w:w="2494" w:type="dxa"/>
            <w:tcBorders>
              <w:top w:val="nil"/>
              <w:left w:val="nil"/>
              <w:bottom w:val="nil"/>
              <w:right w:val="nil"/>
            </w:tcBorders>
          </w:tcPr>
          <w:p w:rsidR="001A2DB9" w:rsidRPr="002F21EE" w:rsidRDefault="001A2DB9">
            <w:pPr>
              <w:pStyle w:val="ConsPlusNormal"/>
              <w:rPr>
                <w:color w:val="000000" w:themeColor="text1"/>
              </w:rPr>
            </w:pPr>
          </w:p>
        </w:tc>
        <w:tc>
          <w:tcPr>
            <w:tcW w:w="1502" w:type="dxa"/>
            <w:tcBorders>
              <w:top w:val="nil"/>
              <w:left w:val="nil"/>
              <w:bottom w:val="nil"/>
              <w:right w:val="nil"/>
            </w:tcBorders>
          </w:tcPr>
          <w:p w:rsidR="001A2DB9" w:rsidRPr="002F21EE" w:rsidRDefault="001A2DB9">
            <w:pPr>
              <w:pStyle w:val="ConsPlusNormal"/>
              <w:rPr>
                <w:color w:val="000000" w:themeColor="text1"/>
              </w:rPr>
            </w:pPr>
          </w:p>
        </w:tc>
        <w:tc>
          <w:tcPr>
            <w:tcW w:w="3685"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1) ввод (приобретение) жилья для граждан, проживающих в сельской местности:</w:t>
            </w:r>
          </w:p>
        </w:tc>
        <w:tc>
          <w:tcPr>
            <w:tcW w:w="1468" w:type="dxa"/>
            <w:tcBorders>
              <w:top w:val="nil"/>
              <w:left w:val="nil"/>
              <w:bottom w:val="nil"/>
              <w:right w:val="nil"/>
            </w:tcBorders>
          </w:tcPr>
          <w:p w:rsidR="001A2DB9" w:rsidRPr="002F21EE" w:rsidRDefault="001A2DB9">
            <w:pPr>
              <w:pStyle w:val="ConsPlusNormal"/>
              <w:rPr>
                <w:color w:val="000000" w:themeColor="text1"/>
              </w:rPr>
            </w:pPr>
          </w:p>
        </w:tc>
        <w:tc>
          <w:tcPr>
            <w:tcW w:w="1636" w:type="dxa"/>
            <w:tcBorders>
              <w:top w:val="nil"/>
              <w:left w:val="nil"/>
              <w:bottom w:val="nil"/>
              <w:right w:val="nil"/>
            </w:tcBorders>
          </w:tcPr>
          <w:p w:rsidR="001A2DB9" w:rsidRPr="002F21EE" w:rsidRDefault="001A2DB9">
            <w:pPr>
              <w:pStyle w:val="ConsPlusNormal"/>
              <w:rPr>
                <w:color w:val="000000" w:themeColor="text1"/>
              </w:rPr>
            </w:pPr>
          </w:p>
        </w:tc>
        <w:tc>
          <w:tcPr>
            <w:tcW w:w="1720" w:type="dxa"/>
            <w:tcBorders>
              <w:top w:val="nil"/>
              <w:left w:val="nil"/>
              <w:bottom w:val="nil"/>
              <w:right w:val="nil"/>
            </w:tcBorders>
          </w:tcPr>
          <w:p w:rsidR="001A2DB9" w:rsidRPr="002F21EE" w:rsidRDefault="001A2DB9">
            <w:pPr>
              <w:pStyle w:val="ConsPlusNormal"/>
              <w:rPr>
                <w:color w:val="000000" w:themeColor="text1"/>
              </w:rPr>
            </w:pPr>
          </w:p>
        </w:tc>
        <w:tc>
          <w:tcPr>
            <w:tcW w:w="1972" w:type="dxa"/>
            <w:tcBorders>
              <w:top w:val="nil"/>
              <w:left w:val="nil"/>
              <w:bottom w:val="nil"/>
              <w:right w:val="nil"/>
            </w:tcBorders>
          </w:tcPr>
          <w:p w:rsidR="001A2DB9" w:rsidRPr="002F21EE" w:rsidRDefault="001A2DB9">
            <w:pPr>
              <w:pStyle w:val="ConsPlusNormal"/>
              <w:rPr>
                <w:color w:val="000000" w:themeColor="text1"/>
              </w:rPr>
            </w:pPr>
          </w:p>
        </w:tc>
        <w:tc>
          <w:tcPr>
            <w:tcW w:w="1477" w:type="dxa"/>
            <w:tcBorders>
              <w:top w:val="nil"/>
              <w:left w:val="nil"/>
              <w:bottom w:val="nil"/>
              <w:right w:val="nil"/>
            </w:tcBorders>
          </w:tcPr>
          <w:p w:rsidR="001A2DB9" w:rsidRPr="002F21EE" w:rsidRDefault="001A2DB9">
            <w:pPr>
              <w:pStyle w:val="ConsPlusNormal"/>
              <w:rPr>
                <w:color w:val="000000" w:themeColor="text1"/>
              </w:rPr>
            </w:pPr>
          </w:p>
        </w:tc>
      </w:tr>
      <w:tr w:rsidR="002F21EE" w:rsidRPr="002F21EE">
        <w:tc>
          <w:tcPr>
            <w:tcW w:w="2494" w:type="dxa"/>
            <w:tcBorders>
              <w:top w:val="nil"/>
              <w:left w:val="nil"/>
              <w:bottom w:val="nil"/>
              <w:right w:val="nil"/>
            </w:tcBorders>
          </w:tcPr>
          <w:p w:rsidR="001A2DB9" w:rsidRPr="002F21EE" w:rsidRDefault="001A2DB9">
            <w:pPr>
              <w:pStyle w:val="ConsPlusNormal"/>
              <w:rPr>
                <w:color w:val="000000" w:themeColor="text1"/>
              </w:rPr>
            </w:pPr>
          </w:p>
        </w:tc>
        <w:tc>
          <w:tcPr>
            <w:tcW w:w="1502" w:type="dxa"/>
            <w:tcBorders>
              <w:top w:val="nil"/>
              <w:left w:val="nil"/>
              <w:bottom w:val="nil"/>
              <w:right w:val="nil"/>
            </w:tcBorders>
          </w:tcPr>
          <w:p w:rsidR="001A2DB9" w:rsidRPr="002F21EE" w:rsidRDefault="001A2DB9">
            <w:pPr>
              <w:pStyle w:val="ConsPlusNormal"/>
              <w:rPr>
                <w:color w:val="000000" w:themeColor="text1"/>
              </w:rPr>
            </w:pPr>
          </w:p>
        </w:tc>
        <w:tc>
          <w:tcPr>
            <w:tcW w:w="3685"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в Российской Федерации - 325,73 тыс. кв. метров;</w:t>
            </w:r>
          </w:p>
        </w:tc>
        <w:tc>
          <w:tcPr>
            <w:tcW w:w="1468" w:type="dxa"/>
            <w:tcBorders>
              <w:top w:val="nil"/>
              <w:left w:val="nil"/>
              <w:bottom w:val="nil"/>
              <w:right w:val="nil"/>
            </w:tcBorders>
          </w:tcPr>
          <w:p w:rsidR="001A2DB9" w:rsidRPr="002F21EE" w:rsidRDefault="001A2DB9">
            <w:pPr>
              <w:pStyle w:val="ConsPlusNormal"/>
              <w:rPr>
                <w:color w:val="000000" w:themeColor="text1"/>
              </w:rPr>
            </w:pPr>
          </w:p>
        </w:tc>
        <w:tc>
          <w:tcPr>
            <w:tcW w:w="1636" w:type="dxa"/>
            <w:tcBorders>
              <w:top w:val="nil"/>
              <w:left w:val="nil"/>
              <w:bottom w:val="nil"/>
              <w:right w:val="nil"/>
            </w:tcBorders>
          </w:tcPr>
          <w:p w:rsidR="001A2DB9" w:rsidRPr="002F21EE" w:rsidRDefault="001A2DB9">
            <w:pPr>
              <w:pStyle w:val="ConsPlusNormal"/>
              <w:rPr>
                <w:color w:val="000000" w:themeColor="text1"/>
              </w:rPr>
            </w:pPr>
          </w:p>
        </w:tc>
        <w:tc>
          <w:tcPr>
            <w:tcW w:w="1720" w:type="dxa"/>
            <w:tcBorders>
              <w:top w:val="nil"/>
              <w:left w:val="nil"/>
              <w:bottom w:val="nil"/>
              <w:right w:val="nil"/>
            </w:tcBorders>
          </w:tcPr>
          <w:p w:rsidR="001A2DB9" w:rsidRPr="002F21EE" w:rsidRDefault="001A2DB9">
            <w:pPr>
              <w:pStyle w:val="ConsPlusNormal"/>
              <w:rPr>
                <w:color w:val="000000" w:themeColor="text1"/>
              </w:rPr>
            </w:pPr>
          </w:p>
        </w:tc>
        <w:tc>
          <w:tcPr>
            <w:tcW w:w="1972" w:type="dxa"/>
            <w:tcBorders>
              <w:top w:val="nil"/>
              <w:left w:val="nil"/>
              <w:bottom w:val="nil"/>
              <w:right w:val="nil"/>
            </w:tcBorders>
          </w:tcPr>
          <w:p w:rsidR="001A2DB9" w:rsidRPr="002F21EE" w:rsidRDefault="001A2DB9">
            <w:pPr>
              <w:pStyle w:val="ConsPlusNormal"/>
              <w:rPr>
                <w:color w:val="000000" w:themeColor="text1"/>
              </w:rPr>
            </w:pPr>
          </w:p>
        </w:tc>
        <w:tc>
          <w:tcPr>
            <w:tcW w:w="1477" w:type="dxa"/>
            <w:tcBorders>
              <w:top w:val="nil"/>
              <w:left w:val="nil"/>
              <w:bottom w:val="nil"/>
              <w:right w:val="nil"/>
            </w:tcBorders>
          </w:tcPr>
          <w:p w:rsidR="001A2DB9" w:rsidRPr="002F21EE" w:rsidRDefault="001A2DB9">
            <w:pPr>
              <w:pStyle w:val="ConsPlusNormal"/>
              <w:rPr>
                <w:color w:val="000000" w:themeColor="text1"/>
              </w:rPr>
            </w:pPr>
          </w:p>
        </w:tc>
      </w:tr>
      <w:tr w:rsidR="002F21EE" w:rsidRPr="002F21EE">
        <w:tc>
          <w:tcPr>
            <w:tcW w:w="2494" w:type="dxa"/>
            <w:tcBorders>
              <w:top w:val="nil"/>
              <w:left w:val="nil"/>
              <w:bottom w:val="nil"/>
              <w:right w:val="nil"/>
            </w:tcBorders>
          </w:tcPr>
          <w:p w:rsidR="001A2DB9" w:rsidRPr="002F21EE" w:rsidRDefault="001A2DB9">
            <w:pPr>
              <w:pStyle w:val="ConsPlusNormal"/>
              <w:rPr>
                <w:color w:val="000000" w:themeColor="text1"/>
              </w:rPr>
            </w:pPr>
          </w:p>
        </w:tc>
        <w:tc>
          <w:tcPr>
            <w:tcW w:w="1502" w:type="dxa"/>
            <w:tcBorders>
              <w:top w:val="nil"/>
              <w:left w:val="nil"/>
              <w:bottom w:val="nil"/>
              <w:right w:val="nil"/>
            </w:tcBorders>
          </w:tcPr>
          <w:p w:rsidR="001A2DB9" w:rsidRPr="002F21EE" w:rsidRDefault="001A2DB9">
            <w:pPr>
              <w:pStyle w:val="ConsPlusNormal"/>
              <w:rPr>
                <w:color w:val="000000" w:themeColor="text1"/>
              </w:rPr>
            </w:pPr>
          </w:p>
        </w:tc>
        <w:tc>
          <w:tcPr>
            <w:tcW w:w="3685"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в Нечерноземной зоне Российской Федерации - 64,36 тыс. кв. метров;</w:t>
            </w:r>
          </w:p>
        </w:tc>
        <w:tc>
          <w:tcPr>
            <w:tcW w:w="1468" w:type="dxa"/>
            <w:tcBorders>
              <w:top w:val="nil"/>
              <w:left w:val="nil"/>
              <w:bottom w:val="nil"/>
              <w:right w:val="nil"/>
            </w:tcBorders>
          </w:tcPr>
          <w:p w:rsidR="001A2DB9" w:rsidRPr="002F21EE" w:rsidRDefault="001A2DB9">
            <w:pPr>
              <w:pStyle w:val="ConsPlusNormal"/>
              <w:rPr>
                <w:color w:val="000000" w:themeColor="text1"/>
              </w:rPr>
            </w:pPr>
          </w:p>
        </w:tc>
        <w:tc>
          <w:tcPr>
            <w:tcW w:w="1636" w:type="dxa"/>
            <w:tcBorders>
              <w:top w:val="nil"/>
              <w:left w:val="nil"/>
              <w:bottom w:val="nil"/>
              <w:right w:val="nil"/>
            </w:tcBorders>
          </w:tcPr>
          <w:p w:rsidR="001A2DB9" w:rsidRPr="002F21EE" w:rsidRDefault="001A2DB9">
            <w:pPr>
              <w:pStyle w:val="ConsPlusNormal"/>
              <w:rPr>
                <w:color w:val="000000" w:themeColor="text1"/>
              </w:rPr>
            </w:pPr>
          </w:p>
        </w:tc>
        <w:tc>
          <w:tcPr>
            <w:tcW w:w="1720" w:type="dxa"/>
            <w:tcBorders>
              <w:top w:val="nil"/>
              <w:left w:val="nil"/>
              <w:bottom w:val="nil"/>
              <w:right w:val="nil"/>
            </w:tcBorders>
          </w:tcPr>
          <w:p w:rsidR="001A2DB9" w:rsidRPr="002F21EE" w:rsidRDefault="001A2DB9">
            <w:pPr>
              <w:pStyle w:val="ConsPlusNormal"/>
              <w:rPr>
                <w:color w:val="000000" w:themeColor="text1"/>
              </w:rPr>
            </w:pPr>
          </w:p>
        </w:tc>
        <w:tc>
          <w:tcPr>
            <w:tcW w:w="1972" w:type="dxa"/>
            <w:tcBorders>
              <w:top w:val="nil"/>
              <w:left w:val="nil"/>
              <w:bottom w:val="nil"/>
              <w:right w:val="nil"/>
            </w:tcBorders>
          </w:tcPr>
          <w:p w:rsidR="001A2DB9" w:rsidRPr="002F21EE" w:rsidRDefault="001A2DB9">
            <w:pPr>
              <w:pStyle w:val="ConsPlusNormal"/>
              <w:rPr>
                <w:color w:val="000000" w:themeColor="text1"/>
              </w:rPr>
            </w:pPr>
          </w:p>
        </w:tc>
        <w:tc>
          <w:tcPr>
            <w:tcW w:w="1477" w:type="dxa"/>
            <w:tcBorders>
              <w:top w:val="nil"/>
              <w:left w:val="nil"/>
              <w:bottom w:val="nil"/>
              <w:right w:val="nil"/>
            </w:tcBorders>
          </w:tcPr>
          <w:p w:rsidR="001A2DB9" w:rsidRPr="002F21EE" w:rsidRDefault="001A2DB9">
            <w:pPr>
              <w:pStyle w:val="ConsPlusNormal"/>
              <w:rPr>
                <w:color w:val="000000" w:themeColor="text1"/>
              </w:rPr>
            </w:pPr>
          </w:p>
        </w:tc>
      </w:tr>
      <w:tr w:rsidR="002F21EE" w:rsidRPr="002F21EE">
        <w:tc>
          <w:tcPr>
            <w:tcW w:w="2494" w:type="dxa"/>
            <w:tcBorders>
              <w:top w:val="nil"/>
              <w:left w:val="nil"/>
              <w:bottom w:val="nil"/>
              <w:right w:val="nil"/>
            </w:tcBorders>
          </w:tcPr>
          <w:p w:rsidR="001A2DB9" w:rsidRPr="002F21EE" w:rsidRDefault="001A2DB9">
            <w:pPr>
              <w:pStyle w:val="ConsPlusNormal"/>
              <w:rPr>
                <w:color w:val="000000" w:themeColor="text1"/>
              </w:rPr>
            </w:pPr>
          </w:p>
        </w:tc>
        <w:tc>
          <w:tcPr>
            <w:tcW w:w="1502" w:type="dxa"/>
            <w:tcBorders>
              <w:top w:val="nil"/>
              <w:left w:val="nil"/>
              <w:bottom w:val="nil"/>
              <w:right w:val="nil"/>
            </w:tcBorders>
          </w:tcPr>
          <w:p w:rsidR="001A2DB9" w:rsidRPr="002F21EE" w:rsidRDefault="001A2DB9">
            <w:pPr>
              <w:pStyle w:val="ConsPlusNormal"/>
              <w:rPr>
                <w:color w:val="000000" w:themeColor="text1"/>
              </w:rPr>
            </w:pPr>
          </w:p>
        </w:tc>
        <w:tc>
          <w:tcPr>
            <w:tcW w:w="3685"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в том числе для молодых семей и молодых специалистов:</w:t>
            </w:r>
          </w:p>
        </w:tc>
        <w:tc>
          <w:tcPr>
            <w:tcW w:w="1468" w:type="dxa"/>
            <w:tcBorders>
              <w:top w:val="nil"/>
              <w:left w:val="nil"/>
              <w:bottom w:val="nil"/>
              <w:right w:val="nil"/>
            </w:tcBorders>
          </w:tcPr>
          <w:p w:rsidR="001A2DB9" w:rsidRPr="002F21EE" w:rsidRDefault="001A2DB9">
            <w:pPr>
              <w:pStyle w:val="ConsPlusNormal"/>
              <w:rPr>
                <w:color w:val="000000" w:themeColor="text1"/>
              </w:rPr>
            </w:pPr>
          </w:p>
        </w:tc>
        <w:tc>
          <w:tcPr>
            <w:tcW w:w="1636" w:type="dxa"/>
            <w:tcBorders>
              <w:top w:val="nil"/>
              <w:left w:val="nil"/>
              <w:bottom w:val="nil"/>
              <w:right w:val="nil"/>
            </w:tcBorders>
          </w:tcPr>
          <w:p w:rsidR="001A2DB9" w:rsidRPr="002F21EE" w:rsidRDefault="001A2DB9">
            <w:pPr>
              <w:pStyle w:val="ConsPlusNormal"/>
              <w:rPr>
                <w:color w:val="000000" w:themeColor="text1"/>
              </w:rPr>
            </w:pPr>
          </w:p>
        </w:tc>
        <w:tc>
          <w:tcPr>
            <w:tcW w:w="1720" w:type="dxa"/>
            <w:tcBorders>
              <w:top w:val="nil"/>
              <w:left w:val="nil"/>
              <w:bottom w:val="nil"/>
              <w:right w:val="nil"/>
            </w:tcBorders>
          </w:tcPr>
          <w:p w:rsidR="001A2DB9" w:rsidRPr="002F21EE" w:rsidRDefault="001A2DB9">
            <w:pPr>
              <w:pStyle w:val="ConsPlusNormal"/>
              <w:rPr>
                <w:color w:val="000000" w:themeColor="text1"/>
              </w:rPr>
            </w:pPr>
          </w:p>
        </w:tc>
        <w:tc>
          <w:tcPr>
            <w:tcW w:w="1972" w:type="dxa"/>
            <w:tcBorders>
              <w:top w:val="nil"/>
              <w:left w:val="nil"/>
              <w:bottom w:val="nil"/>
              <w:right w:val="nil"/>
            </w:tcBorders>
          </w:tcPr>
          <w:p w:rsidR="001A2DB9" w:rsidRPr="002F21EE" w:rsidRDefault="001A2DB9">
            <w:pPr>
              <w:pStyle w:val="ConsPlusNormal"/>
              <w:rPr>
                <w:color w:val="000000" w:themeColor="text1"/>
              </w:rPr>
            </w:pPr>
          </w:p>
        </w:tc>
        <w:tc>
          <w:tcPr>
            <w:tcW w:w="1477" w:type="dxa"/>
            <w:tcBorders>
              <w:top w:val="nil"/>
              <w:left w:val="nil"/>
              <w:bottom w:val="nil"/>
              <w:right w:val="nil"/>
            </w:tcBorders>
          </w:tcPr>
          <w:p w:rsidR="001A2DB9" w:rsidRPr="002F21EE" w:rsidRDefault="001A2DB9">
            <w:pPr>
              <w:pStyle w:val="ConsPlusNormal"/>
              <w:rPr>
                <w:color w:val="000000" w:themeColor="text1"/>
              </w:rPr>
            </w:pPr>
          </w:p>
        </w:tc>
      </w:tr>
      <w:tr w:rsidR="002F21EE" w:rsidRPr="002F21EE">
        <w:tc>
          <w:tcPr>
            <w:tcW w:w="2494" w:type="dxa"/>
            <w:tcBorders>
              <w:top w:val="nil"/>
              <w:left w:val="nil"/>
              <w:bottom w:val="nil"/>
              <w:right w:val="nil"/>
            </w:tcBorders>
          </w:tcPr>
          <w:p w:rsidR="001A2DB9" w:rsidRPr="002F21EE" w:rsidRDefault="001A2DB9">
            <w:pPr>
              <w:pStyle w:val="ConsPlusNormal"/>
              <w:rPr>
                <w:color w:val="000000" w:themeColor="text1"/>
              </w:rPr>
            </w:pPr>
          </w:p>
        </w:tc>
        <w:tc>
          <w:tcPr>
            <w:tcW w:w="1502" w:type="dxa"/>
            <w:tcBorders>
              <w:top w:val="nil"/>
              <w:left w:val="nil"/>
              <w:bottom w:val="nil"/>
              <w:right w:val="nil"/>
            </w:tcBorders>
          </w:tcPr>
          <w:p w:rsidR="001A2DB9" w:rsidRPr="002F21EE" w:rsidRDefault="001A2DB9">
            <w:pPr>
              <w:pStyle w:val="ConsPlusNormal"/>
              <w:rPr>
                <w:color w:val="000000" w:themeColor="text1"/>
              </w:rPr>
            </w:pPr>
          </w:p>
        </w:tc>
        <w:tc>
          <w:tcPr>
            <w:tcW w:w="3685"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в Российской Федерации - 165,65 тыс. кв. метров;</w:t>
            </w:r>
          </w:p>
        </w:tc>
        <w:tc>
          <w:tcPr>
            <w:tcW w:w="1468" w:type="dxa"/>
            <w:tcBorders>
              <w:top w:val="nil"/>
              <w:left w:val="nil"/>
              <w:bottom w:val="nil"/>
              <w:right w:val="nil"/>
            </w:tcBorders>
          </w:tcPr>
          <w:p w:rsidR="001A2DB9" w:rsidRPr="002F21EE" w:rsidRDefault="001A2DB9">
            <w:pPr>
              <w:pStyle w:val="ConsPlusNormal"/>
              <w:rPr>
                <w:color w:val="000000" w:themeColor="text1"/>
              </w:rPr>
            </w:pPr>
          </w:p>
        </w:tc>
        <w:tc>
          <w:tcPr>
            <w:tcW w:w="1636" w:type="dxa"/>
            <w:tcBorders>
              <w:top w:val="nil"/>
              <w:left w:val="nil"/>
              <w:bottom w:val="nil"/>
              <w:right w:val="nil"/>
            </w:tcBorders>
          </w:tcPr>
          <w:p w:rsidR="001A2DB9" w:rsidRPr="002F21EE" w:rsidRDefault="001A2DB9">
            <w:pPr>
              <w:pStyle w:val="ConsPlusNormal"/>
              <w:rPr>
                <w:color w:val="000000" w:themeColor="text1"/>
              </w:rPr>
            </w:pPr>
          </w:p>
        </w:tc>
        <w:tc>
          <w:tcPr>
            <w:tcW w:w="1720" w:type="dxa"/>
            <w:tcBorders>
              <w:top w:val="nil"/>
              <w:left w:val="nil"/>
              <w:bottom w:val="nil"/>
              <w:right w:val="nil"/>
            </w:tcBorders>
          </w:tcPr>
          <w:p w:rsidR="001A2DB9" w:rsidRPr="002F21EE" w:rsidRDefault="001A2DB9">
            <w:pPr>
              <w:pStyle w:val="ConsPlusNormal"/>
              <w:rPr>
                <w:color w:val="000000" w:themeColor="text1"/>
              </w:rPr>
            </w:pPr>
          </w:p>
        </w:tc>
        <w:tc>
          <w:tcPr>
            <w:tcW w:w="1972" w:type="dxa"/>
            <w:tcBorders>
              <w:top w:val="nil"/>
              <w:left w:val="nil"/>
              <w:bottom w:val="nil"/>
              <w:right w:val="nil"/>
            </w:tcBorders>
          </w:tcPr>
          <w:p w:rsidR="001A2DB9" w:rsidRPr="002F21EE" w:rsidRDefault="001A2DB9">
            <w:pPr>
              <w:pStyle w:val="ConsPlusNormal"/>
              <w:rPr>
                <w:color w:val="000000" w:themeColor="text1"/>
              </w:rPr>
            </w:pPr>
          </w:p>
        </w:tc>
        <w:tc>
          <w:tcPr>
            <w:tcW w:w="1477" w:type="dxa"/>
            <w:tcBorders>
              <w:top w:val="nil"/>
              <w:left w:val="nil"/>
              <w:bottom w:val="nil"/>
              <w:right w:val="nil"/>
            </w:tcBorders>
          </w:tcPr>
          <w:p w:rsidR="001A2DB9" w:rsidRPr="002F21EE" w:rsidRDefault="001A2DB9">
            <w:pPr>
              <w:pStyle w:val="ConsPlusNormal"/>
              <w:rPr>
                <w:color w:val="000000" w:themeColor="text1"/>
              </w:rPr>
            </w:pPr>
          </w:p>
        </w:tc>
      </w:tr>
      <w:tr w:rsidR="002F21EE" w:rsidRPr="002F21EE">
        <w:tc>
          <w:tcPr>
            <w:tcW w:w="2494" w:type="dxa"/>
            <w:tcBorders>
              <w:top w:val="nil"/>
              <w:left w:val="nil"/>
              <w:bottom w:val="nil"/>
              <w:right w:val="nil"/>
            </w:tcBorders>
          </w:tcPr>
          <w:p w:rsidR="001A2DB9" w:rsidRPr="002F21EE" w:rsidRDefault="001A2DB9">
            <w:pPr>
              <w:pStyle w:val="ConsPlusNormal"/>
              <w:rPr>
                <w:color w:val="000000" w:themeColor="text1"/>
              </w:rPr>
            </w:pPr>
          </w:p>
        </w:tc>
        <w:tc>
          <w:tcPr>
            <w:tcW w:w="1502" w:type="dxa"/>
            <w:tcBorders>
              <w:top w:val="nil"/>
              <w:left w:val="nil"/>
              <w:bottom w:val="nil"/>
              <w:right w:val="nil"/>
            </w:tcBorders>
          </w:tcPr>
          <w:p w:rsidR="001A2DB9" w:rsidRPr="002F21EE" w:rsidRDefault="001A2DB9">
            <w:pPr>
              <w:pStyle w:val="ConsPlusNormal"/>
              <w:rPr>
                <w:color w:val="000000" w:themeColor="text1"/>
              </w:rPr>
            </w:pPr>
          </w:p>
        </w:tc>
        <w:tc>
          <w:tcPr>
            <w:tcW w:w="3685"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 xml:space="preserve">в Нечерноземной зоне Российской </w:t>
            </w:r>
            <w:r w:rsidRPr="002F21EE">
              <w:rPr>
                <w:color w:val="000000" w:themeColor="text1"/>
              </w:rPr>
              <w:lastRenderedPageBreak/>
              <w:t>Федерации - 32,2 тыс. кв. метров;</w:t>
            </w:r>
          </w:p>
        </w:tc>
        <w:tc>
          <w:tcPr>
            <w:tcW w:w="1468" w:type="dxa"/>
            <w:tcBorders>
              <w:top w:val="nil"/>
              <w:left w:val="nil"/>
              <w:bottom w:val="nil"/>
              <w:right w:val="nil"/>
            </w:tcBorders>
          </w:tcPr>
          <w:p w:rsidR="001A2DB9" w:rsidRPr="002F21EE" w:rsidRDefault="001A2DB9">
            <w:pPr>
              <w:pStyle w:val="ConsPlusNormal"/>
              <w:rPr>
                <w:color w:val="000000" w:themeColor="text1"/>
              </w:rPr>
            </w:pPr>
          </w:p>
        </w:tc>
        <w:tc>
          <w:tcPr>
            <w:tcW w:w="1636" w:type="dxa"/>
            <w:tcBorders>
              <w:top w:val="nil"/>
              <w:left w:val="nil"/>
              <w:bottom w:val="nil"/>
              <w:right w:val="nil"/>
            </w:tcBorders>
          </w:tcPr>
          <w:p w:rsidR="001A2DB9" w:rsidRPr="002F21EE" w:rsidRDefault="001A2DB9">
            <w:pPr>
              <w:pStyle w:val="ConsPlusNormal"/>
              <w:rPr>
                <w:color w:val="000000" w:themeColor="text1"/>
              </w:rPr>
            </w:pPr>
          </w:p>
        </w:tc>
        <w:tc>
          <w:tcPr>
            <w:tcW w:w="1720" w:type="dxa"/>
            <w:tcBorders>
              <w:top w:val="nil"/>
              <w:left w:val="nil"/>
              <w:bottom w:val="nil"/>
              <w:right w:val="nil"/>
            </w:tcBorders>
          </w:tcPr>
          <w:p w:rsidR="001A2DB9" w:rsidRPr="002F21EE" w:rsidRDefault="001A2DB9">
            <w:pPr>
              <w:pStyle w:val="ConsPlusNormal"/>
              <w:rPr>
                <w:color w:val="000000" w:themeColor="text1"/>
              </w:rPr>
            </w:pPr>
          </w:p>
        </w:tc>
        <w:tc>
          <w:tcPr>
            <w:tcW w:w="1972" w:type="dxa"/>
            <w:tcBorders>
              <w:top w:val="nil"/>
              <w:left w:val="nil"/>
              <w:bottom w:val="nil"/>
              <w:right w:val="nil"/>
            </w:tcBorders>
          </w:tcPr>
          <w:p w:rsidR="001A2DB9" w:rsidRPr="002F21EE" w:rsidRDefault="001A2DB9">
            <w:pPr>
              <w:pStyle w:val="ConsPlusNormal"/>
              <w:rPr>
                <w:color w:val="000000" w:themeColor="text1"/>
              </w:rPr>
            </w:pPr>
          </w:p>
        </w:tc>
        <w:tc>
          <w:tcPr>
            <w:tcW w:w="1477" w:type="dxa"/>
            <w:tcBorders>
              <w:top w:val="nil"/>
              <w:left w:val="nil"/>
              <w:bottom w:val="nil"/>
              <w:right w:val="nil"/>
            </w:tcBorders>
          </w:tcPr>
          <w:p w:rsidR="001A2DB9" w:rsidRPr="002F21EE" w:rsidRDefault="001A2DB9">
            <w:pPr>
              <w:pStyle w:val="ConsPlusNormal"/>
              <w:rPr>
                <w:color w:val="000000" w:themeColor="text1"/>
              </w:rPr>
            </w:pPr>
          </w:p>
        </w:tc>
      </w:tr>
      <w:tr w:rsidR="002F21EE" w:rsidRPr="002F21EE">
        <w:tc>
          <w:tcPr>
            <w:tcW w:w="2494" w:type="dxa"/>
            <w:tcBorders>
              <w:top w:val="nil"/>
              <w:left w:val="nil"/>
              <w:bottom w:val="nil"/>
              <w:right w:val="nil"/>
            </w:tcBorders>
          </w:tcPr>
          <w:p w:rsidR="001A2DB9" w:rsidRPr="002F21EE" w:rsidRDefault="001A2DB9">
            <w:pPr>
              <w:pStyle w:val="ConsPlusNormal"/>
              <w:rPr>
                <w:color w:val="000000" w:themeColor="text1"/>
              </w:rPr>
            </w:pPr>
          </w:p>
        </w:tc>
        <w:tc>
          <w:tcPr>
            <w:tcW w:w="1502" w:type="dxa"/>
            <w:tcBorders>
              <w:top w:val="nil"/>
              <w:left w:val="nil"/>
              <w:bottom w:val="nil"/>
              <w:right w:val="nil"/>
            </w:tcBorders>
          </w:tcPr>
          <w:p w:rsidR="001A2DB9" w:rsidRPr="002F21EE" w:rsidRDefault="001A2DB9">
            <w:pPr>
              <w:pStyle w:val="ConsPlusNormal"/>
              <w:rPr>
                <w:color w:val="000000" w:themeColor="text1"/>
              </w:rPr>
            </w:pPr>
          </w:p>
        </w:tc>
        <w:tc>
          <w:tcPr>
            <w:tcW w:w="3685"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2) ввод в действие распределительных газовых сетей:</w:t>
            </w:r>
          </w:p>
        </w:tc>
        <w:tc>
          <w:tcPr>
            <w:tcW w:w="1468" w:type="dxa"/>
            <w:tcBorders>
              <w:top w:val="nil"/>
              <w:left w:val="nil"/>
              <w:bottom w:val="nil"/>
              <w:right w:val="nil"/>
            </w:tcBorders>
          </w:tcPr>
          <w:p w:rsidR="001A2DB9" w:rsidRPr="002F21EE" w:rsidRDefault="001A2DB9">
            <w:pPr>
              <w:pStyle w:val="ConsPlusNormal"/>
              <w:rPr>
                <w:color w:val="000000" w:themeColor="text1"/>
              </w:rPr>
            </w:pPr>
          </w:p>
        </w:tc>
        <w:tc>
          <w:tcPr>
            <w:tcW w:w="1636" w:type="dxa"/>
            <w:tcBorders>
              <w:top w:val="nil"/>
              <w:left w:val="nil"/>
              <w:bottom w:val="nil"/>
              <w:right w:val="nil"/>
            </w:tcBorders>
          </w:tcPr>
          <w:p w:rsidR="001A2DB9" w:rsidRPr="002F21EE" w:rsidRDefault="001A2DB9">
            <w:pPr>
              <w:pStyle w:val="ConsPlusNormal"/>
              <w:rPr>
                <w:color w:val="000000" w:themeColor="text1"/>
              </w:rPr>
            </w:pPr>
          </w:p>
        </w:tc>
        <w:tc>
          <w:tcPr>
            <w:tcW w:w="1720" w:type="dxa"/>
            <w:tcBorders>
              <w:top w:val="nil"/>
              <w:left w:val="nil"/>
              <w:bottom w:val="nil"/>
              <w:right w:val="nil"/>
            </w:tcBorders>
          </w:tcPr>
          <w:p w:rsidR="001A2DB9" w:rsidRPr="002F21EE" w:rsidRDefault="001A2DB9">
            <w:pPr>
              <w:pStyle w:val="ConsPlusNormal"/>
              <w:rPr>
                <w:color w:val="000000" w:themeColor="text1"/>
              </w:rPr>
            </w:pPr>
          </w:p>
        </w:tc>
        <w:tc>
          <w:tcPr>
            <w:tcW w:w="1972" w:type="dxa"/>
            <w:tcBorders>
              <w:top w:val="nil"/>
              <w:left w:val="nil"/>
              <w:bottom w:val="nil"/>
              <w:right w:val="nil"/>
            </w:tcBorders>
          </w:tcPr>
          <w:p w:rsidR="001A2DB9" w:rsidRPr="002F21EE" w:rsidRDefault="001A2DB9">
            <w:pPr>
              <w:pStyle w:val="ConsPlusNormal"/>
              <w:rPr>
                <w:color w:val="000000" w:themeColor="text1"/>
              </w:rPr>
            </w:pPr>
          </w:p>
        </w:tc>
        <w:tc>
          <w:tcPr>
            <w:tcW w:w="1477" w:type="dxa"/>
            <w:tcBorders>
              <w:top w:val="nil"/>
              <w:left w:val="nil"/>
              <w:bottom w:val="nil"/>
              <w:right w:val="nil"/>
            </w:tcBorders>
          </w:tcPr>
          <w:p w:rsidR="001A2DB9" w:rsidRPr="002F21EE" w:rsidRDefault="001A2DB9">
            <w:pPr>
              <w:pStyle w:val="ConsPlusNormal"/>
              <w:rPr>
                <w:color w:val="000000" w:themeColor="text1"/>
              </w:rPr>
            </w:pPr>
          </w:p>
        </w:tc>
      </w:tr>
      <w:tr w:rsidR="002F21EE" w:rsidRPr="002F21EE">
        <w:tc>
          <w:tcPr>
            <w:tcW w:w="2494" w:type="dxa"/>
            <w:tcBorders>
              <w:top w:val="nil"/>
              <w:left w:val="nil"/>
              <w:bottom w:val="nil"/>
              <w:right w:val="nil"/>
            </w:tcBorders>
          </w:tcPr>
          <w:p w:rsidR="001A2DB9" w:rsidRPr="002F21EE" w:rsidRDefault="001A2DB9">
            <w:pPr>
              <w:pStyle w:val="ConsPlusNormal"/>
              <w:rPr>
                <w:color w:val="000000" w:themeColor="text1"/>
              </w:rPr>
            </w:pPr>
          </w:p>
        </w:tc>
        <w:tc>
          <w:tcPr>
            <w:tcW w:w="1502" w:type="dxa"/>
            <w:tcBorders>
              <w:top w:val="nil"/>
              <w:left w:val="nil"/>
              <w:bottom w:val="nil"/>
              <w:right w:val="nil"/>
            </w:tcBorders>
          </w:tcPr>
          <w:p w:rsidR="001A2DB9" w:rsidRPr="002F21EE" w:rsidRDefault="001A2DB9">
            <w:pPr>
              <w:pStyle w:val="ConsPlusNormal"/>
              <w:rPr>
                <w:color w:val="000000" w:themeColor="text1"/>
              </w:rPr>
            </w:pPr>
          </w:p>
        </w:tc>
        <w:tc>
          <w:tcPr>
            <w:tcW w:w="3685"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в Российской Федерации - 666,61 километра;</w:t>
            </w:r>
          </w:p>
        </w:tc>
        <w:tc>
          <w:tcPr>
            <w:tcW w:w="1468" w:type="dxa"/>
            <w:tcBorders>
              <w:top w:val="nil"/>
              <w:left w:val="nil"/>
              <w:bottom w:val="nil"/>
              <w:right w:val="nil"/>
            </w:tcBorders>
          </w:tcPr>
          <w:p w:rsidR="001A2DB9" w:rsidRPr="002F21EE" w:rsidRDefault="001A2DB9">
            <w:pPr>
              <w:pStyle w:val="ConsPlusNormal"/>
              <w:rPr>
                <w:color w:val="000000" w:themeColor="text1"/>
              </w:rPr>
            </w:pPr>
          </w:p>
        </w:tc>
        <w:tc>
          <w:tcPr>
            <w:tcW w:w="1636" w:type="dxa"/>
            <w:tcBorders>
              <w:top w:val="nil"/>
              <w:left w:val="nil"/>
              <w:bottom w:val="nil"/>
              <w:right w:val="nil"/>
            </w:tcBorders>
          </w:tcPr>
          <w:p w:rsidR="001A2DB9" w:rsidRPr="002F21EE" w:rsidRDefault="001A2DB9">
            <w:pPr>
              <w:pStyle w:val="ConsPlusNormal"/>
              <w:rPr>
                <w:color w:val="000000" w:themeColor="text1"/>
              </w:rPr>
            </w:pPr>
          </w:p>
        </w:tc>
        <w:tc>
          <w:tcPr>
            <w:tcW w:w="1720" w:type="dxa"/>
            <w:tcBorders>
              <w:top w:val="nil"/>
              <w:left w:val="nil"/>
              <w:bottom w:val="nil"/>
              <w:right w:val="nil"/>
            </w:tcBorders>
          </w:tcPr>
          <w:p w:rsidR="001A2DB9" w:rsidRPr="002F21EE" w:rsidRDefault="001A2DB9">
            <w:pPr>
              <w:pStyle w:val="ConsPlusNormal"/>
              <w:rPr>
                <w:color w:val="000000" w:themeColor="text1"/>
              </w:rPr>
            </w:pPr>
          </w:p>
        </w:tc>
        <w:tc>
          <w:tcPr>
            <w:tcW w:w="1972" w:type="dxa"/>
            <w:tcBorders>
              <w:top w:val="nil"/>
              <w:left w:val="nil"/>
              <w:bottom w:val="nil"/>
              <w:right w:val="nil"/>
            </w:tcBorders>
          </w:tcPr>
          <w:p w:rsidR="001A2DB9" w:rsidRPr="002F21EE" w:rsidRDefault="001A2DB9">
            <w:pPr>
              <w:pStyle w:val="ConsPlusNormal"/>
              <w:rPr>
                <w:color w:val="000000" w:themeColor="text1"/>
              </w:rPr>
            </w:pPr>
          </w:p>
        </w:tc>
        <w:tc>
          <w:tcPr>
            <w:tcW w:w="1477" w:type="dxa"/>
            <w:tcBorders>
              <w:top w:val="nil"/>
              <w:left w:val="nil"/>
              <w:bottom w:val="nil"/>
              <w:right w:val="nil"/>
            </w:tcBorders>
          </w:tcPr>
          <w:p w:rsidR="001A2DB9" w:rsidRPr="002F21EE" w:rsidRDefault="001A2DB9">
            <w:pPr>
              <w:pStyle w:val="ConsPlusNormal"/>
              <w:rPr>
                <w:color w:val="000000" w:themeColor="text1"/>
              </w:rPr>
            </w:pPr>
          </w:p>
        </w:tc>
      </w:tr>
      <w:tr w:rsidR="002F21EE" w:rsidRPr="002F21EE">
        <w:tc>
          <w:tcPr>
            <w:tcW w:w="2494" w:type="dxa"/>
            <w:tcBorders>
              <w:top w:val="nil"/>
              <w:left w:val="nil"/>
              <w:bottom w:val="nil"/>
              <w:right w:val="nil"/>
            </w:tcBorders>
          </w:tcPr>
          <w:p w:rsidR="001A2DB9" w:rsidRPr="002F21EE" w:rsidRDefault="001A2DB9">
            <w:pPr>
              <w:pStyle w:val="ConsPlusNormal"/>
              <w:rPr>
                <w:color w:val="000000" w:themeColor="text1"/>
              </w:rPr>
            </w:pPr>
          </w:p>
        </w:tc>
        <w:tc>
          <w:tcPr>
            <w:tcW w:w="1502" w:type="dxa"/>
            <w:tcBorders>
              <w:top w:val="nil"/>
              <w:left w:val="nil"/>
              <w:bottom w:val="nil"/>
              <w:right w:val="nil"/>
            </w:tcBorders>
          </w:tcPr>
          <w:p w:rsidR="001A2DB9" w:rsidRPr="002F21EE" w:rsidRDefault="001A2DB9">
            <w:pPr>
              <w:pStyle w:val="ConsPlusNormal"/>
              <w:rPr>
                <w:color w:val="000000" w:themeColor="text1"/>
              </w:rPr>
            </w:pPr>
          </w:p>
        </w:tc>
        <w:tc>
          <w:tcPr>
            <w:tcW w:w="3685"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в Нечерноземной зоне Российской Федерации - 304,72 километра;</w:t>
            </w:r>
          </w:p>
        </w:tc>
        <w:tc>
          <w:tcPr>
            <w:tcW w:w="1468" w:type="dxa"/>
            <w:tcBorders>
              <w:top w:val="nil"/>
              <w:left w:val="nil"/>
              <w:bottom w:val="nil"/>
              <w:right w:val="nil"/>
            </w:tcBorders>
          </w:tcPr>
          <w:p w:rsidR="001A2DB9" w:rsidRPr="002F21EE" w:rsidRDefault="001A2DB9">
            <w:pPr>
              <w:pStyle w:val="ConsPlusNormal"/>
              <w:rPr>
                <w:color w:val="000000" w:themeColor="text1"/>
              </w:rPr>
            </w:pPr>
          </w:p>
        </w:tc>
        <w:tc>
          <w:tcPr>
            <w:tcW w:w="1636" w:type="dxa"/>
            <w:tcBorders>
              <w:top w:val="nil"/>
              <w:left w:val="nil"/>
              <w:bottom w:val="nil"/>
              <w:right w:val="nil"/>
            </w:tcBorders>
          </w:tcPr>
          <w:p w:rsidR="001A2DB9" w:rsidRPr="002F21EE" w:rsidRDefault="001A2DB9">
            <w:pPr>
              <w:pStyle w:val="ConsPlusNormal"/>
              <w:rPr>
                <w:color w:val="000000" w:themeColor="text1"/>
              </w:rPr>
            </w:pPr>
          </w:p>
        </w:tc>
        <w:tc>
          <w:tcPr>
            <w:tcW w:w="1720" w:type="dxa"/>
            <w:tcBorders>
              <w:top w:val="nil"/>
              <w:left w:val="nil"/>
              <w:bottom w:val="nil"/>
              <w:right w:val="nil"/>
            </w:tcBorders>
          </w:tcPr>
          <w:p w:rsidR="001A2DB9" w:rsidRPr="002F21EE" w:rsidRDefault="001A2DB9">
            <w:pPr>
              <w:pStyle w:val="ConsPlusNormal"/>
              <w:rPr>
                <w:color w:val="000000" w:themeColor="text1"/>
              </w:rPr>
            </w:pPr>
          </w:p>
        </w:tc>
        <w:tc>
          <w:tcPr>
            <w:tcW w:w="1972" w:type="dxa"/>
            <w:tcBorders>
              <w:top w:val="nil"/>
              <w:left w:val="nil"/>
              <w:bottom w:val="nil"/>
              <w:right w:val="nil"/>
            </w:tcBorders>
          </w:tcPr>
          <w:p w:rsidR="001A2DB9" w:rsidRPr="002F21EE" w:rsidRDefault="001A2DB9">
            <w:pPr>
              <w:pStyle w:val="ConsPlusNormal"/>
              <w:rPr>
                <w:color w:val="000000" w:themeColor="text1"/>
              </w:rPr>
            </w:pPr>
          </w:p>
        </w:tc>
        <w:tc>
          <w:tcPr>
            <w:tcW w:w="1477" w:type="dxa"/>
            <w:tcBorders>
              <w:top w:val="nil"/>
              <w:left w:val="nil"/>
              <w:bottom w:val="nil"/>
              <w:right w:val="nil"/>
            </w:tcBorders>
          </w:tcPr>
          <w:p w:rsidR="001A2DB9" w:rsidRPr="002F21EE" w:rsidRDefault="001A2DB9">
            <w:pPr>
              <w:pStyle w:val="ConsPlusNormal"/>
              <w:rPr>
                <w:color w:val="000000" w:themeColor="text1"/>
              </w:rPr>
            </w:pPr>
          </w:p>
        </w:tc>
      </w:tr>
      <w:tr w:rsidR="002F21EE" w:rsidRPr="002F21EE">
        <w:tc>
          <w:tcPr>
            <w:tcW w:w="2494" w:type="dxa"/>
            <w:tcBorders>
              <w:top w:val="nil"/>
              <w:left w:val="nil"/>
              <w:bottom w:val="nil"/>
              <w:right w:val="nil"/>
            </w:tcBorders>
          </w:tcPr>
          <w:p w:rsidR="001A2DB9" w:rsidRPr="002F21EE" w:rsidRDefault="001A2DB9">
            <w:pPr>
              <w:pStyle w:val="ConsPlusNormal"/>
              <w:rPr>
                <w:color w:val="000000" w:themeColor="text1"/>
              </w:rPr>
            </w:pPr>
          </w:p>
        </w:tc>
        <w:tc>
          <w:tcPr>
            <w:tcW w:w="1502" w:type="dxa"/>
            <w:tcBorders>
              <w:top w:val="nil"/>
              <w:left w:val="nil"/>
              <w:bottom w:val="nil"/>
              <w:right w:val="nil"/>
            </w:tcBorders>
          </w:tcPr>
          <w:p w:rsidR="001A2DB9" w:rsidRPr="002F21EE" w:rsidRDefault="001A2DB9">
            <w:pPr>
              <w:pStyle w:val="ConsPlusNormal"/>
              <w:rPr>
                <w:color w:val="000000" w:themeColor="text1"/>
              </w:rPr>
            </w:pPr>
          </w:p>
        </w:tc>
        <w:tc>
          <w:tcPr>
            <w:tcW w:w="3685"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3) ввод в действие локальных водопроводов:</w:t>
            </w:r>
          </w:p>
        </w:tc>
        <w:tc>
          <w:tcPr>
            <w:tcW w:w="1468" w:type="dxa"/>
            <w:tcBorders>
              <w:top w:val="nil"/>
              <w:left w:val="nil"/>
              <w:bottom w:val="nil"/>
              <w:right w:val="nil"/>
            </w:tcBorders>
          </w:tcPr>
          <w:p w:rsidR="001A2DB9" w:rsidRPr="002F21EE" w:rsidRDefault="001A2DB9">
            <w:pPr>
              <w:pStyle w:val="ConsPlusNormal"/>
              <w:rPr>
                <w:color w:val="000000" w:themeColor="text1"/>
              </w:rPr>
            </w:pPr>
          </w:p>
        </w:tc>
        <w:tc>
          <w:tcPr>
            <w:tcW w:w="1636" w:type="dxa"/>
            <w:tcBorders>
              <w:top w:val="nil"/>
              <w:left w:val="nil"/>
              <w:bottom w:val="nil"/>
              <w:right w:val="nil"/>
            </w:tcBorders>
          </w:tcPr>
          <w:p w:rsidR="001A2DB9" w:rsidRPr="002F21EE" w:rsidRDefault="001A2DB9">
            <w:pPr>
              <w:pStyle w:val="ConsPlusNormal"/>
              <w:rPr>
                <w:color w:val="000000" w:themeColor="text1"/>
              </w:rPr>
            </w:pPr>
          </w:p>
        </w:tc>
        <w:tc>
          <w:tcPr>
            <w:tcW w:w="1720" w:type="dxa"/>
            <w:tcBorders>
              <w:top w:val="nil"/>
              <w:left w:val="nil"/>
              <w:bottom w:val="nil"/>
              <w:right w:val="nil"/>
            </w:tcBorders>
          </w:tcPr>
          <w:p w:rsidR="001A2DB9" w:rsidRPr="002F21EE" w:rsidRDefault="001A2DB9">
            <w:pPr>
              <w:pStyle w:val="ConsPlusNormal"/>
              <w:rPr>
                <w:color w:val="000000" w:themeColor="text1"/>
              </w:rPr>
            </w:pPr>
          </w:p>
        </w:tc>
        <w:tc>
          <w:tcPr>
            <w:tcW w:w="1972" w:type="dxa"/>
            <w:tcBorders>
              <w:top w:val="nil"/>
              <w:left w:val="nil"/>
              <w:bottom w:val="nil"/>
              <w:right w:val="nil"/>
            </w:tcBorders>
          </w:tcPr>
          <w:p w:rsidR="001A2DB9" w:rsidRPr="002F21EE" w:rsidRDefault="001A2DB9">
            <w:pPr>
              <w:pStyle w:val="ConsPlusNormal"/>
              <w:rPr>
                <w:color w:val="000000" w:themeColor="text1"/>
              </w:rPr>
            </w:pPr>
          </w:p>
        </w:tc>
        <w:tc>
          <w:tcPr>
            <w:tcW w:w="1477" w:type="dxa"/>
            <w:tcBorders>
              <w:top w:val="nil"/>
              <w:left w:val="nil"/>
              <w:bottom w:val="nil"/>
              <w:right w:val="nil"/>
            </w:tcBorders>
          </w:tcPr>
          <w:p w:rsidR="001A2DB9" w:rsidRPr="002F21EE" w:rsidRDefault="001A2DB9">
            <w:pPr>
              <w:pStyle w:val="ConsPlusNormal"/>
              <w:rPr>
                <w:color w:val="000000" w:themeColor="text1"/>
              </w:rPr>
            </w:pPr>
          </w:p>
        </w:tc>
      </w:tr>
      <w:tr w:rsidR="002F21EE" w:rsidRPr="002F21EE">
        <w:tc>
          <w:tcPr>
            <w:tcW w:w="2494" w:type="dxa"/>
            <w:tcBorders>
              <w:top w:val="nil"/>
              <w:left w:val="nil"/>
              <w:bottom w:val="nil"/>
              <w:right w:val="nil"/>
            </w:tcBorders>
          </w:tcPr>
          <w:p w:rsidR="001A2DB9" w:rsidRPr="002F21EE" w:rsidRDefault="001A2DB9">
            <w:pPr>
              <w:pStyle w:val="ConsPlusNormal"/>
              <w:rPr>
                <w:color w:val="000000" w:themeColor="text1"/>
              </w:rPr>
            </w:pPr>
          </w:p>
        </w:tc>
        <w:tc>
          <w:tcPr>
            <w:tcW w:w="1502" w:type="dxa"/>
            <w:tcBorders>
              <w:top w:val="nil"/>
              <w:left w:val="nil"/>
              <w:bottom w:val="nil"/>
              <w:right w:val="nil"/>
            </w:tcBorders>
          </w:tcPr>
          <w:p w:rsidR="001A2DB9" w:rsidRPr="002F21EE" w:rsidRDefault="001A2DB9">
            <w:pPr>
              <w:pStyle w:val="ConsPlusNormal"/>
              <w:rPr>
                <w:color w:val="000000" w:themeColor="text1"/>
              </w:rPr>
            </w:pPr>
          </w:p>
        </w:tc>
        <w:tc>
          <w:tcPr>
            <w:tcW w:w="3685"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в Российской Федерации - 561,31 километра;</w:t>
            </w:r>
          </w:p>
        </w:tc>
        <w:tc>
          <w:tcPr>
            <w:tcW w:w="1468" w:type="dxa"/>
            <w:tcBorders>
              <w:top w:val="nil"/>
              <w:left w:val="nil"/>
              <w:bottom w:val="nil"/>
              <w:right w:val="nil"/>
            </w:tcBorders>
          </w:tcPr>
          <w:p w:rsidR="001A2DB9" w:rsidRPr="002F21EE" w:rsidRDefault="001A2DB9">
            <w:pPr>
              <w:pStyle w:val="ConsPlusNormal"/>
              <w:rPr>
                <w:color w:val="000000" w:themeColor="text1"/>
              </w:rPr>
            </w:pPr>
          </w:p>
        </w:tc>
        <w:tc>
          <w:tcPr>
            <w:tcW w:w="1636" w:type="dxa"/>
            <w:tcBorders>
              <w:top w:val="nil"/>
              <w:left w:val="nil"/>
              <w:bottom w:val="nil"/>
              <w:right w:val="nil"/>
            </w:tcBorders>
          </w:tcPr>
          <w:p w:rsidR="001A2DB9" w:rsidRPr="002F21EE" w:rsidRDefault="001A2DB9">
            <w:pPr>
              <w:pStyle w:val="ConsPlusNormal"/>
              <w:rPr>
                <w:color w:val="000000" w:themeColor="text1"/>
              </w:rPr>
            </w:pPr>
          </w:p>
        </w:tc>
        <w:tc>
          <w:tcPr>
            <w:tcW w:w="1720" w:type="dxa"/>
            <w:tcBorders>
              <w:top w:val="nil"/>
              <w:left w:val="nil"/>
              <w:bottom w:val="nil"/>
              <w:right w:val="nil"/>
            </w:tcBorders>
          </w:tcPr>
          <w:p w:rsidR="001A2DB9" w:rsidRPr="002F21EE" w:rsidRDefault="001A2DB9">
            <w:pPr>
              <w:pStyle w:val="ConsPlusNormal"/>
              <w:rPr>
                <w:color w:val="000000" w:themeColor="text1"/>
              </w:rPr>
            </w:pPr>
          </w:p>
        </w:tc>
        <w:tc>
          <w:tcPr>
            <w:tcW w:w="1972" w:type="dxa"/>
            <w:tcBorders>
              <w:top w:val="nil"/>
              <w:left w:val="nil"/>
              <w:bottom w:val="nil"/>
              <w:right w:val="nil"/>
            </w:tcBorders>
          </w:tcPr>
          <w:p w:rsidR="001A2DB9" w:rsidRPr="002F21EE" w:rsidRDefault="001A2DB9">
            <w:pPr>
              <w:pStyle w:val="ConsPlusNormal"/>
              <w:rPr>
                <w:color w:val="000000" w:themeColor="text1"/>
              </w:rPr>
            </w:pPr>
          </w:p>
        </w:tc>
        <w:tc>
          <w:tcPr>
            <w:tcW w:w="1477" w:type="dxa"/>
            <w:tcBorders>
              <w:top w:val="nil"/>
              <w:left w:val="nil"/>
              <w:bottom w:val="nil"/>
              <w:right w:val="nil"/>
            </w:tcBorders>
          </w:tcPr>
          <w:p w:rsidR="001A2DB9" w:rsidRPr="002F21EE" w:rsidRDefault="001A2DB9">
            <w:pPr>
              <w:pStyle w:val="ConsPlusNormal"/>
              <w:rPr>
                <w:color w:val="000000" w:themeColor="text1"/>
              </w:rPr>
            </w:pPr>
          </w:p>
        </w:tc>
      </w:tr>
      <w:tr w:rsidR="002F21EE" w:rsidRPr="002F21EE">
        <w:tc>
          <w:tcPr>
            <w:tcW w:w="2494" w:type="dxa"/>
            <w:tcBorders>
              <w:top w:val="nil"/>
              <w:left w:val="nil"/>
              <w:bottom w:val="nil"/>
              <w:right w:val="nil"/>
            </w:tcBorders>
          </w:tcPr>
          <w:p w:rsidR="001A2DB9" w:rsidRPr="002F21EE" w:rsidRDefault="001A2DB9">
            <w:pPr>
              <w:pStyle w:val="ConsPlusNormal"/>
              <w:rPr>
                <w:color w:val="000000" w:themeColor="text1"/>
              </w:rPr>
            </w:pPr>
          </w:p>
        </w:tc>
        <w:tc>
          <w:tcPr>
            <w:tcW w:w="1502" w:type="dxa"/>
            <w:tcBorders>
              <w:top w:val="nil"/>
              <w:left w:val="nil"/>
              <w:bottom w:val="nil"/>
              <w:right w:val="nil"/>
            </w:tcBorders>
          </w:tcPr>
          <w:p w:rsidR="001A2DB9" w:rsidRPr="002F21EE" w:rsidRDefault="001A2DB9">
            <w:pPr>
              <w:pStyle w:val="ConsPlusNormal"/>
              <w:rPr>
                <w:color w:val="000000" w:themeColor="text1"/>
              </w:rPr>
            </w:pPr>
          </w:p>
        </w:tc>
        <w:tc>
          <w:tcPr>
            <w:tcW w:w="3685"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в Нечерноземной зоне Российской Федерации - 133,5 километра;</w:t>
            </w:r>
          </w:p>
        </w:tc>
        <w:tc>
          <w:tcPr>
            <w:tcW w:w="1468" w:type="dxa"/>
            <w:tcBorders>
              <w:top w:val="nil"/>
              <w:left w:val="nil"/>
              <w:bottom w:val="nil"/>
              <w:right w:val="nil"/>
            </w:tcBorders>
          </w:tcPr>
          <w:p w:rsidR="001A2DB9" w:rsidRPr="002F21EE" w:rsidRDefault="001A2DB9">
            <w:pPr>
              <w:pStyle w:val="ConsPlusNormal"/>
              <w:rPr>
                <w:color w:val="000000" w:themeColor="text1"/>
              </w:rPr>
            </w:pPr>
          </w:p>
        </w:tc>
        <w:tc>
          <w:tcPr>
            <w:tcW w:w="1636" w:type="dxa"/>
            <w:tcBorders>
              <w:top w:val="nil"/>
              <w:left w:val="nil"/>
              <w:bottom w:val="nil"/>
              <w:right w:val="nil"/>
            </w:tcBorders>
          </w:tcPr>
          <w:p w:rsidR="001A2DB9" w:rsidRPr="002F21EE" w:rsidRDefault="001A2DB9">
            <w:pPr>
              <w:pStyle w:val="ConsPlusNormal"/>
              <w:rPr>
                <w:color w:val="000000" w:themeColor="text1"/>
              </w:rPr>
            </w:pPr>
          </w:p>
        </w:tc>
        <w:tc>
          <w:tcPr>
            <w:tcW w:w="1720" w:type="dxa"/>
            <w:tcBorders>
              <w:top w:val="nil"/>
              <w:left w:val="nil"/>
              <w:bottom w:val="nil"/>
              <w:right w:val="nil"/>
            </w:tcBorders>
          </w:tcPr>
          <w:p w:rsidR="001A2DB9" w:rsidRPr="002F21EE" w:rsidRDefault="001A2DB9">
            <w:pPr>
              <w:pStyle w:val="ConsPlusNormal"/>
              <w:rPr>
                <w:color w:val="000000" w:themeColor="text1"/>
              </w:rPr>
            </w:pPr>
          </w:p>
        </w:tc>
        <w:tc>
          <w:tcPr>
            <w:tcW w:w="1972" w:type="dxa"/>
            <w:tcBorders>
              <w:top w:val="nil"/>
              <w:left w:val="nil"/>
              <w:bottom w:val="nil"/>
              <w:right w:val="nil"/>
            </w:tcBorders>
          </w:tcPr>
          <w:p w:rsidR="001A2DB9" w:rsidRPr="002F21EE" w:rsidRDefault="001A2DB9">
            <w:pPr>
              <w:pStyle w:val="ConsPlusNormal"/>
              <w:rPr>
                <w:color w:val="000000" w:themeColor="text1"/>
              </w:rPr>
            </w:pPr>
          </w:p>
        </w:tc>
        <w:tc>
          <w:tcPr>
            <w:tcW w:w="1477" w:type="dxa"/>
            <w:tcBorders>
              <w:top w:val="nil"/>
              <w:left w:val="nil"/>
              <w:bottom w:val="nil"/>
              <w:right w:val="nil"/>
            </w:tcBorders>
          </w:tcPr>
          <w:p w:rsidR="001A2DB9" w:rsidRPr="002F21EE" w:rsidRDefault="001A2DB9">
            <w:pPr>
              <w:pStyle w:val="ConsPlusNormal"/>
              <w:rPr>
                <w:color w:val="000000" w:themeColor="text1"/>
              </w:rPr>
            </w:pPr>
          </w:p>
        </w:tc>
      </w:tr>
      <w:tr w:rsidR="002F21EE" w:rsidRPr="002F21EE">
        <w:tc>
          <w:tcPr>
            <w:tcW w:w="2494" w:type="dxa"/>
            <w:tcBorders>
              <w:top w:val="nil"/>
              <w:left w:val="nil"/>
              <w:bottom w:val="nil"/>
              <w:right w:val="nil"/>
            </w:tcBorders>
          </w:tcPr>
          <w:p w:rsidR="001A2DB9" w:rsidRPr="002F21EE" w:rsidRDefault="001A2DB9">
            <w:pPr>
              <w:pStyle w:val="ConsPlusNormal"/>
              <w:rPr>
                <w:color w:val="000000" w:themeColor="text1"/>
              </w:rPr>
            </w:pPr>
          </w:p>
        </w:tc>
        <w:tc>
          <w:tcPr>
            <w:tcW w:w="1502" w:type="dxa"/>
            <w:tcBorders>
              <w:top w:val="nil"/>
              <w:left w:val="nil"/>
              <w:bottom w:val="nil"/>
              <w:right w:val="nil"/>
            </w:tcBorders>
          </w:tcPr>
          <w:p w:rsidR="001A2DB9" w:rsidRPr="002F21EE" w:rsidRDefault="001A2DB9">
            <w:pPr>
              <w:pStyle w:val="ConsPlusNormal"/>
              <w:rPr>
                <w:color w:val="000000" w:themeColor="text1"/>
              </w:rPr>
            </w:pPr>
          </w:p>
        </w:tc>
        <w:tc>
          <w:tcPr>
            <w:tcW w:w="3685"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4)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468" w:type="dxa"/>
            <w:tcBorders>
              <w:top w:val="nil"/>
              <w:left w:val="nil"/>
              <w:bottom w:val="nil"/>
              <w:right w:val="nil"/>
            </w:tcBorders>
          </w:tcPr>
          <w:p w:rsidR="001A2DB9" w:rsidRPr="002F21EE" w:rsidRDefault="001A2DB9">
            <w:pPr>
              <w:pStyle w:val="ConsPlusNormal"/>
              <w:rPr>
                <w:color w:val="000000" w:themeColor="text1"/>
              </w:rPr>
            </w:pPr>
          </w:p>
        </w:tc>
        <w:tc>
          <w:tcPr>
            <w:tcW w:w="1636" w:type="dxa"/>
            <w:tcBorders>
              <w:top w:val="nil"/>
              <w:left w:val="nil"/>
              <w:bottom w:val="nil"/>
              <w:right w:val="nil"/>
            </w:tcBorders>
          </w:tcPr>
          <w:p w:rsidR="001A2DB9" w:rsidRPr="002F21EE" w:rsidRDefault="001A2DB9">
            <w:pPr>
              <w:pStyle w:val="ConsPlusNormal"/>
              <w:rPr>
                <w:color w:val="000000" w:themeColor="text1"/>
              </w:rPr>
            </w:pPr>
          </w:p>
        </w:tc>
        <w:tc>
          <w:tcPr>
            <w:tcW w:w="1720" w:type="dxa"/>
            <w:tcBorders>
              <w:top w:val="nil"/>
              <w:left w:val="nil"/>
              <w:bottom w:val="nil"/>
              <w:right w:val="nil"/>
            </w:tcBorders>
          </w:tcPr>
          <w:p w:rsidR="001A2DB9" w:rsidRPr="002F21EE" w:rsidRDefault="001A2DB9">
            <w:pPr>
              <w:pStyle w:val="ConsPlusNormal"/>
              <w:rPr>
                <w:color w:val="000000" w:themeColor="text1"/>
              </w:rPr>
            </w:pPr>
          </w:p>
        </w:tc>
        <w:tc>
          <w:tcPr>
            <w:tcW w:w="1972" w:type="dxa"/>
            <w:tcBorders>
              <w:top w:val="nil"/>
              <w:left w:val="nil"/>
              <w:bottom w:val="nil"/>
              <w:right w:val="nil"/>
            </w:tcBorders>
          </w:tcPr>
          <w:p w:rsidR="001A2DB9" w:rsidRPr="002F21EE" w:rsidRDefault="001A2DB9">
            <w:pPr>
              <w:pStyle w:val="ConsPlusNormal"/>
              <w:rPr>
                <w:color w:val="000000" w:themeColor="text1"/>
              </w:rPr>
            </w:pPr>
          </w:p>
        </w:tc>
        <w:tc>
          <w:tcPr>
            <w:tcW w:w="1477" w:type="dxa"/>
            <w:tcBorders>
              <w:top w:val="nil"/>
              <w:left w:val="nil"/>
              <w:bottom w:val="nil"/>
              <w:right w:val="nil"/>
            </w:tcBorders>
          </w:tcPr>
          <w:p w:rsidR="001A2DB9" w:rsidRPr="002F21EE" w:rsidRDefault="001A2DB9">
            <w:pPr>
              <w:pStyle w:val="ConsPlusNormal"/>
              <w:rPr>
                <w:color w:val="000000" w:themeColor="text1"/>
              </w:rPr>
            </w:pPr>
          </w:p>
        </w:tc>
      </w:tr>
      <w:tr w:rsidR="002F21EE" w:rsidRPr="002F21EE">
        <w:tc>
          <w:tcPr>
            <w:tcW w:w="2494" w:type="dxa"/>
            <w:tcBorders>
              <w:top w:val="nil"/>
              <w:left w:val="nil"/>
              <w:bottom w:val="nil"/>
              <w:right w:val="nil"/>
            </w:tcBorders>
          </w:tcPr>
          <w:p w:rsidR="001A2DB9" w:rsidRPr="002F21EE" w:rsidRDefault="001A2DB9">
            <w:pPr>
              <w:pStyle w:val="ConsPlusNormal"/>
              <w:rPr>
                <w:color w:val="000000" w:themeColor="text1"/>
              </w:rPr>
            </w:pPr>
          </w:p>
        </w:tc>
        <w:tc>
          <w:tcPr>
            <w:tcW w:w="1502" w:type="dxa"/>
            <w:tcBorders>
              <w:top w:val="nil"/>
              <w:left w:val="nil"/>
              <w:bottom w:val="nil"/>
              <w:right w:val="nil"/>
            </w:tcBorders>
          </w:tcPr>
          <w:p w:rsidR="001A2DB9" w:rsidRPr="002F21EE" w:rsidRDefault="001A2DB9">
            <w:pPr>
              <w:pStyle w:val="ConsPlusNormal"/>
              <w:rPr>
                <w:color w:val="000000" w:themeColor="text1"/>
              </w:rPr>
            </w:pPr>
          </w:p>
        </w:tc>
        <w:tc>
          <w:tcPr>
            <w:tcW w:w="3685"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в Российской Федерации - 13 единиц;</w:t>
            </w:r>
          </w:p>
        </w:tc>
        <w:tc>
          <w:tcPr>
            <w:tcW w:w="1468" w:type="dxa"/>
            <w:tcBorders>
              <w:top w:val="nil"/>
              <w:left w:val="nil"/>
              <w:bottom w:val="nil"/>
              <w:right w:val="nil"/>
            </w:tcBorders>
          </w:tcPr>
          <w:p w:rsidR="001A2DB9" w:rsidRPr="002F21EE" w:rsidRDefault="001A2DB9">
            <w:pPr>
              <w:pStyle w:val="ConsPlusNormal"/>
              <w:rPr>
                <w:color w:val="000000" w:themeColor="text1"/>
              </w:rPr>
            </w:pPr>
          </w:p>
        </w:tc>
        <w:tc>
          <w:tcPr>
            <w:tcW w:w="1636" w:type="dxa"/>
            <w:tcBorders>
              <w:top w:val="nil"/>
              <w:left w:val="nil"/>
              <w:bottom w:val="nil"/>
              <w:right w:val="nil"/>
            </w:tcBorders>
          </w:tcPr>
          <w:p w:rsidR="001A2DB9" w:rsidRPr="002F21EE" w:rsidRDefault="001A2DB9">
            <w:pPr>
              <w:pStyle w:val="ConsPlusNormal"/>
              <w:rPr>
                <w:color w:val="000000" w:themeColor="text1"/>
              </w:rPr>
            </w:pPr>
          </w:p>
        </w:tc>
        <w:tc>
          <w:tcPr>
            <w:tcW w:w="1720" w:type="dxa"/>
            <w:tcBorders>
              <w:top w:val="nil"/>
              <w:left w:val="nil"/>
              <w:bottom w:val="nil"/>
              <w:right w:val="nil"/>
            </w:tcBorders>
          </w:tcPr>
          <w:p w:rsidR="001A2DB9" w:rsidRPr="002F21EE" w:rsidRDefault="001A2DB9">
            <w:pPr>
              <w:pStyle w:val="ConsPlusNormal"/>
              <w:rPr>
                <w:color w:val="000000" w:themeColor="text1"/>
              </w:rPr>
            </w:pPr>
          </w:p>
        </w:tc>
        <w:tc>
          <w:tcPr>
            <w:tcW w:w="1972" w:type="dxa"/>
            <w:tcBorders>
              <w:top w:val="nil"/>
              <w:left w:val="nil"/>
              <w:bottom w:val="nil"/>
              <w:right w:val="nil"/>
            </w:tcBorders>
          </w:tcPr>
          <w:p w:rsidR="001A2DB9" w:rsidRPr="002F21EE" w:rsidRDefault="001A2DB9">
            <w:pPr>
              <w:pStyle w:val="ConsPlusNormal"/>
              <w:rPr>
                <w:color w:val="000000" w:themeColor="text1"/>
              </w:rPr>
            </w:pPr>
          </w:p>
        </w:tc>
        <w:tc>
          <w:tcPr>
            <w:tcW w:w="1477" w:type="dxa"/>
            <w:tcBorders>
              <w:top w:val="nil"/>
              <w:left w:val="nil"/>
              <w:bottom w:val="nil"/>
              <w:right w:val="nil"/>
            </w:tcBorders>
          </w:tcPr>
          <w:p w:rsidR="001A2DB9" w:rsidRPr="002F21EE" w:rsidRDefault="001A2DB9">
            <w:pPr>
              <w:pStyle w:val="ConsPlusNormal"/>
              <w:rPr>
                <w:color w:val="000000" w:themeColor="text1"/>
              </w:rPr>
            </w:pPr>
          </w:p>
        </w:tc>
      </w:tr>
      <w:tr w:rsidR="002F21EE" w:rsidRPr="002F21EE">
        <w:tc>
          <w:tcPr>
            <w:tcW w:w="2494" w:type="dxa"/>
            <w:tcBorders>
              <w:top w:val="nil"/>
              <w:left w:val="nil"/>
              <w:bottom w:val="nil"/>
              <w:right w:val="nil"/>
            </w:tcBorders>
          </w:tcPr>
          <w:p w:rsidR="001A2DB9" w:rsidRPr="002F21EE" w:rsidRDefault="001A2DB9">
            <w:pPr>
              <w:pStyle w:val="ConsPlusNormal"/>
              <w:rPr>
                <w:color w:val="000000" w:themeColor="text1"/>
              </w:rPr>
            </w:pPr>
          </w:p>
        </w:tc>
        <w:tc>
          <w:tcPr>
            <w:tcW w:w="1502" w:type="dxa"/>
            <w:tcBorders>
              <w:top w:val="nil"/>
              <w:left w:val="nil"/>
              <w:bottom w:val="nil"/>
              <w:right w:val="nil"/>
            </w:tcBorders>
          </w:tcPr>
          <w:p w:rsidR="001A2DB9" w:rsidRPr="002F21EE" w:rsidRDefault="001A2DB9">
            <w:pPr>
              <w:pStyle w:val="ConsPlusNormal"/>
              <w:rPr>
                <w:color w:val="000000" w:themeColor="text1"/>
              </w:rPr>
            </w:pPr>
          </w:p>
        </w:tc>
        <w:tc>
          <w:tcPr>
            <w:tcW w:w="3685"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в Нечерноземной зоне Российской Федерации - 4 единицы;</w:t>
            </w:r>
          </w:p>
        </w:tc>
        <w:tc>
          <w:tcPr>
            <w:tcW w:w="1468" w:type="dxa"/>
            <w:tcBorders>
              <w:top w:val="nil"/>
              <w:left w:val="nil"/>
              <w:bottom w:val="nil"/>
              <w:right w:val="nil"/>
            </w:tcBorders>
          </w:tcPr>
          <w:p w:rsidR="001A2DB9" w:rsidRPr="002F21EE" w:rsidRDefault="001A2DB9">
            <w:pPr>
              <w:pStyle w:val="ConsPlusNormal"/>
              <w:rPr>
                <w:color w:val="000000" w:themeColor="text1"/>
              </w:rPr>
            </w:pPr>
          </w:p>
        </w:tc>
        <w:tc>
          <w:tcPr>
            <w:tcW w:w="1636" w:type="dxa"/>
            <w:tcBorders>
              <w:top w:val="nil"/>
              <w:left w:val="nil"/>
              <w:bottom w:val="nil"/>
              <w:right w:val="nil"/>
            </w:tcBorders>
          </w:tcPr>
          <w:p w:rsidR="001A2DB9" w:rsidRPr="002F21EE" w:rsidRDefault="001A2DB9">
            <w:pPr>
              <w:pStyle w:val="ConsPlusNormal"/>
              <w:rPr>
                <w:color w:val="000000" w:themeColor="text1"/>
              </w:rPr>
            </w:pPr>
          </w:p>
        </w:tc>
        <w:tc>
          <w:tcPr>
            <w:tcW w:w="1720" w:type="dxa"/>
            <w:tcBorders>
              <w:top w:val="nil"/>
              <w:left w:val="nil"/>
              <w:bottom w:val="nil"/>
              <w:right w:val="nil"/>
            </w:tcBorders>
          </w:tcPr>
          <w:p w:rsidR="001A2DB9" w:rsidRPr="002F21EE" w:rsidRDefault="001A2DB9">
            <w:pPr>
              <w:pStyle w:val="ConsPlusNormal"/>
              <w:rPr>
                <w:color w:val="000000" w:themeColor="text1"/>
              </w:rPr>
            </w:pPr>
          </w:p>
        </w:tc>
        <w:tc>
          <w:tcPr>
            <w:tcW w:w="1972" w:type="dxa"/>
            <w:tcBorders>
              <w:top w:val="nil"/>
              <w:left w:val="nil"/>
              <w:bottom w:val="nil"/>
              <w:right w:val="nil"/>
            </w:tcBorders>
          </w:tcPr>
          <w:p w:rsidR="001A2DB9" w:rsidRPr="002F21EE" w:rsidRDefault="001A2DB9">
            <w:pPr>
              <w:pStyle w:val="ConsPlusNormal"/>
              <w:rPr>
                <w:color w:val="000000" w:themeColor="text1"/>
              </w:rPr>
            </w:pPr>
          </w:p>
        </w:tc>
        <w:tc>
          <w:tcPr>
            <w:tcW w:w="1477" w:type="dxa"/>
            <w:tcBorders>
              <w:top w:val="nil"/>
              <w:left w:val="nil"/>
              <w:bottom w:val="nil"/>
              <w:right w:val="nil"/>
            </w:tcBorders>
          </w:tcPr>
          <w:p w:rsidR="001A2DB9" w:rsidRPr="002F21EE" w:rsidRDefault="001A2DB9">
            <w:pPr>
              <w:pStyle w:val="ConsPlusNormal"/>
              <w:rPr>
                <w:color w:val="000000" w:themeColor="text1"/>
              </w:rPr>
            </w:pPr>
          </w:p>
        </w:tc>
      </w:tr>
      <w:tr w:rsidR="002F21EE" w:rsidRPr="002F21EE">
        <w:tc>
          <w:tcPr>
            <w:tcW w:w="2494" w:type="dxa"/>
            <w:tcBorders>
              <w:top w:val="nil"/>
              <w:left w:val="nil"/>
              <w:bottom w:val="nil"/>
              <w:right w:val="nil"/>
            </w:tcBorders>
          </w:tcPr>
          <w:p w:rsidR="001A2DB9" w:rsidRPr="002F21EE" w:rsidRDefault="001A2DB9">
            <w:pPr>
              <w:pStyle w:val="ConsPlusNormal"/>
              <w:rPr>
                <w:color w:val="000000" w:themeColor="text1"/>
              </w:rPr>
            </w:pPr>
          </w:p>
        </w:tc>
        <w:tc>
          <w:tcPr>
            <w:tcW w:w="1502" w:type="dxa"/>
            <w:tcBorders>
              <w:top w:val="nil"/>
              <w:left w:val="nil"/>
              <w:bottom w:val="nil"/>
              <w:right w:val="nil"/>
            </w:tcBorders>
          </w:tcPr>
          <w:p w:rsidR="001A2DB9" w:rsidRPr="002F21EE" w:rsidRDefault="001A2DB9">
            <w:pPr>
              <w:pStyle w:val="ConsPlusNormal"/>
              <w:rPr>
                <w:color w:val="000000" w:themeColor="text1"/>
              </w:rPr>
            </w:pPr>
          </w:p>
        </w:tc>
        <w:tc>
          <w:tcPr>
            <w:tcW w:w="3685"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 xml:space="preserve">5) количество реализованных местных инициатив граждан, проживающих в сельской местности, получивших </w:t>
            </w:r>
            <w:proofErr w:type="spellStart"/>
            <w:r w:rsidRPr="002F21EE">
              <w:rPr>
                <w:color w:val="000000" w:themeColor="text1"/>
              </w:rPr>
              <w:t>грантовую</w:t>
            </w:r>
            <w:proofErr w:type="spellEnd"/>
            <w:r w:rsidRPr="002F21EE">
              <w:rPr>
                <w:color w:val="000000" w:themeColor="text1"/>
              </w:rPr>
              <w:t xml:space="preserve"> поддержку:</w:t>
            </w:r>
          </w:p>
        </w:tc>
        <w:tc>
          <w:tcPr>
            <w:tcW w:w="1468" w:type="dxa"/>
            <w:tcBorders>
              <w:top w:val="nil"/>
              <w:left w:val="nil"/>
              <w:bottom w:val="nil"/>
              <w:right w:val="nil"/>
            </w:tcBorders>
          </w:tcPr>
          <w:p w:rsidR="001A2DB9" w:rsidRPr="002F21EE" w:rsidRDefault="001A2DB9">
            <w:pPr>
              <w:pStyle w:val="ConsPlusNormal"/>
              <w:rPr>
                <w:color w:val="000000" w:themeColor="text1"/>
              </w:rPr>
            </w:pPr>
          </w:p>
        </w:tc>
        <w:tc>
          <w:tcPr>
            <w:tcW w:w="1636" w:type="dxa"/>
            <w:tcBorders>
              <w:top w:val="nil"/>
              <w:left w:val="nil"/>
              <w:bottom w:val="nil"/>
              <w:right w:val="nil"/>
            </w:tcBorders>
          </w:tcPr>
          <w:p w:rsidR="001A2DB9" w:rsidRPr="002F21EE" w:rsidRDefault="001A2DB9">
            <w:pPr>
              <w:pStyle w:val="ConsPlusNormal"/>
              <w:rPr>
                <w:color w:val="000000" w:themeColor="text1"/>
              </w:rPr>
            </w:pPr>
          </w:p>
        </w:tc>
        <w:tc>
          <w:tcPr>
            <w:tcW w:w="1720" w:type="dxa"/>
            <w:tcBorders>
              <w:top w:val="nil"/>
              <w:left w:val="nil"/>
              <w:bottom w:val="nil"/>
              <w:right w:val="nil"/>
            </w:tcBorders>
          </w:tcPr>
          <w:p w:rsidR="001A2DB9" w:rsidRPr="002F21EE" w:rsidRDefault="001A2DB9">
            <w:pPr>
              <w:pStyle w:val="ConsPlusNormal"/>
              <w:rPr>
                <w:color w:val="000000" w:themeColor="text1"/>
              </w:rPr>
            </w:pPr>
          </w:p>
        </w:tc>
        <w:tc>
          <w:tcPr>
            <w:tcW w:w="1972" w:type="dxa"/>
            <w:tcBorders>
              <w:top w:val="nil"/>
              <w:left w:val="nil"/>
              <w:bottom w:val="nil"/>
              <w:right w:val="nil"/>
            </w:tcBorders>
          </w:tcPr>
          <w:p w:rsidR="001A2DB9" w:rsidRPr="002F21EE" w:rsidRDefault="001A2DB9">
            <w:pPr>
              <w:pStyle w:val="ConsPlusNormal"/>
              <w:rPr>
                <w:color w:val="000000" w:themeColor="text1"/>
              </w:rPr>
            </w:pPr>
          </w:p>
        </w:tc>
        <w:tc>
          <w:tcPr>
            <w:tcW w:w="1477" w:type="dxa"/>
            <w:tcBorders>
              <w:top w:val="nil"/>
              <w:left w:val="nil"/>
              <w:bottom w:val="nil"/>
              <w:right w:val="nil"/>
            </w:tcBorders>
          </w:tcPr>
          <w:p w:rsidR="001A2DB9" w:rsidRPr="002F21EE" w:rsidRDefault="001A2DB9">
            <w:pPr>
              <w:pStyle w:val="ConsPlusNormal"/>
              <w:rPr>
                <w:color w:val="000000" w:themeColor="text1"/>
              </w:rPr>
            </w:pPr>
          </w:p>
        </w:tc>
      </w:tr>
      <w:tr w:rsidR="002F21EE" w:rsidRPr="002F21EE">
        <w:tc>
          <w:tcPr>
            <w:tcW w:w="2494" w:type="dxa"/>
            <w:tcBorders>
              <w:top w:val="nil"/>
              <w:left w:val="nil"/>
              <w:bottom w:val="nil"/>
              <w:right w:val="nil"/>
            </w:tcBorders>
          </w:tcPr>
          <w:p w:rsidR="001A2DB9" w:rsidRPr="002F21EE" w:rsidRDefault="001A2DB9">
            <w:pPr>
              <w:pStyle w:val="ConsPlusNormal"/>
              <w:rPr>
                <w:color w:val="000000" w:themeColor="text1"/>
              </w:rPr>
            </w:pPr>
          </w:p>
        </w:tc>
        <w:tc>
          <w:tcPr>
            <w:tcW w:w="1502" w:type="dxa"/>
            <w:tcBorders>
              <w:top w:val="nil"/>
              <w:left w:val="nil"/>
              <w:bottom w:val="nil"/>
              <w:right w:val="nil"/>
            </w:tcBorders>
          </w:tcPr>
          <w:p w:rsidR="001A2DB9" w:rsidRPr="002F21EE" w:rsidRDefault="001A2DB9">
            <w:pPr>
              <w:pStyle w:val="ConsPlusNormal"/>
              <w:rPr>
                <w:color w:val="000000" w:themeColor="text1"/>
              </w:rPr>
            </w:pPr>
          </w:p>
        </w:tc>
        <w:tc>
          <w:tcPr>
            <w:tcW w:w="3685"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в Российской Федерации - 171 единица;</w:t>
            </w:r>
          </w:p>
        </w:tc>
        <w:tc>
          <w:tcPr>
            <w:tcW w:w="1468" w:type="dxa"/>
            <w:tcBorders>
              <w:top w:val="nil"/>
              <w:left w:val="nil"/>
              <w:bottom w:val="nil"/>
              <w:right w:val="nil"/>
            </w:tcBorders>
          </w:tcPr>
          <w:p w:rsidR="001A2DB9" w:rsidRPr="002F21EE" w:rsidRDefault="001A2DB9">
            <w:pPr>
              <w:pStyle w:val="ConsPlusNormal"/>
              <w:rPr>
                <w:color w:val="000000" w:themeColor="text1"/>
              </w:rPr>
            </w:pPr>
          </w:p>
        </w:tc>
        <w:tc>
          <w:tcPr>
            <w:tcW w:w="1636" w:type="dxa"/>
            <w:tcBorders>
              <w:top w:val="nil"/>
              <w:left w:val="nil"/>
              <w:bottom w:val="nil"/>
              <w:right w:val="nil"/>
            </w:tcBorders>
          </w:tcPr>
          <w:p w:rsidR="001A2DB9" w:rsidRPr="002F21EE" w:rsidRDefault="001A2DB9">
            <w:pPr>
              <w:pStyle w:val="ConsPlusNormal"/>
              <w:rPr>
                <w:color w:val="000000" w:themeColor="text1"/>
              </w:rPr>
            </w:pPr>
          </w:p>
        </w:tc>
        <w:tc>
          <w:tcPr>
            <w:tcW w:w="1720" w:type="dxa"/>
            <w:tcBorders>
              <w:top w:val="nil"/>
              <w:left w:val="nil"/>
              <w:bottom w:val="nil"/>
              <w:right w:val="nil"/>
            </w:tcBorders>
          </w:tcPr>
          <w:p w:rsidR="001A2DB9" w:rsidRPr="002F21EE" w:rsidRDefault="001A2DB9">
            <w:pPr>
              <w:pStyle w:val="ConsPlusNormal"/>
              <w:rPr>
                <w:color w:val="000000" w:themeColor="text1"/>
              </w:rPr>
            </w:pPr>
          </w:p>
        </w:tc>
        <w:tc>
          <w:tcPr>
            <w:tcW w:w="1972" w:type="dxa"/>
            <w:tcBorders>
              <w:top w:val="nil"/>
              <w:left w:val="nil"/>
              <w:bottom w:val="nil"/>
              <w:right w:val="nil"/>
            </w:tcBorders>
          </w:tcPr>
          <w:p w:rsidR="001A2DB9" w:rsidRPr="002F21EE" w:rsidRDefault="001A2DB9">
            <w:pPr>
              <w:pStyle w:val="ConsPlusNormal"/>
              <w:rPr>
                <w:color w:val="000000" w:themeColor="text1"/>
              </w:rPr>
            </w:pPr>
          </w:p>
        </w:tc>
        <w:tc>
          <w:tcPr>
            <w:tcW w:w="1477" w:type="dxa"/>
            <w:tcBorders>
              <w:top w:val="nil"/>
              <w:left w:val="nil"/>
              <w:bottom w:val="nil"/>
              <w:right w:val="nil"/>
            </w:tcBorders>
          </w:tcPr>
          <w:p w:rsidR="001A2DB9" w:rsidRPr="002F21EE" w:rsidRDefault="001A2DB9">
            <w:pPr>
              <w:pStyle w:val="ConsPlusNormal"/>
              <w:rPr>
                <w:color w:val="000000" w:themeColor="text1"/>
              </w:rPr>
            </w:pPr>
          </w:p>
        </w:tc>
      </w:tr>
      <w:tr w:rsidR="002F21EE" w:rsidRPr="002F21EE">
        <w:tc>
          <w:tcPr>
            <w:tcW w:w="2494" w:type="dxa"/>
            <w:tcBorders>
              <w:top w:val="nil"/>
              <w:left w:val="nil"/>
              <w:bottom w:val="nil"/>
              <w:right w:val="nil"/>
            </w:tcBorders>
          </w:tcPr>
          <w:p w:rsidR="001A2DB9" w:rsidRPr="002F21EE" w:rsidRDefault="001A2DB9">
            <w:pPr>
              <w:pStyle w:val="ConsPlusNormal"/>
              <w:rPr>
                <w:color w:val="000000" w:themeColor="text1"/>
              </w:rPr>
            </w:pPr>
          </w:p>
        </w:tc>
        <w:tc>
          <w:tcPr>
            <w:tcW w:w="1502" w:type="dxa"/>
            <w:tcBorders>
              <w:top w:val="nil"/>
              <w:left w:val="nil"/>
              <w:bottom w:val="nil"/>
              <w:right w:val="nil"/>
            </w:tcBorders>
          </w:tcPr>
          <w:p w:rsidR="001A2DB9" w:rsidRPr="002F21EE" w:rsidRDefault="001A2DB9">
            <w:pPr>
              <w:pStyle w:val="ConsPlusNormal"/>
              <w:rPr>
                <w:color w:val="000000" w:themeColor="text1"/>
              </w:rPr>
            </w:pPr>
          </w:p>
        </w:tc>
        <w:tc>
          <w:tcPr>
            <w:tcW w:w="3685"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в Нечерноземной зоне Российской Федерации - 64 единицы;</w:t>
            </w:r>
          </w:p>
        </w:tc>
        <w:tc>
          <w:tcPr>
            <w:tcW w:w="1468" w:type="dxa"/>
            <w:tcBorders>
              <w:top w:val="nil"/>
              <w:left w:val="nil"/>
              <w:bottom w:val="nil"/>
              <w:right w:val="nil"/>
            </w:tcBorders>
          </w:tcPr>
          <w:p w:rsidR="001A2DB9" w:rsidRPr="002F21EE" w:rsidRDefault="001A2DB9">
            <w:pPr>
              <w:pStyle w:val="ConsPlusNormal"/>
              <w:rPr>
                <w:color w:val="000000" w:themeColor="text1"/>
              </w:rPr>
            </w:pPr>
          </w:p>
        </w:tc>
        <w:tc>
          <w:tcPr>
            <w:tcW w:w="1636" w:type="dxa"/>
            <w:tcBorders>
              <w:top w:val="nil"/>
              <w:left w:val="nil"/>
              <w:bottom w:val="nil"/>
              <w:right w:val="nil"/>
            </w:tcBorders>
          </w:tcPr>
          <w:p w:rsidR="001A2DB9" w:rsidRPr="002F21EE" w:rsidRDefault="001A2DB9">
            <w:pPr>
              <w:pStyle w:val="ConsPlusNormal"/>
              <w:rPr>
                <w:color w:val="000000" w:themeColor="text1"/>
              </w:rPr>
            </w:pPr>
          </w:p>
        </w:tc>
        <w:tc>
          <w:tcPr>
            <w:tcW w:w="1720" w:type="dxa"/>
            <w:tcBorders>
              <w:top w:val="nil"/>
              <w:left w:val="nil"/>
              <w:bottom w:val="nil"/>
              <w:right w:val="nil"/>
            </w:tcBorders>
          </w:tcPr>
          <w:p w:rsidR="001A2DB9" w:rsidRPr="002F21EE" w:rsidRDefault="001A2DB9">
            <w:pPr>
              <w:pStyle w:val="ConsPlusNormal"/>
              <w:rPr>
                <w:color w:val="000000" w:themeColor="text1"/>
              </w:rPr>
            </w:pPr>
          </w:p>
        </w:tc>
        <w:tc>
          <w:tcPr>
            <w:tcW w:w="1972" w:type="dxa"/>
            <w:tcBorders>
              <w:top w:val="nil"/>
              <w:left w:val="nil"/>
              <w:bottom w:val="nil"/>
              <w:right w:val="nil"/>
            </w:tcBorders>
          </w:tcPr>
          <w:p w:rsidR="001A2DB9" w:rsidRPr="002F21EE" w:rsidRDefault="001A2DB9">
            <w:pPr>
              <w:pStyle w:val="ConsPlusNormal"/>
              <w:rPr>
                <w:color w:val="000000" w:themeColor="text1"/>
              </w:rPr>
            </w:pPr>
          </w:p>
        </w:tc>
        <w:tc>
          <w:tcPr>
            <w:tcW w:w="1477" w:type="dxa"/>
            <w:tcBorders>
              <w:top w:val="nil"/>
              <w:left w:val="nil"/>
              <w:bottom w:val="nil"/>
              <w:right w:val="nil"/>
            </w:tcBorders>
          </w:tcPr>
          <w:p w:rsidR="001A2DB9" w:rsidRPr="002F21EE" w:rsidRDefault="001A2DB9">
            <w:pPr>
              <w:pStyle w:val="ConsPlusNormal"/>
              <w:rPr>
                <w:color w:val="000000" w:themeColor="text1"/>
              </w:rPr>
            </w:pPr>
          </w:p>
        </w:tc>
      </w:tr>
      <w:tr w:rsidR="002F21EE" w:rsidRPr="002F21EE">
        <w:tc>
          <w:tcPr>
            <w:tcW w:w="2494" w:type="dxa"/>
            <w:tcBorders>
              <w:top w:val="nil"/>
              <w:left w:val="nil"/>
              <w:bottom w:val="nil"/>
              <w:right w:val="nil"/>
            </w:tcBorders>
          </w:tcPr>
          <w:p w:rsidR="001A2DB9" w:rsidRPr="002F21EE" w:rsidRDefault="001A2DB9">
            <w:pPr>
              <w:pStyle w:val="ConsPlusNormal"/>
              <w:rPr>
                <w:color w:val="000000" w:themeColor="text1"/>
              </w:rPr>
            </w:pPr>
          </w:p>
        </w:tc>
        <w:tc>
          <w:tcPr>
            <w:tcW w:w="1502" w:type="dxa"/>
            <w:tcBorders>
              <w:top w:val="nil"/>
              <w:left w:val="nil"/>
              <w:bottom w:val="nil"/>
              <w:right w:val="nil"/>
            </w:tcBorders>
          </w:tcPr>
          <w:p w:rsidR="001A2DB9" w:rsidRPr="002F21EE" w:rsidRDefault="001A2DB9">
            <w:pPr>
              <w:pStyle w:val="ConsPlusNormal"/>
              <w:rPr>
                <w:color w:val="000000" w:themeColor="text1"/>
              </w:rPr>
            </w:pPr>
          </w:p>
        </w:tc>
        <w:tc>
          <w:tcPr>
            <w:tcW w:w="3685"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6)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468" w:type="dxa"/>
            <w:tcBorders>
              <w:top w:val="nil"/>
              <w:left w:val="nil"/>
              <w:bottom w:val="nil"/>
              <w:right w:val="nil"/>
            </w:tcBorders>
          </w:tcPr>
          <w:p w:rsidR="001A2DB9" w:rsidRPr="002F21EE" w:rsidRDefault="001A2DB9">
            <w:pPr>
              <w:pStyle w:val="ConsPlusNormal"/>
              <w:rPr>
                <w:color w:val="000000" w:themeColor="text1"/>
              </w:rPr>
            </w:pPr>
          </w:p>
        </w:tc>
        <w:tc>
          <w:tcPr>
            <w:tcW w:w="1636" w:type="dxa"/>
            <w:tcBorders>
              <w:top w:val="nil"/>
              <w:left w:val="nil"/>
              <w:bottom w:val="nil"/>
              <w:right w:val="nil"/>
            </w:tcBorders>
          </w:tcPr>
          <w:p w:rsidR="001A2DB9" w:rsidRPr="002F21EE" w:rsidRDefault="001A2DB9">
            <w:pPr>
              <w:pStyle w:val="ConsPlusNormal"/>
              <w:rPr>
                <w:color w:val="000000" w:themeColor="text1"/>
              </w:rPr>
            </w:pPr>
          </w:p>
        </w:tc>
        <w:tc>
          <w:tcPr>
            <w:tcW w:w="1720" w:type="dxa"/>
            <w:tcBorders>
              <w:top w:val="nil"/>
              <w:left w:val="nil"/>
              <w:bottom w:val="nil"/>
              <w:right w:val="nil"/>
            </w:tcBorders>
          </w:tcPr>
          <w:p w:rsidR="001A2DB9" w:rsidRPr="002F21EE" w:rsidRDefault="001A2DB9">
            <w:pPr>
              <w:pStyle w:val="ConsPlusNormal"/>
              <w:rPr>
                <w:color w:val="000000" w:themeColor="text1"/>
              </w:rPr>
            </w:pPr>
          </w:p>
        </w:tc>
        <w:tc>
          <w:tcPr>
            <w:tcW w:w="1972" w:type="dxa"/>
            <w:tcBorders>
              <w:top w:val="nil"/>
              <w:left w:val="nil"/>
              <w:bottom w:val="nil"/>
              <w:right w:val="nil"/>
            </w:tcBorders>
          </w:tcPr>
          <w:p w:rsidR="001A2DB9" w:rsidRPr="002F21EE" w:rsidRDefault="001A2DB9">
            <w:pPr>
              <w:pStyle w:val="ConsPlusNormal"/>
              <w:rPr>
                <w:color w:val="000000" w:themeColor="text1"/>
              </w:rPr>
            </w:pPr>
          </w:p>
        </w:tc>
        <w:tc>
          <w:tcPr>
            <w:tcW w:w="1477" w:type="dxa"/>
            <w:tcBorders>
              <w:top w:val="nil"/>
              <w:left w:val="nil"/>
              <w:bottom w:val="nil"/>
              <w:right w:val="nil"/>
            </w:tcBorders>
          </w:tcPr>
          <w:p w:rsidR="001A2DB9" w:rsidRPr="002F21EE" w:rsidRDefault="001A2DB9">
            <w:pPr>
              <w:pStyle w:val="ConsPlusNormal"/>
              <w:rPr>
                <w:color w:val="000000" w:themeColor="text1"/>
              </w:rPr>
            </w:pPr>
          </w:p>
        </w:tc>
      </w:tr>
      <w:tr w:rsidR="002F21EE" w:rsidRPr="002F21EE">
        <w:tc>
          <w:tcPr>
            <w:tcW w:w="2494" w:type="dxa"/>
            <w:tcBorders>
              <w:top w:val="nil"/>
              <w:left w:val="nil"/>
              <w:bottom w:val="nil"/>
              <w:right w:val="nil"/>
            </w:tcBorders>
          </w:tcPr>
          <w:p w:rsidR="001A2DB9" w:rsidRPr="002F21EE" w:rsidRDefault="001A2DB9">
            <w:pPr>
              <w:pStyle w:val="ConsPlusNormal"/>
              <w:rPr>
                <w:color w:val="000000" w:themeColor="text1"/>
              </w:rPr>
            </w:pPr>
          </w:p>
        </w:tc>
        <w:tc>
          <w:tcPr>
            <w:tcW w:w="1502" w:type="dxa"/>
            <w:tcBorders>
              <w:top w:val="nil"/>
              <w:left w:val="nil"/>
              <w:bottom w:val="nil"/>
              <w:right w:val="nil"/>
            </w:tcBorders>
          </w:tcPr>
          <w:p w:rsidR="001A2DB9" w:rsidRPr="002F21EE" w:rsidRDefault="001A2DB9">
            <w:pPr>
              <w:pStyle w:val="ConsPlusNormal"/>
              <w:rPr>
                <w:color w:val="000000" w:themeColor="text1"/>
              </w:rPr>
            </w:pPr>
          </w:p>
        </w:tc>
        <w:tc>
          <w:tcPr>
            <w:tcW w:w="3685"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в Российской Федерации - 425,35 километра;</w:t>
            </w:r>
          </w:p>
        </w:tc>
        <w:tc>
          <w:tcPr>
            <w:tcW w:w="1468" w:type="dxa"/>
            <w:tcBorders>
              <w:top w:val="nil"/>
              <w:left w:val="nil"/>
              <w:bottom w:val="nil"/>
              <w:right w:val="nil"/>
            </w:tcBorders>
          </w:tcPr>
          <w:p w:rsidR="001A2DB9" w:rsidRPr="002F21EE" w:rsidRDefault="001A2DB9">
            <w:pPr>
              <w:pStyle w:val="ConsPlusNormal"/>
              <w:rPr>
                <w:color w:val="000000" w:themeColor="text1"/>
              </w:rPr>
            </w:pPr>
          </w:p>
        </w:tc>
        <w:tc>
          <w:tcPr>
            <w:tcW w:w="1636" w:type="dxa"/>
            <w:tcBorders>
              <w:top w:val="nil"/>
              <w:left w:val="nil"/>
              <w:bottom w:val="nil"/>
              <w:right w:val="nil"/>
            </w:tcBorders>
          </w:tcPr>
          <w:p w:rsidR="001A2DB9" w:rsidRPr="002F21EE" w:rsidRDefault="001A2DB9">
            <w:pPr>
              <w:pStyle w:val="ConsPlusNormal"/>
              <w:rPr>
                <w:color w:val="000000" w:themeColor="text1"/>
              </w:rPr>
            </w:pPr>
          </w:p>
        </w:tc>
        <w:tc>
          <w:tcPr>
            <w:tcW w:w="1720" w:type="dxa"/>
            <w:tcBorders>
              <w:top w:val="nil"/>
              <w:left w:val="nil"/>
              <w:bottom w:val="nil"/>
              <w:right w:val="nil"/>
            </w:tcBorders>
          </w:tcPr>
          <w:p w:rsidR="001A2DB9" w:rsidRPr="002F21EE" w:rsidRDefault="001A2DB9">
            <w:pPr>
              <w:pStyle w:val="ConsPlusNormal"/>
              <w:rPr>
                <w:color w:val="000000" w:themeColor="text1"/>
              </w:rPr>
            </w:pPr>
          </w:p>
        </w:tc>
        <w:tc>
          <w:tcPr>
            <w:tcW w:w="1972" w:type="dxa"/>
            <w:tcBorders>
              <w:top w:val="nil"/>
              <w:left w:val="nil"/>
              <w:bottom w:val="nil"/>
              <w:right w:val="nil"/>
            </w:tcBorders>
          </w:tcPr>
          <w:p w:rsidR="001A2DB9" w:rsidRPr="002F21EE" w:rsidRDefault="001A2DB9">
            <w:pPr>
              <w:pStyle w:val="ConsPlusNormal"/>
              <w:rPr>
                <w:color w:val="000000" w:themeColor="text1"/>
              </w:rPr>
            </w:pPr>
          </w:p>
        </w:tc>
        <w:tc>
          <w:tcPr>
            <w:tcW w:w="1477" w:type="dxa"/>
            <w:tcBorders>
              <w:top w:val="nil"/>
              <w:left w:val="nil"/>
              <w:bottom w:val="nil"/>
              <w:right w:val="nil"/>
            </w:tcBorders>
          </w:tcPr>
          <w:p w:rsidR="001A2DB9" w:rsidRPr="002F21EE" w:rsidRDefault="001A2DB9">
            <w:pPr>
              <w:pStyle w:val="ConsPlusNormal"/>
              <w:rPr>
                <w:color w:val="000000" w:themeColor="text1"/>
              </w:rPr>
            </w:pPr>
          </w:p>
        </w:tc>
      </w:tr>
      <w:tr w:rsidR="002F21EE" w:rsidRPr="002F21EE">
        <w:tc>
          <w:tcPr>
            <w:tcW w:w="2494" w:type="dxa"/>
            <w:tcBorders>
              <w:top w:val="nil"/>
              <w:left w:val="nil"/>
              <w:bottom w:val="nil"/>
              <w:right w:val="nil"/>
            </w:tcBorders>
          </w:tcPr>
          <w:p w:rsidR="001A2DB9" w:rsidRPr="002F21EE" w:rsidRDefault="001A2DB9">
            <w:pPr>
              <w:pStyle w:val="ConsPlusNormal"/>
              <w:rPr>
                <w:color w:val="000000" w:themeColor="text1"/>
              </w:rPr>
            </w:pPr>
          </w:p>
        </w:tc>
        <w:tc>
          <w:tcPr>
            <w:tcW w:w="1502" w:type="dxa"/>
            <w:tcBorders>
              <w:top w:val="nil"/>
              <w:left w:val="nil"/>
              <w:bottom w:val="nil"/>
              <w:right w:val="nil"/>
            </w:tcBorders>
          </w:tcPr>
          <w:p w:rsidR="001A2DB9" w:rsidRPr="002F21EE" w:rsidRDefault="001A2DB9">
            <w:pPr>
              <w:pStyle w:val="ConsPlusNormal"/>
              <w:rPr>
                <w:color w:val="000000" w:themeColor="text1"/>
              </w:rPr>
            </w:pPr>
          </w:p>
        </w:tc>
        <w:tc>
          <w:tcPr>
            <w:tcW w:w="3685"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в Нечерноземной зоне Российской Федерации - 192,31 километра</w:t>
            </w:r>
          </w:p>
        </w:tc>
        <w:tc>
          <w:tcPr>
            <w:tcW w:w="1468" w:type="dxa"/>
            <w:tcBorders>
              <w:top w:val="nil"/>
              <w:left w:val="nil"/>
              <w:bottom w:val="nil"/>
              <w:right w:val="nil"/>
            </w:tcBorders>
          </w:tcPr>
          <w:p w:rsidR="001A2DB9" w:rsidRPr="002F21EE" w:rsidRDefault="001A2DB9">
            <w:pPr>
              <w:pStyle w:val="ConsPlusNormal"/>
              <w:rPr>
                <w:color w:val="000000" w:themeColor="text1"/>
              </w:rPr>
            </w:pPr>
          </w:p>
        </w:tc>
        <w:tc>
          <w:tcPr>
            <w:tcW w:w="1636" w:type="dxa"/>
            <w:tcBorders>
              <w:top w:val="nil"/>
              <w:left w:val="nil"/>
              <w:bottom w:val="nil"/>
              <w:right w:val="nil"/>
            </w:tcBorders>
          </w:tcPr>
          <w:p w:rsidR="001A2DB9" w:rsidRPr="002F21EE" w:rsidRDefault="001A2DB9">
            <w:pPr>
              <w:pStyle w:val="ConsPlusNormal"/>
              <w:rPr>
                <w:color w:val="000000" w:themeColor="text1"/>
              </w:rPr>
            </w:pPr>
          </w:p>
        </w:tc>
        <w:tc>
          <w:tcPr>
            <w:tcW w:w="1720" w:type="dxa"/>
            <w:tcBorders>
              <w:top w:val="nil"/>
              <w:left w:val="nil"/>
              <w:bottom w:val="nil"/>
              <w:right w:val="nil"/>
            </w:tcBorders>
          </w:tcPr>
          <w:p w:rsidR="001A2DB9" w:rsidRPr="002F21EE" w:rsidRDefault="001A2DB9">
            <w:pPr>
              <w:pStyle w:val="ConsPlusNormal"/>
              <w:rPr>
                <w:color w:val="000000" w:themeColor="text1"/>
              </w:rPr>
            </w:pPr>
          </w:p>
        </w:tc>
        <w:tc>
          <w:tcPr>
            <w:tcW w:w="1972" w:type="dxa"/>
            <w:tcBorders>
              <w:top w:val="nil"/>
              <w:left w:val="nil"/>
              <w:bottom w:val="nil"/>
              <w:right w:val="nil"/>
            </w:tcBorders>
          </w:tcPr>
          <w:p w:rsidR="001A2DB9" w:rsidRPr="002F21EE" w:rsidRDefault="001A2DB9">
            <w:pPr>
              <w:pStyle w:val="ConsPlusNormal"/>
              <w:rPr>
                <w:color w:val="000000" w:themeColor="text1"/>
              </w:rPr>
            </w:pPr>
          </w:p>
        </w:tc>
        <w:tc>
          <w:tcPr>
            <w:tcW w:w="1477" w:type="dxa"/>
            <w:tcBorders>
              <w:top w:val="nil"/>
              <w:left w:val="nil"/>
              <w:bottom w:val="nil"/>
              <w:right w:val="nil"/>
            </w:tcBorders>
          </w:tcPr>
          <w:p w:rsidR="001A2DB9" w:rsidRPr="002F21EE" w:rsidRDefault="001A2DB9">
            <w:pPr>
              <w:pStyle w:val="ConsPlusNormal"/>
              <w:rPr>
                <w:color w:val="000000" w:themeColor="text1"/>
              </w:rPr>
            </w:pPr>
          </w:p>
        </w:tc>
      </w:tr>
    </w:tbl>
    <w:p w:rsidR="001A2DB9" w:rsidRPr="002F21EE" w:rsidRDefault="001A2DB9">
      <w:pPr>
        <w:pStyle w:val="ConsPlusNormal"/>
        <w:jc w:val="both"/>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 xml:space="preserve">ж) </w:t>
      </w:r>
      <w:hyperlink r:id="rId168">
        <w:r w:rsidRPr="002F21EE">
          <w:rPr>
            <w:color w:val="000000" w:themeColor="text1"/>
          </w:rPr>
          <w:t>приложения N 11</w:t>
        </w:r>
      </w:hyperlink>
      <w:r w:rsidRPr="002F21EE">
        <w:rPr>
          <w:color w:val="000000" w:themeColor="text1"/>
        </w:rPr>
        <w:t xml:space="preserve"> - </w:t>
      </w:r>
      <w:hyperlink r:id="rId169">
        <w:r w:rsidRPr="002F21EE">
          <w:rPr>
            <w:color w:val="000000" w:themeColor="text1"/>
          </w:rPr>
          <w:t>13</w:t>
        </w:r>
      </w:hyperlink>
      <w:r w:rsidRPr="002F21EE">
        <w:rPr>
          <w:color w:val="000000" w:themeColor="text1"/>
        </w:rPr>
        <w:t xml:space="preserve"> признать утратившими силу;</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з) </w:t>
      </w:r>
      <w:hyperlink r:id="rId170">
        <w:r w:rsidRPr="002F21EE">
          <w:rPr>
            <w:color w:val="000000" w:themeColor="text1"/>
          </w:rPr>
          <w:t>позиции 13</w:t>
        </w:r>
      </w:hyperlink>
      <w:r w:rsidRPr="002F21EE">
        <w:rPr>
          <w:color w:val="000000" w:themeColor="text1"/>
        </w:rPr>
        <w:t xml:space="preserve"> - </w:t>
      </w:r>
      <w:hyperlink r:id="rId171">
        <w:r w:rsidRPr="002F21EE">
          <w:rPr>
            <w:color w:val="000000" w:themeColor="text1"/>
          </w:rPr>
          <w:t>32</w:t>
        </w:r>
      </w:hyperlink>
      <w:r w:rsidRPr="002F21EE">
        <w:rPr>
          <w:color w:val="000000" w:themeColor="text1"/>
        </w:rPr>
        <w:t xml:space="preserve"> приложения N 15 к указанной Государственной программе изложить в следующей редакции:</w:t>
      </w:r>
    </w:p>
    <w:p w:rsidR="001A2DB9" w:rsidRPr="002F21EE" w:rsidRDefault="001A2DB9">
      <w:pPr>
        <w:pStyle w:val="ConsPlusNormal"/>
        <w:jc w:val="both"/>
        <w:rPr>
          <w:color w:val="000000" w:themeColor="text1"/>
        </w:rPr>
      </w:pPr>
    </w:p>
    <w:tbl>
      <w:tblPr>
        <w:tblW w:w="5000" w:type="pct"/>
        <w:tblCellMar>
          <w:top w:w="102" w:type="dxa"/>
          <w:left w:w="62" w:type="dxa"/>
          <w:bottom w:w="102" w:type="dxa"/>
          <w:right w:w="62" w:type="dxa"/>
        </w:tblCellMar>
        <w:tblLook w:val="0000" w:firstRow="0" w:lastRow="0" w:firstColumn="0" w:lastColumn="0" w:noHBand="0" w:noVBand="0"/>
      </w:tblPr>
      <w:tblGrid>
        <w:gridCol w:w="496"/>
        <w:gridCol w:w="2277"/>
        <w:gridCol w:w="1134"/>
        <w:gridCol w:w="1414"/>
        <w:gridCol w:w="774"/>
        <w:gridCol w:w="554"/>
        <w:gridCol w:w="554"/>
        <w:gridCol w:w="650"/>
        <w:gridCol w:w="650"/>
        <w:gridCol w:w="650"/>
        <w:gridCol w:w="774"/>
        <w:gridCol w:w="676"/>
        <w:gridCol w:w="650"/>
        <w:gridCol w:w="650"/>
        <w:gridCol w:w="748"/>
        <w:gridCol w:w="748"/>
        <w:gridCol w:w="659"/>
        <w:gridCol w:w="285"/>
        <w:gridCol w:w="285"/>
        <w:gridCol w:w="285"/>
        <w:gridCol w:w="282"/>
        <w:gridCol w:w="311"/>
        <w:gridCol w:w="298"/>
        <w:gridCol w:w="364"/>
      </w:tblGrid>
      <w:tr w:rsidR="002F21EE" w:rsidRPr="002F21EE">
        <w:tc>
          <w:tcPr>
            <w:tcW w:w="5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"13.</w:t>
            </w:r>
          </w:p>
        </w:tc>
        <w:tc>
          <w:tcPr>
            <w:tcW w:w="18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Ввод (приобретение) жилья для граждан, проживающих в сельской местности (ежегодно), - всего</w:t>
            </w:r>
          </w:p>
        </w:tc>
        <w:tc>
          <w:tcPr>
            <w:tcW w:w="12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тыс. кв. метров</w:t>
            </w:r>
          </w:p>
        </w:tc>
        <w:tc>
          <w:tcPr>
            <w:tcW w:w="1417"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Минсельхоз России</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565,3</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856,7</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889,5</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405,2</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709,78</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310,4</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609,1</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274,2</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565,3</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179,72</w:t>
            </w:r>
          </w:p>
        </w:tc>
        <w:tc>
          <w:tcPr>
            <w:tcW w:w="89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507,9</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01"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1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r>
      <w:tr w:rsidR="002F21EE" w:rsidRPr="002F21EE">
        <w:tc>
          <w:tcPr>
            <w:tcW w:w="524" w:type="dxa"/>
            <w:tcBorders>
              <w:top w:val="nil"/>
              <w:left w:val="nil"/>
              <w:bottom w:val="nil"/>
              <w:right w:val="nil"/>
            </w:tcBorders>
          </w:tcPr>
          <w:p w:rsidR="001A2DB9" w:rsidRPr="002F21EE" w:rsidRDefault="001A2DB9">
            <w:pPr>
              <w:pStyle w:val="ConsPlusNormal"/>
              <w:rPr>
                <w:color w:val="000000" w:themeColor="text1"/>
              </w:rPr>
            </w:pPr>
          </w:p>
        </w:tc>
        <w:tc>
          <w:tcPr>
            <w:tcW w:w="1804" w:type="dxa"/>
            <w:tcBorders>
              <w:top w:val="nil"/>
              <w:left w:val="nil"/>
              <w:bottom w:val="nil"/>
              <w:right w:val="nil"/>
            </w:tcBorders>
          </w:tcPr>
          <w:p w:rsidR="001A2DB9" w:rsidRPr="002F21EE" w:rsidRDefault="001A2DB9">
            <w:pPr>
              <w:pStyle w:val="ConsPlusNormal"/>
              <w:ind w:left="283"/>
              <w:rPr>
                <w:color w:val="000000" w:themeColor="text1"/>
              </w:rPr>
            </w:pPr>
            <w:r w:rsidRPr="002F21EE">
              <w:rPr>
                <w:color w:val="000000" w:themeColor="text1"/>
              </w:rPr>
              <w:t>в том числе:</w:t>
            </w:r>
          </w:p>
        </w:tc>
        <w:tc>
          <w:tcPr>
            <w:tcW w:w="1204" w:type="dxa"/>
            <w:tcBorders>
              <w:top w:val="nil"/>
              <w:left w:val="nil"/>
              <w:bottom w:val="nil"/>
              <w:right w:val="nil"/>
            </w:tcBorders>
          </w:tcPr>
          <w:p w:rsidR="001A2DB9" w:rsidRPr="002F21EE" w:rsidRDefault="001A2DB9">
            <w:pPr>
              <w:pStyle w:val="ConsPlusNormal"/>
              <w:rPr>
                <w:color w:val="000000" w:themeColor="text1"/>
              </w:rPr>
            </w:pPr>
          </w:p>
        </w:tc>
        <w:tc>
          <w:tcPr>
            <w:tcW w:w="1417" w:type="dxa"/>
            <w:tcBorders>
              <w:top w:val="nil"/>
              <w:left w:val="nil"/>
              <w:bottom w:val="nil"/>
              <w:right w:val="nil"/>
            </w:tcBorders>
          </w:tcPr>
          <w:p w:rsidR="001A2DB9" w:rsidRPr="002F21EE" w:rsidRDefault="001A2DB9">
            <w:pPr>
              <w:pStyle w:val="ConsPlusNormal"/>
              <w:rPr>
                <w:color w:val="000000" w:themeColor="text1"/>
              </w:rPr>
            </w:pPr>
          </w:p>
        </w:tc>
        <w:tc>
          <w:tcPr>
            <w:tcW w:w="1024" w:type="dxa"/>
            <w:tcBorders>
              <w:top w:val="nil"/>
              <w:left w:val="nil"/>
              <w:bottom w:val="nil"/>
              <w:right w:val="nil"/>
            </w:tcBorders>
          </w:tcPr>
          <w:p w:rsidR="001A2DB9" w:rsidRPr="002F21EE" w:rsidRDefault="001A2DB9">
            <w:pPr>
              <w:pStyle w:val="ConsPlusNormal"/>
              <w:rPr>
                <w:color w:val="000000" w:themeColor="text1"/>
              </w:rPr>
            </w:pPr>
          </w:p>
        </w:tc>
        <w:tc>
          <w:tcPr>
            <w:tcW w:w="824" w:type="dxa"/>
            <w:tcBorders>
              <w:top w:val="nil"/>
              <w:left w:val="nil"/>
              <w:bottom w:val="nil"/>
              <w:right w:val="nil"/>
            </w:tcBorders>
          </w:tcPr>
          <w:p w:rsidR="001A2DB9" w:rsidRPr="002F21EE" w:rsidRDefault="001A2DB9">
            <w:pPr>
              <w:pStyle w:val="ConsPlusNormal"/>
              <w:rPr>
                <w:color w:val="000000" w:themeColor="text1"/>
              </w:rPr>
            </w:pPr>
          </w:p>
        </w:tc>
        <w:tc>
          <w:tcPr>
            <w:tcW w:w="824" w:type="dxa"/>
            <w:tcBorders>
              <w:top w:val="nil"/>
              <w:left w:val="nil"/>
              <w:bottom w:val="nil"/>
              <w:right w:val="nil"/>
            </w:tcBorders>
          </w:tcPr>
          <w:p w:rsidR="001A2DB9" w:rsidRPr="002F21EE" w:rsidRDefault="001A2DB9">
            <w:pPr>
              <w:pStyle w:val="ConsPlusNormal"/>
              <w:rPr>
                <w:color w:val="000000" w:themeColor="text1"/>
              </w:rPr>
            </w:pPr>
          </w:p>
        </w:tc>
        <w:tc>
          <w:tcPr>
            <w:tcW w:w="824" w:type="dxa"/>
            <w:tcBorders>
              <w:top w:val="nil"/>
              <w:left w:val="nil"/>
              <w:bottom w:val="nil"/>
              <w:right w:val="nil"/>
            </w:tcBorders>
          </w:tcPr>
          <w:p w:rsidR="001A2DB9" w:rsidRPr="002F21EE" w:rsidRDefault="001A2DB9">
            <w:pPr>
              <w:pStyle w:val="ConsPlusNormal"/>
              <w:rPr>
                <w:color w:val="000000" w:themeColor="text1"/>
              </w:rPr>
            </w:pPr>
          </w:p>
        </w:tc>
        <w:tc>
          <w:tcPr>
            <w:tcW w:w="824" w:type="dxa"/>
            <w:tcBorders>
              <w:top w:val="nil"/>
              <w:left w:val="nil"/>
              <w:bottom w:val="nil"/>
              <w:right w:val="nil"/>
            </w:tcBorders>
          </w:tcPr>
          <w:p w:rsidR="001A2DB9" w:rsidRPr="002F21EE" w:rsidRDefault="001A2DB9">
            <w:pPr>
              <w:pStyle w:val="ConsPlusNormal"/>
              <w:rPr>
                <w:color w:val="000000" w:themeColor="text1"/>
              </w:rPr>
            </w:pPr>
          </w:p>
        </w:tc>
        <w:tc>
          <w:tcPr>
            <w:tcW w:w="824" w:type="dxa"/>
            <w:tcBorders>
              <w:top w:val="nil"/>
              <w:left w:val="nil"/>
              <w:bottom w:val="nil"/>
              <w:right w:val="nil"/>
            </w:tcBorders>
          </w:tcPr>
          <w:p w:rsidR="001A2DB9" w:rsidRPr="002F21EE" w:rsidRDefault="001A2DB9">
            <w:pPr>
              <w:pStyle w:val="ConsPlusNormal"/>
              <w:rPr>
                <w:color w:val="000000" w:themeColor="text1"/>
              </w:rPr>
            </w:pPr>
          </w:p>
        </w:tc>
        <w:tc>
          <w:tcPr>
            <w:tcW w:w="1024" w:type="dxa"/>
            <w:tcBorders>
              <w:top w:val="nil"/>
              <w:left w:val="nil"/>
              <w:bottom w:val="nil"/>
              <w:right w:val="nil"/>
            </w:tcBorders>
          </w:tcPr>
          <w:p w:rsidR="001A2DB9" w:rsidRPr="002F21EE" w:rsidRDefault="001A2DB9">
            <w:pPr>
              <w:pStyle w:val="ConsPlusNormal"/>
              <w:rPr>
                <w:color w:val="000000" w:themeColor="text1"/>
              </w:rPr>
            </w:pPr>
          </w:p>
        </w:tc>
        <w:tc>
          <w:tcPr>
            <w:tcW w:w="1024" w:type="dxa"/>
            <w:tcBorders>
              <w:top w:val="nil"/>
              <w:left w:val="nil"/>
              <w:bottom w:val="nil"/>
              <w:right w:val="nil"/>
            </w:tcBorders>
          </w:tcPr>
          <w:p w:rsidR="001A2DB9" w:rsidRPr="002F21EE" w:rsidRDefault="001A2DB9">
            <w:pPr>
              <w:pStyle w:val="ConsPlusNormal"/>
              <w:rPr>
                <w:color w:val="000000" w:themeColor="text1"/>
              </w:rPr>
            </w:pPr>
          </w:p>
        </w:tc>
        <w:tc>
          <w:tcPr>
            <w:tcW w:w="824" w:type="dxa"/>
            <w:tcBorders>
              <w:top w:val="nil"/>
              <w:left w:val="nil"/>
              <w:bottom w:val="nil"/>
              <w:right w:val="nil"/>
            </w:tcBorders>
          </w:tcPr>
          <w:p w:rsidR="001A2DB9" w:rsidRPr="002F21EE" w:rsidRDefault="001A2DB9">
            <w:pPr>
              <w:pStyle w:val="ConsPlusNormal"/>
              <w:rPr>
                <w:color w:val="000000" w:themeColor="text1"/>
              </w:rPr>
            </w:pPr>
          </w:p>
        </w:tc>
        <w:tc>
          <w:tcPr>
            <w:tcW w:w="824" w:type="dxa"/>
            <w:tcBorders>
              <w:top w:val="nil"/>
              <w:left w:val="nil"/>
              <w:bottom w:val="nil"/>
              <w:right w:val="nil"/>
            </w:tcBorders>
          </w:tcPr>
          <w:p w:rsidR="001A2DB9" w:rsidRPr="002F21EE" w:rsidRDefault="001A2DB9">
            <w:pPr>
              <w:pStyle w:val="ConsPlusNormal"/>
              <w:rPr>
                <w:color w:val="000000" w:themeColor="text1"/>
              </w:rPr>
            </w:pPr>
          </w:p>
        </w:tc>
        <w:tc>
          <w:tcPr>
            <w:tcW w:w="824" w:type="dxa"/>
            <w:tcBorders>
              <w:top w:val="nil"/>
              <w:left w:val="nil"/>
              <w:bottom w:val="nil"/>
              <w:right w:val="nil"/>
            </w:tcBorders>
          </w:tcPr>
          <w:p w:rsidR="001A2DB9" w:rsidRPr="002F21EE" w:rsidRDefault="001A2DB9">
            <w:pPr>
              <w:pStyle w:val="ConsPlusNormal"/>
              <w:rPr>
                <w:color w:val="000000" w:themeColor="text1"/>
              </w:rPr>
            </w:pPr>
          </w:p>
        </w:tc>
        <w:tc>
          <w:tcPr>
            <w:tcW w:w="824" w:type="dxa"/>
            <w:tcBorders>
              <w:top w:val="nil"/>
              <w:left w:val="nil"/>
              <w:bottom w:val="nil"/>
              <w:right w:val="nil"/>
            </w:tcBorders>
          </w:tcPr>
          <w:p w:rsidR="001A2DB9" w:rsidRPr="002F21EE" w:rsidRDefault="001A2DB9">
            <w:pPr>
              <w:pStyle w:val="ConsPlusNormal"/>
              <w:rPr>
                <w:color w:val="000000" w:themeColor="text1"/>
              </w:rPr>
            </w:pPr>
          </w:p>
        </w:tc>
        <w:tc>
          <w:tcPr>
            <w:tcW w:w="894" w:type="dxa"/>
            <w:tcBorders>
              <w:top w:val="nil"/>
              <w:left w:val="nil"/>
              <w:bottom w:val="nil"/>
              <w:right w:val="nil"/>
            </w:tcBorders>
          </w:tcPr>
          <w:p w:rsidR="001A2DB9" w:rsidRPr="002F21EE" w:rsidRDefault="001A2DB9">
            <w:pPr>
              <w:pStyle w:val="ConsPlusNormal"/>
              <w:rPr>
                <w:color w:val="000000" w:themeColor="text1"/>
              </w:rPr>
            </w:pPr>
          </w:p>
        </w:tc>
        <w:tc>
          <w:tcPr>
            <w:tcW w:w="924" w:type="dxa"/>
            <w:tcBorders>
              <w:top w:val="nil"/>
              <w:left w:val="nil"/>
              <w:bottom w:val="nil"/>
              <w:right w:val="nil"/>
            </w:tcBorders>
          </w:tcPr>
          <w:p w:rsidR="001A2DB9" w:rsidRPr="002F21EE" w:rsidRDefault="001A2DB9">
            <w:pPr>
              <w:pStyle w:val="ConsPlusNormal"/>
              <w:rPr>
                <w:color w:val="000000" w:themeColor="text1"/>
              </w:rPr>
            </w:pPr>
          </w:p>
        </w:tc>
        <w:tc>
          <w:tcPr>
            <w:tcW w:w="924" w:type="dxa"/>
            <w:tcBorders>
              <w:top w:val="nil"/>
              <w:left w:val="nil"/>
              <w:bottom w:val="nil"/>
              <w:right w:val="nil"/>
            </w:tcBorders>
          </w:tcPr>
          <w:p w:rsidR="001A2DB9" w:rsidRPr="002F21EE" w:rsidRDefault="001A2DB9">
            <w:pPr>
              <w:pStyle w:val="ConsPlusNormal"/>
              <w:rPr>
                <w:color w:val="000000" w:themeColor="text1"/>
              </w:rPr>
            </w:pPr>
          </w:p>
        </w:tc>
        <w:tc>
          <w:tcPr>
            <w:tcW w:w="924" w:type="dxa"/>
            <w:tcBorders>
              <w:top w:val="nil"/>
              <w:left w:val="nil"/>
              <w:bottom w:val="nil"/>
              <w:right w:val="nil"/>
            </w:tcBorders>
          </w:tcPr>
          <w:p w:rsidR="001A2DB9" w:rsidRPr="002F21EE" w:rsidRDefault="001A2DB9">
            <w:pPr>
              <w:pStyle w:val="ConsPlusNormal"/>
              <w:rPr>
                <w:color w:val="000000" w:themeColor="text1"/>
              </w:rPr>
            </w:pPr>
          </w:p>
        </w:tc>
        <w:tc>
          <w:tcPr>
            <w:tcW w:w="901" w:type="dxa"/>
            <w:tcBorders>
              <w:top w:val="nil"/>
              <w:left w:val="nil"/>
              <w:bottom w:val="nil"/>
              <w:right w:val="nil"/>
            </w:tcBorders>
          </w:tcPr>
          <w:p w:rsidR="001A2DB9" w:rsidRPr="002F21EE" w:rsidRDefault="001A2DB9">
            <w:pPr>
              <w:pStyle w:val="ConsPlusNormal"/>
              <w:rPr>
                <w:color w:val="000000" w:themeColor="text1"/>
              </w:rPr>
            </w:pPr>
          </w:p>
        </w:tc>
        <w:tc>
          <w:tcPr>
            <w:tcW w:w="1124" w:type="dxa"/>
            <w:tcBorders>
              <w:top w:val="nil"/>
              <w:left w:val="nil"/>
              <w:bottom w:val="nil"/>
              <w:right w:val="nil"/>
            </w:tcBorders>
          </w:tcPr>
          <w:p w:rsidR="001A2DB9" w:rsidRPr="002F21EE" w:rsidRDefault="001A2DB9">
            <w:pPr>
              <w:pStyle w:val="ConsPlusNormal"/>
              <w:rPr>
                <w:color w:val="000000" w:themeColor="text1"/>
              </w:rPr>
            </w:pPr>
          </w:p>
        </w:tc>
        <w:tc>
          <w:tcPr>
            <w:tcW w:w="1024" w:type="dxa"/>
            <w:tcBorders>
              <w:top w:val="nil"/>
              <w:left w:val="nil"/>
              <w:bottom w:val="nil"/>
              <w:right w:val="nil"/>
            </w:tcBorders>
          </w:tcPr>
          <w:p w:rsidR="001A2DB9" w:rsidRPr="002F21EE" w:rsidRDefault="001A2DB9">
            <w:pPr>
              <w:pStyle w:val="ConsPlusNormal"/>
              <w:rPr>
                <w:color w:val="000000" w:themeColor="text1"/>
              </w:rPr>
            </w:pPr>
          </w:p>
        </w:tc>
        <w:tc>
          <w:tcPr>
            <w:tcW w:w="1024" w:type="dxa"/>
            <w:tcBorders>
              <w:top w:val="nil"/>
              <w:left w:val="nil"/>
              <w:bottom w:val="nil"/>
              <w:right w:val="nil"/>
            </w:tcBorders>
          </w:tcPr>
          <w:p w:rsidR="001A2DB9" w:rsidRPr="002F21EE" w:rsidRDefault="001A2DB9">
            <w:pPr>
              <w:pStyle w:val="ConsPlusNormal"/>
              <w:rPr>
                <w:color w:val="000000" w:themeColor="text1"/>
              </w:rPr>
            </w:pPr>
          </w:p>
        </w:tc>
      </w:tr>
      <w:tr w:rsidR="002F21EE" w:rsidRPr="002F21EE">
        <w:tc>
          <w:tcPr>
            <w:tcW w:w="524" w:type="dxa"/>
            <w:tcBorders>
              <w:top w:val="nil"/>
              <w:left w:val="nil"/>
              <w:bottom w:val="nil"/>
              <w:right w:val="nil"/>
            </w:tcBorders>
          </w:tcPr>
          <w:p w:rsidR="001A2DB9" w:rsidRPr="002F21EE" w:rsidRDefault="001A2DB9">
            <w:pPr>
              <w:pStyle w:val="ConsPlusNormal"/>
              <w:rPr>
                <w:color w:val="000000" w:themeColor="text1"/>
              </w:rPr>
            </w:pPr>
          </w:p>
        </w:tc>
        <w:tc>
          <w:tcPr>
            <w:tcW w:w="1804" w:type="dxa"/>
            <w:tcBorders>
              <w:top w:val="nil"/>
              <w:left w:val="nil"/>
              <w:bottom w:val="nil"/>
              <w:right w:val="nil"/>
            </w:tcBorders>
          </w:tcPr>
          <w:p w:rsidR="001A2DB9" w:rsidRPr="002F21EE" w:rsidRDefault="001A2DB9">
            <w:pPr>
              <w:pStyle w:val="ConsPlusNormal"/>
              <w:ind w:left="283"/>
              <w:rPr>
                <w:color w:val="000000" w:themeColor="text1"/>
              </w:rPr>
            </w:pPr>
            <w:r w:rsidRPr="002F21EE">
              <w:rPr>
                <w:color w:val="000000" w:themeColor="text1"/>
              </w:rPr>
              <w:t>для молодых семей и молодых специалистов (ежегодно)</w:t>
            </w:r>
          </w:p>
        </w:tc>
        <w:tc>
          <w:tcPr>
            <w:tcW w:w="12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тыс. кв. метров</w:t>
            </w:r>
          </w:p>
        </w:tc>
        <w:tc>
          <w:tcPr>
            <w:tcW w:w="1417"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Минсельхоз России</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398,3</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484,2</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435,5</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283,6</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453,57</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217,3</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415,2</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192</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398,3</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125,81</w:t>
            </w:r>
          </w:p>
        </w:tc>
        <w:tc>
          <w:tcPr>
            <w:tcW w:w="89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362,3</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01"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1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r>
      <w:tr w:rsidR="002F21EE" w:rsidRPr="002F21EE">
        <w:tc>
          <w:tcPr>
            <w:tcW w:w="524" w:type="dxa"/>
            <w:tcBorders>
              <w:top w:val="nil"/>
              <w:left w:val="nil"/>
              <w:bottom w:val="nil"/>
              <w:right w:val="nil"/>
            </w:tcBorders>
          </w:tcPr>
          <w:p w:rsidR="001A2DB9" w:rsidRPr="002F21EE" w:rsidRDefault="001A2DB9">
            <w:pPr>
              <w:pStyle w:val="ConsPlusNormal"/>
              <w:rPr>
                <w:color w:val="000000" w:themeColor="text1"/>
              </w:rPr>
            </w:pPr>
          </w:p>
        </w:tc>
        <w:tc>
          <w:tcPr>
            <w:tcW w:w="1804" w:type="dxa"/>
            <w:tcBorders>
              <w:top w:val="nil"/>
              <w:left w:val="nil"/>
              <w:bottom w:val="nil"/>
              <w:right w:val="nil"/>
            </w:tcBorders>
          </w:tcPr>
          <w:p w:rsidR="001A2DB9" w:rsidRPr="002F21EE" w:rsidRDefault="001A2DB9">
            <w:pPr>
              <w:pStyle w:val="ConsPlusNormal"/>
              <w:ind w:left="283"/>
              <w:rPr>
                <w:color w:val="000000" w:themeColor="text1"/>
              </w:rPr>
            </w:pPr>
            <w:r w:rsidRPr="002F21EE">
              <w:rPr>
                <w:color w:val="000000" w:themeColor="text1"/>
              </w:rPr>
              <w:t>ввод жилых домов, построенных с использованием продукции деревянного домостроения</w:t>
            </w:r>
          </w:p>
        </w:tc>
        <w:tc>
          <w:tcPr>
            <w:tcW w:w="12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тыс. кв. метров</w:t>
            </w:r>
          </w:p>
        </w:tc>
        <w:tc>
          <w:tcPr>
            <w:tcW w:w="1417"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Минсельхоз России</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157,5</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21,1</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157,5</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13,8</w:t>
            </w:r>
          </w:p>
        </w:tc>
        <w:tc>
          <w:tcPr>
            <w:tcW w:w="89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77,1</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01"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1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r>
      <w:tr w:rsidR="002F21EE" w:rsidRPr="002F21EE">
        <w:tc>
          <w:tcPr>
            <w:tcW w:w="5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14.</w:t>
            </w:r>
          </w:p>
        </w:tc>
        <w:tc>
          <w:tcPr>
            <w:tcW w:w="18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Сокращение общего числа семей, нуждающихся в улучшении жилищных условий, в сельской местности (нарастающим итогом)</w:t>
            </w:r>
          </w:p>
        </w:tc>
        <w:tc>
          <w:tcPr>
            <w:tcW w:w="12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процентов</w:t>
            </w:r>
          </w:p>
        </w:tc>
        <w:tc>
          <w:tcPr>
            <w:tcW w:w="1417"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Минсельхоз России</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7</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2,6</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2,9</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3,8</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3,9</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4,9</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5,5</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5,7</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7</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6,3</w:t>
            </w:r>
          </w:p>
        </w:tc>
        <w:tc>
          <w:tcPr>
            <w:tcW w:w="89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8,4</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01"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1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r>
      <w:tr w:rsidR="002F21EE" w:rsidRPr="002F21EE">
        <w:tc>
          <w:tcPr>
            <w:tcW w:w="5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15.</w:t>
            </w:r>
          </w:p>
        </w:tc>
        <w:tc>
          <w:tcPr>
            <w:tcW w:w="18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Сокращение числа молодых семей и молодых специалистов, нуждающихся в улучшении жилищных условий, в сельской местности (нарастающим итогом)</w:t>
            </w:r>
          </w:p>
        </w:tc>
        <w:tc>
          <w:tcPr>
            <w:tcW w:w="12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процентов</w:t>
            </w:r>
          </w:p>
        </w:tc>
        <w:tc>
          <w:tcPr>
            <w:tcW w:w="1417"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Минсельхоз России</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12,8</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4</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4,6</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6,4</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6,7</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8,3</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9,8</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9,9</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12,8</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11</w:t>
            </w:r>
          </w:p>
        </w:tc>
        <w:tc>
          <w:tcPr>
            <w:tcW w:w="89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15,5</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01"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1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r>
      <w:tr w:rsidR="002F21EE" w:rsidRPr="002F21EE">
        <w:tc>
          <w:tcPr>
            <w:tcW w:w="5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16.</w:t>
            </w:r>
          </w:p>
        </w:tc>
        <w:tc>
          <w:tcPr>
            <w:tcW w:w="18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Ввод в действие общеобразовательных организаций</w:t>
            </w:r>
          </w:p>
        </w:tc>
        <w:tc>
          <w:tcPr>
            <w:tcW w:w="12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тыс. мест</w:t>
            </w:r>
          </w:p>
        </w:tc>
        <w:tc>
          <w:tcPr>
            <w:tcW w:w="1417"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Минсельхоз России</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1,36</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5,5</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5,7</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2,7</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4,63</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1,14</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2,82</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0,91</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1,98</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0,79</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1,36</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3,4</w:t>
            </w:r>
          </w:p>
        </w:tc>
        <w:tc>
          <w:tcPr>
            <w:tcW w:w="89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01"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1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r>
      <w:tr w:rsidR="002F21EE" w:rsidRPr="002F21EE">
        <w:tc>
          <w:tcPr>
            <w:tcW w:w="5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lastRenderedPageBreak/>
              <w:t>17.</w:t>
            </w:r>
          </w:p>
        </w:tc>
        <w:tc>
          <w:tcPr>
            <w:tcW w:w="1804" w:type="dxa"/>
            <w:tcBorders>
              <w:top w:val="nil"/>
              <w:left w:val="nil"/>
              <w:bottom w:val="nil"/>
              <w:right w:val="nil"/>
            </w:tcBorders>
          </w:tcPr>
          <w:p w:rsidR="001A2DB9" w:rsidRPr="002F21EE" w:rsidRDefault="001A2DB9">
            <w:pPr>
              <w:pStyle w:val="ConsPlusNormal"/>
              <w:rPr>
                <w:color w:val="000000" w:themeColor="text1"/>
              </w:rPr>
            </w:pPr>
            <w:proofErr w:type="gramStart"/>
            <w:r w:rsidRPr="002F21EE">
              <w:rPr>
                <w:color w:val="000000" w:themeColor="text1"/>
              </w:rPr>
              <w:t>Сокращение числа обучающихся в общеобразовательных организациях, находящихся в аварийном состоянии, в сельской местности (нарастающим итогом)</w:t>
            </w:r>
            <w:proofErr w:type="gramEnd"/>
          </w:p>
        </w:tc>
        <w:tc>
          <w:tcPr>
            <w:tcW w:w="12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процентов</w:t>
            </w:r>
          </w:p>
        </w:tc>
        <w:tc>
          <w:tcPr>
            <w:tcW w:w="1417"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Минсельхоз России</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7,6</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2,7</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4,6</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2,9</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5,5</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5,7</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7,1</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7,2</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7,6</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7,8</w:t>
            </w:r>
          </w:p>
        </w:tc>
        <w:tc>
          <w:tcPr>
            <w:tcW w:w="89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7,6</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01"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1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r>
      <w:tr w:rsidR="002F21EE" w:rsidRPr="002F21EE">
        <w:tc>
          <w:tcPr>
            <w:tcW w:w="5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18.</w:t>
            </w:r>
          </w:p>
        </w:tc>
        <w:tc>
          <w:tcPr>
            <w:tcW w:w="18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Ввод в действие фельдшерско-акушерских пунктов и (или) офисов врачей общей практики</w:t>
            </w:r>
          </w:p>
        </w:tc>
        <w:tc>
          <w:tcPr>
            <w:tcW w:w="12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единиц</w:t>
            </w:r>
          </w:p>
        </w:tc>
        <w:tc>
          <w:tcPr>
            <w:tcW w:w="1417"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Минсельхоз России</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102</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132</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175</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105</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159</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44</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146</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35</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129</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30</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102</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24</w:t>
            </w:r>
          </w:p>
        </w:tc>
        <w:tc>
          <w:tcPr>
            <w:tcW w:w="89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78</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01"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1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r>
      <w:tr w:rsidR="002F21EE" w:rsidRPr="002F21EE">
        <w:tc>
          <w:tcPr>
            <w:tcW w:w="5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19.</w:t>
            </w:r>
          </w:p>
        </w:tc>
        <w:tc>
          <w:tcPr>
            <w:tcW w:w="18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Прирост сельского населения, обеспеченного фельдшерско-акушерскими пунктами (офисами врачей общей практики) (нарастающим итогом)</w:t>
            </w:r>
          </w:p>
        </w:tc>
        <w:tc>
          <w:tcPr>
            <w:tcW w:w="12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тыс. человек</w:t>
            </w:r>
          </w:p>
        </w:tc>
        <w:tc>
          <w:tcPr>
            <w:tcW w:w="1417"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Минсельхоз России</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347,3</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68,4</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91,7</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97</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166,6</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189,4</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256,4</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275,9</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347,3</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291,5</w:t>
            </w:r>
          </w:p>
        </w:tc>
        <w:tc>
          <w:tcPr>
            <w:tcW w:w="89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399,4</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01"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1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r>
      <w:tr w:rsidR="002F21EE" w:rsidRPr="002F21EE">
        <w:tc>
          <w:tcPr>
            <w:tcW w:w="5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20.</w:t>
            </w:r>
          </w:p>
        </w:tc>
        <w:tc>
          <w:tcPr>
            <w:tcW w:w="18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Ввод в действие плоскостных спортивных сооружений</w:t>
            </w:r>
          </w:p>
        </w:tc>
        <w:tc>
          <w:tcPr>
            <w:tcW w:w="12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тыс. кв. метров</w:t>
            </w:r>
          </w:p>
        </w:tc>
        <w:tc>
          <w:tcPr>
            <w:tcW w:w="1417"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Минсельхоз России</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116,33</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63,7</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155,7</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26,1</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98,07</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20,5</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92,4</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18</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116,33</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14,1</w:t>
            </w:r>
          </w:p>
        </w:tc>
        <w:tc>
          <w:tcPr>
            <w:tcW w:w="89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119,2</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01"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1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r>
      <w:tr w:rsidR="002F21EE" w:rsidRPr="002F21EE">
        <w:tc>
          <w:tcPr>
            <w:tcW w:w="5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21.</w:t>
            </w:r>
          </w:p>
        </w:tc>
        <w:tc>
          <w:tcPr>
            <w:tcW w:w="18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 xml:space="preserve">Прирост сельского населения, обеспеченного </w:t>
            </w:r>
            <w:r w:rsidRPr="002F21EE">
              <w:rPr>
                <w:color w:val="000000" w:themeColor="text1"/>
              </w:rPr>
              <w:lastRenderedPageBreak/>
              <w:t>плоскостными спортивными сооружениями (нарастающим итогом)</w:t>
            </w:r>
          </w:p>
        </w:tc>
        <w:tc>
          <w:tcPr>
            <w:tcW w:w="12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lastRenderedPageBreak/>
              <w:t>тыс. человек</w:t>
            </w:r>
          </w:p>
        </w:tc>
        <w:tc>
          <w:tcPr>
            <w:tcW w:w="1417"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Минсельхоз России</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366,4</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32,7</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88,9</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46,1</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111</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121,5</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197,4</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206,6</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366,4</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213,8</w:t>
            </w:r>
          </w:p>
        </w:tc>
        <w:tc>
          <w:tcPr>
            <w:tcW w:w="89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487,9</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01"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1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r>
      <w:tr w:rsidR="002F21EE" w:rsidRPr="002F21EE">
        <w:tc>
          <w:tcPr>
            <w:tcW w:w="5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lastRenderedPageBreak/>
              <w:t>22.</w:t>
            </w:r>
          </w:p>
        </w:tc>
        <w:tc>
          <w:tcPr>
            <w:tcW w:w="18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Ввод в действие учреждений культурно-досугового типа</w:t>
            </w:r>
          </w:p>
        </w:tc>
        <w:tc>
          <w:tcPr>
            <w:tcW w:w="12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тыс. мест</w:t>
            </w:r>
          </w:p>
        </w:tc>
        <w:tc>
          <w:tcPr>
            <w:tcW w:w="1417"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Минкультуры России</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4,49</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0,56</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2,25</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0,49</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4,49</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0,36</w:t>
            </w:r>
          </w:p>
        </w:tc>
        <w:tc>
          <w:tcPr>
            <w:tcW w:w="89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1,3</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01"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1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r>
      <w:tr w:rsidR="002F21EE" w:rsidRPr="002F21EE">
        <w:tc>
          <w:tcPr>
            <w:tcW w:w="5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23.</w:t>
            </w:r>
          </w:p>
        </w:tc>
        <w:tc>
          <w:tcPr>
            <w:tcW w:w="18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Прирост сельского населения, обеспеченного учреждениями культурно-досугового типа (нарастающим итогом)</w:t>
            </w:r>
          </w:p>
        </w:tc>
        <w:tc>
          <w:tcPr>
            <w:tcW w:w="12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тыс. человек</w:t>
            </w:r>
          </w:p>
        </w:tc>
        <w:tc>
          <w:tcPr>
            <w:tcW w:w="1417"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Минкультуры России</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97,8</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25</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25</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28,3</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97,8</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30,7</w:t>
            </w:r>
          </w:p>
        </w:tc>
        <w:tc>
          <w:tcPr>
            <w:tcW w:w="89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127,5</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01"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1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r>
      <w:tr w:rsidR="002F21EE" w:rsidRPr="002F21EE">
        <w:tc>
          <w:tcPr>
            <w:tcW w:w="5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24.</w:t>
            </w:r>
          </w:p>
        </w:tc>
        <w:tc>
          <w:tcPr>
            <w:tcW w:w="18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Ввод в действие распределительных газовых сетей</w:t>
            </w:r>
          </w:p>
        </w:tc>
        <w:tc>
          <w:tcPr>
            <w:tcW w:w="12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тыс. км</w:t>
            </w:r>
          </w:p>
        </w:tc>
        <w:tc>
          <w:tcPr>
            <w:tcW w:w="1417"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Минсельхоз России</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1,36</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2,7</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3,8</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3,3</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2,91</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1,17</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1,84</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0,96</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1,58</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0,74</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1,36</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0,5</w:t>
            </w:r>
          </w:p>
        </w:tc>
        <w:tc>
          <w:tcPr>
            <w:tcW w:w="89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0,99</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01"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1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r>
      <w:tr w:rsidR="002F21EE" w:rsidRPr="002F21EE">
        <w:tc>
          <w:tcPr>
            <w:tcW w:w="5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25.</w:t>
            </w:r>
          </w:p>
        </w:tc>
        <w:tc>
          <w:tcPr>
            <w:tcW w:w="18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Уровень газификации жилых домов (квартир) сетевым газом в сельской местности</w:t>
            </w:r>
          </w:p>
        </w:tc>
        <w:tc>
          <w:tcPr>
            <w:tcW w:w="12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процентов</w:t>
            </w:r>
          </w:p>
        </w:tc>
        <w:tc>
          <w:tcPr>
            <w:tcW w:w="1417"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Минсельхоз России</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59</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55,9</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56,6</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57,4</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57,8</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57,7</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58,2</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58,4</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58,7</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58,9</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59</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59,1</w:t>
            </w:r>
          </w:p>
        </w:tc>
        <w:tc>
          <w:tcPr>
            <w:tcW w:w="89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60,3</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01"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1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r>
      <w:tr w:rsidR="002F21EE" w:rsidRPr="002F21EE">
        <w:tc>
          <w:tcPr>
            <w:tcW w:w="5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26.</w:t>
            </w:r>
          </w:p>
        </w:tc>
        <w:tc>
          <w:tcPr>
            <w:tcW w:w="18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Ввод в действие локальных водопроводов</w:t>
            </w:r>
          </w:p>
        </w:tc>
        <w:tc>
          <w:tcPr>
            <w:tcW w:w="12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тыс. км</w:t>
            </w:r>
          </w:p>
        </w:tc>
        <w:tc>
          <w:tcPr>
            <w:tcW w:w="1417"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Минсельхоз России</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0,99</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1,8</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1,9</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2,4</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2,28</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0,74</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1,24</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0,55</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1,13</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0,48</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0,99</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0,34</w:t>
            </w:r>
          </w:p>
        </w:tc>
        <w:tc>
          <w:tcPr>
            <w:tcW w:w="89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0,8</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01"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1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r>
      <w:tr w:rsidR="002F21EE" w:rsidRPr="002F21EE">
        <w:tc>
          <w:tcPr>
            <w:tcW w:w="5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27.</w:t>
            </w:r>
          </w:p>
        </w:tc>
        <w:tc>
          <w:tcPr>
            <w:tcW w:w="18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 xml:space="preserve">Уровень обеспеченности </w:t>
            </w:r>
            <w:r w:rsidRPr="002F21EE">
              <w:rPr>
                <w:color w:val="000000" w:themeColor="text1"/>
              </w:rPr>
              <w:lastRenderedPageBreak/>
              <w:t>сельского населения питьевой водой</w:t>
            </w:r>
          </w:p>
        </w:tc>
        <w:tc>
          <w:tcPr>
            <w:tcW w:w="12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lastRenderedPageBreak/>
              <w:t>процентов</w:t>
            </w:r>
          </w:p>
        </w:tc>
        <w:tc>
          <w:tcPr>
            <w:tcW w:w="1417"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Минсельхоз России</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64,8</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58,5</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60,1</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60,2</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61,1</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60,4</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62,7</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64</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64,1</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64,3</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64,8</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64,5</w:t>
            </w:r>
          </w:p>
        </w:tc>
        <w:tc>
          <w:tcPr>
            <w:tcW w:w="89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66,4</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01"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1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r>
      <w:tr w:rsidR="002F21EE" w:rsidRPr="002F21EE">
        <w:tc>
          <w:tcPr>
            <w:tcW w:w="5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lastRenderedPageBreak/>
              <w:t>28.</w:t>
            </w:r>
          </w:p>
        </w:tc>
        <w:tc>
          <w:tcPr>
            <w:tcW w:w="18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2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тыс. км</w:t>
            </w:r>
          </w:p>
        </w:tc>
        <w:tc>
          <w:tcPr>
            <w:tcW w:w="1417" w:type="dxa"/>
            <w:tcBorders>
              <w:top w:val="nil"/>
              <w:left w:val="nil"/>
              <w:bottom w:val="nil"/>
              <w:right w:val="nil"/>
            </w:tcBorders>
          </w:tcPr>
          <w:p w:rsidR="001A2DB9" w:rsidRPr="002F21EE" w:rsidRDefault="001A2DB9">
            <w:pPr>
              <w:pStyle w:val="ConsPlusNormal"/>
              <w:rPr>
                <w:color w:val="000000" w:themeColor="text1"/>
              </w:rPr>
            </w:pPr>
            <w:proofErr w:type="spellStart"/>
            <w:r w:rsidRPr="002F21EE">
              <w:rPr>
                <w:color w:val="000000" w:themeColor="text1"/>
              </w:rPr>
              <w:t>Росавтодор</w:t>
            </w:r>
            <w:proofErr w:type="spellEnd"/>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0,69</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0,48</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0,38</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0,41</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0,42</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0,64</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0,69</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0,67</w:t>
            </w:r>
          </w:p>
        </w:tc>
        <w:tc>
          <w:tcPr>
            <w:tcW w:w="89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0,86</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01"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1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r>
      <w:tr w:rsidR="002F21EE" w:rsidRPr="002F21EE">
        <w:tc>
          <w:tcPr>
            <w:tcW w:w="5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29.</w:t>
            </w:r>
          </w:p>
        </w:tc>
        <w:tc>
          <w:tcPr>
            <w:tcW w:w="18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2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единиц</w:t>
            </w:r>
          </w:p>
        </w:tc>
        <w:tc>
          <w:tcPr>
            <w:tcW w:w="1417"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Минсельхоз России</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18</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10</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15</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11</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15</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4</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18</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4</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18</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4</w:t>
            </w:r>
          </w:p>
        </w:tc>
        <w:tc>
          <w:tcPr>
            <w:tcW w:w="89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14</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01"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1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r>
      <w:tr w:rsidR="002F21EE" w:rsidRPr="002F21EE">
        <w:tc>
          <w:tcPr>
            <w:tcW w:w="5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30.</w:t>
            </w:r>
          </w:p>
        </w:tc>
        <w:tc>
          <w:tcPr>
            <w:tcW w:w="18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 xml:space="preserve">Количество реализованных </w:t>
            </w:r>
            <w:r w:rsidRPr="002F21EE">
              <w:rPr>
                <w:color w:val="000000" w:themeColor="text1"/>
              </w:rPr>
              <w:lastRenderedPageBreak/>
              <w:t xml:space="preserve">местных инициатив граждан, проживающих в сельской местности, получивших </w:t>
            </w:r>
            <w:proofErr w:type="spellStart"/>
            <w:r w:rsidRPr="002F21EE">
              <w:rPr>
                <w:color w:val="000000" w:themeColor="text1"/>
              </w:rPr>
              <w:t>грантовую</w:t>
            </w:r>
            <w:proofErr w:type="spellEnd"/>
            <w:r w:rsidRPr="002F21EE">
              <w:rPr>
                <w:color w:val="000000" w:themeColor="text1"/>
              </w:rPr>
              <w:t xml:space="preserve"> поддержку</w:t>
            </w:r>
          </w:p>
        </w:tc>
        <w:tc>
          <w:tcPr>
            <w:tcW w:w="12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lastRenderedPageBreak/>
              <w:t>единиц</w:t>
            </w:r>
          </w:p>
        </w:tc>
        <w:tc>
          <w:tcPr>
            <w:tcW w:w="1417"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Минсельхоз России</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361</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95</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130</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65</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362</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54</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434</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47</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361</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38</w:t>
            </w:r>
          </w:p>
        </w:tc>
        <w:tc>
          <w:tcPr>
            <w:tcW w:w="89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319</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01"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1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r>
      <w:tr w:rsidR="002F21EE" w:rsidRPr="002F21EE">
        <w:tc>
          <w:tcPr>
            <w:tcW w:w="5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lastRenderedPageBreak/>
              <w:t>31.</w:t>
            </w:r>
          </w:p>
        </w:tc>
        <w:tc>
          <w:tcPr>
            <w:tcW w:w="18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Количество реализованных мероприятий по поощрению и популяризации достижений в сфере развития сельских территорий</w:t>
            </w:r>
          </w:p>
        </w:tc>
        <w:tc>
          <w:tcPr>
            <w:tcW w:w="12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единиц</w:t>
            </w:r>
          </w:p>
        </w:tc>
        <w:tc>
          <w:tcPr>
            <w:tcW w:w="1417"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Минсельхоз России</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w:t>
            </w:r>
          </w:p>
        </w:tc>
        <w:tc>
          <w:tcPr>
            <w:tcW w:w="89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01"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1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r>
      <w:tr w:rsidR="002F21EE" w:rsidRPr="002F21EE">
        <w:tc>
          <w:tcPr>
            <w:tcW w:w="5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32.</w:t>
            </w:r>
          </w:p>
        </w:tc>
        <w:tc>
          <w:tcPr>
            <w:tcW w:w="18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Количество созданных рабочих мест на селе</w:t>
            </w:r>
          </w:p>
        </w:tc>
        <w:tc>
          <w:tcPr>
            <w:tcW w:w="1204"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тыс. мест</w:t>
            </w:r>
          </w:p>
        </w:tc>
        <w:tc>
          <w:tcPr>
            <w:tcW w:w="1417" w:type="dxa"/>
            <w:tcBorders>
              <w:top w:val="nil"/>
              <w:left w:val="nil"/>
              <w:bottom w:val="nil"/>
              <w:right w:val="nil"/>
            </w:tcBorders>
          </w:tcPr>
          <w:p w:rsidR="001A2DB9" w:rsidRPr="002F21EE" w:rsidRDefault="001A2DB9">
            <w:pPr>
              <w:pStyle w:val="ConsPlusNormal"/>
              <w:rPr>
                <w:color w:val="000000" w:themeColor="text1"/>
              </w:rPr>
            </w:pPr>
            <w:r w:rsidRPr="002F21EE">
              <w:rPr>
                <w:color w:val="000000" w:themeColor="text1"/>
              </w:rPr>
              <w:t>Минсельхоз России</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24,35</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5,4</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29,1</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1</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23,8</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2,5</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26,2</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4,6</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24,35</w:t>
            </w:r>
          </w:p>
        </w:tc>
        <w:tc>
          <w:tcPr>
            <w:tcW w:w="8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3,9</w:t>
            </w:r>
          </w:p>
        </w:tc>
        <w:tc>
          <w:tcPr>
            <w:tcW w:w="89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20,2</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901"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1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c>
          <w:tcPr>
            <w:tcW w:w="1024" w:type="dxa"/>
            <w:tcBorders>
              <w:top w:val="nil"/>
              <w:left w:val="nil"/>
              <w:bottom w:val="nil"/>
              <w:right w:val="nil"/>
            </w:tcBorders>
          </w:tcPr>
          <w:p w:rsidR="001A2DB9" w:rsidRPr="002F21EE" w:rsidRDefault="001A2DB9">
            <w:pPr>
              <w:pStyle w:val="ConsPlusNormal"/>
              <w:jc w:val="center"/>
              <w:rPr>
                <w:color w:val="000000" w:themeColor="text1"/>
              </w:rPr>
            </w:pPr>
            <w:r w:rsidRPr="002F21EE">
              <w:rPr>
                <w:color w:val="000000" w:themeColor="text1"/>
              </w:rPr>
              <w:t>-".</w:t>
            </w:r>
          </w:p>
        </w:tc>
      </w:tr>
    </w:tbl>
    <w:p w:rsidR="001A2DB9" w:rsidRPr="002F21EE" w:rsidRDefault="001A2DB9">
      <w:pPr>
        <w:pStyle w:val="ConsPlusNormal"/>
        <w:rPr>
          <w:color w:val="000000" w:themeColor="text1"/>
        </w:rPr>
        <w:sectPr w:rsidR="001A2DB9" w:rsidRPr="002F21EE">
          <w:pgSz w:w="16838" w:h="11905" w:orient="landscape"/>
          <w:pgMar w:top="1701" w:right="397" w:bottom="850" w:left="397" w:header="0" w:footer="0" w:gutter="0"/>
          <w:cols w:space="720"/>
          <w:titlePg/>
        </w:sectPr>
      </w:pPr>
    </w:p>
    <w:p w:rsidR="001A2DB9" w:rsidRPr="002F21EE" w:rsidRDefault="001A2DB9">
      <w:pPr>
        <w:pStyle w:val="ConsPlusNormal"/>
        <w:jc w:val="both"/>
        <w:rPr>
          <w:color w:val="000000" w:themeColor="text1"/>
        </w:rPr>
      </w:pPr>
    </w:p>
    <w:p w:rsidR="001A2DB9" w:rsidRPr="002F21EE" w:rsidRDefault="001A2DB9">
      <w:pPr>
        <w:pStyle w:val="ConsPlusNormal"/>
        <w:ind w:firstLine="540"/>
        <w:jc w:val="both"/>
        <w:rPr>
          <w:color w:val="000000" w:themeColor="text1"/>
        </w:rPr>
      </w:pPr>
      <w:r w:rsidRPr="002F21EE">
        <w:rPr>
          <w:color w:val="000000" w:themeColor="text1"/>
        </w:rPr>
        <w:t xml:space="preserve">3. Утратил силу с 1 января 2022 года. - </w:t>
      </w:r>
      <w:hyperlink r:id="rId172">
        <w:r w:rsidRPr="002F21EE">
          <w:rPr>
            <w:color w:val="000000" w:themeColor="text1"/>
          </w:rPr>
          <w:t>Постановление</w:t>
        </w:r>
      </w:hyperlink>
      <w:r w:rsidRPr="002F21EE">
        <w:rPr>
          <w:color w:val="000000" w:themeColor="text1"/>
        </w:rPr>
        <w:t xml:space="preserve"> Правительства РФ от 26.05.2021 N 786.</w:t>
      </w:r>
    </w:p>
    <w:p w:rsidR="001A2DB9" w:rsidRPr="002F21EE" w:rsidRDefault="001A2DB9">
      <w:pPr>
        <w:pStyle w:val="ConsPlusNormal"/>
        <w:spacing w:before="220"/>
        <w:ind w:firstLine="540"/>
        <w:jc w:val="both"/>
        <w:rPr>
          <w:color w:val="000000" w:themeColor="text1"/>
        </w:rPr>
      </w:pPr>
      <w:r w:rsidRPr="002F21EE">
        <w:rPr>
          <w:color w:val="000000" w:themeColor="text1"/>
        </w:rPr>
        <w:t xml:space="preserve">4. Утратил силу. - </w:t>
      </w:r>
      <w:hyperlink r:id="rId173">
        <w:r w:rsidRPr="002F21EE">
          <w:rPr>
            <w:color w:val="000000" w:themeColor="text1"/>
          </w:rPr>
          <w:t>Постановление</w:t>
        </w:r>
      </w:hyperlink>
      <w:r w:rsidRPr="002F21EE">
        <w:rPr>
          <w:color w:val="000000" w:themeColor="text1"/>
        </w:rPr>
        <w:t xml:space="preserve"> Правительства РФ от 31.07.2023 N 1237.</w:t>
      </w:r>
    </w:p>
    <w:p w:rsidR="001A2DB9" w:rsidRPr="002F21EE" w:rsidRDefault="001A2DB9">
      <w:pPr>
        <w:pStyle w:val="ConsPlusNormal"/>
        <w:jc w:val="both"/>
        <w:rPr>
          <w:color w:val="000000" w:themeColor="text1"/>
        </w:rPr>
      </w:pPr>
    </w:p>
    <w:p w:rsidR="001A2DB9" w:rsidRPr="002F21EE" w:rsidRDefault="001A2DB9">
      <w:pPr>
        <w:pStyle w:val="ConsPlusNormal"/>
        <w:jc w:val="both"/>
        <w:rPr>
          <w:color w:val="000000" w:themeColor="text1"/>
        </w:rPr>
      </w:pPr>
    </w:p>
    <w:p w:rsidR="001A2DB9" w:rsidRPr="002F21EE" w:rsidRDefault="001A2DB9">
      <w:pPr>
        <w:pStyle w:val="ConsPlusNormal"/>
        <w:pBdr>
          <w:bottom w:val="single" w:sz="6" w:space="0" w:color="auto"/>
        </w:pBdr>
        <w:spacing w:before="100" w:after="100"/>
        <w:jc w:val="both"/>
        <w:rPr>
          <w:color w:val="000000" w:themeColor="text1"/>
          <w:sz w:val="2"/>
          <w:szCs w:val="2"/>
        </w:rPr>
      </w:pPr>
    </w:p>
    <w:p w:rsidR="000B55FA" w:rsidRPr="002F21EE" w:rsidRDefault="000B55FA">
      <w:pPr>
        <w:rPr>
          <w:color w:val="000000" w:themeColor="text1"/>
        </w:rPr>
      </w:pPr>
    </w:p>
    <w:sectPr w:rsidR="000B55FA" w:rsidRPr="002F21E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B9"/>
    <w:rsid w:val="000B55FA"/>
    <w:rsid w:val="001A2DB9"/>
    <w:rsid w:val="002F2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2DB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A2D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A2DB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A2D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A2D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A2D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A2D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A2DB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F21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21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2DB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A2D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A2DB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A2D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A2D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A2D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A2D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A2DB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F21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21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2.wmf"/><Relationship Id="rId21" Type="http://schemas.openxmlformats.org/officeDocument/2006/relationships/hyperlink" Target="https://login.consultant.ru/link/?req=doc&amp;base=LAW&amp;n=211112&amp;dst=100009" TargetMode="External"/><Relationship Id="rId42" Type="http://schemas.openxmlformats.org/officeDocument/2006/relationships/hyperlink" Target="https://login.consultant.ru/link/?req=doc&amp;base=LAW&amp;n=495440" TargetMode="External"/><Relationship Id="rId63" Type="http://schemas.openxmlformats.org/officeDocument/2006/relationships/hyperlink" Target="https://login.consultant.ru/link/?req=doc&amp;base=LAW&amp;n=494616&amp;dst=62" TargetMode="External"/><Relationship Id="rId84" Type="http://schemas.openxmlformats.org/officeDocument/2006/relationships/hyperlink" Target="https://login.consultant.ru/link/?req=doc&amp;base=LAW&amp;n=498284&amp;dst=100044" TargetMode="External"/><Relationship Id="rId138" Type="http://schemas.openxmlformats.org/officeDocument/2006/relationships/image" Target="media/image16.wmf"/><Relationship Id="rId159" Type="http://schemas.openxmlformats.org/officeDocument/2006/relationships/hyperlink" Target="https://login.consultant.ru/link/?req=doc&amp;base=LAW&amp;n=498284&amp;dst=274" TargetMode="External"/><Relationship Id="rId170" Type="http://schemas.openxmlformats.org/officeDocument/2006/relationships/hyperlink" Target="https://login.consultant.ru/link/?req=doc&amp;base=LAW&amp;n=318162&amp;dst=143206" TargetMode="External"/><Relationship Id="rId107" Type="http://schemas.openxmlformats.org/officeDocument/2006/relationships/hyperlink" Target="https://login.consultant.ru/link/?req=doc&amp;base=LAW&amp;n=494909&amp;dst=100272" TargetMode="External"/><Relationship Id="rId11" Type="http://schemas.openxmlformats.org/officeDocument/2006/relationships/hyperlink" Target="https://login.consultant.ru/link/?req=doc&amp;base=LAW&amp;n=222619&amp;dst=100012" TargetMode="External"/><Relationship Id="rId32" Type="http://schemas.openxmlformats.org/officeDocument/2006/relationships/hyperlink" Target="https://login.consultant.ru/link/?req=doc&amp;base=LAW&amp;n=494907&amp;dst=100022" TargetMode="External"/><Relationship Id="rId53" Type="http://schemas.openxmlformats.org/officeDocument/2006/relationships/image" Target="media/image6.wmf"/><Relationship Id="rId74" Type="http://schemas.openxmlformats.org/officeDocument/2006/relationships/hyperlink" Target="https://login.consultant.ru/link/?req=doc&amp;base=LAW&amp;n=493210&amp;dst=100361" TargetMode="External"/><Relationship Id="rId128" Type="http://schemas.openxmlformats.org/officeDocument/2006/relationships/hyperlink" Target="https://login.consultant.ru/link/?req=doc&amp;base=LAW&amp;n=490978&amp;dst=100012" TargetMode="External"/><Relationship Id="rId149" Type="http://schemas.openxmlformats.org/officeDocument/2006/relationships/hyperlink" Target="https://login.consultant.ru/link/?req=doc&amp;base=LAW&amp;n=481298&amp;dst=2505" TargetMode="External"/><Relationship Id="rId5" Type="http://schemas.openxmlformats.org/officeDocument/2006/relationships/hyperlink" Target="https://login.consultant.ru/link/?req=doc&amp;base=LAW&amp;n=211112&amp;dst=100009" TargetMode="External"/><Relationship Id="rId95" Type="http://schemas.openxmlformats.org/officeDocument/2006/relationships/hyperlink" Target="https://login.consultant.ru/link/?req=doc&amp;base=LAW&amp;n=447843&amp;dst=100087" TargetMode="External"/><Relationship Id="rId160" Type="http://schemas.openxmlformats.org/officeDocument/2006/relationships/hyperlink" Target="https://login.consultant.ru/link/?req=doc&amp;base=LAW&amp;n=498284&amp;dst=189" TargetMode="External"/><Relationship Id="rId22" Type="http://schemas.openxmlformats.org/officeDocument/2006/relationships/hyperlink" Target="https://login.consultant.ru/link/?req=doc&amp;base=LAW&amp;n=463486&amp;dst=100009" TargetMode="External"/><Relationship Id="rId43" Type="http://schemas.openxmlformats.org/officeDocument/2006/relationships/hyperlink" Target="https://login.consultant.ru/link/?req=doc&amp;base=LAW&amp;n=498284&amp;dst=190" TargetMode="External"/><Relationship Id="rId64" Type="http://schemas.openxmlformats.org/officeDocument/2006/relationships/hyperlink" Target="https://login.consultant.ru/link/?req=doc&amp;base=LAW&amp;n=497051&amp;dst=100070" TargetMode="External"/><Relationship Id="rId118" Type="http://schemas.openxmlformats.org/officeDocument/2006/relationships/image" Target="media/image13.wmf"/><Relationship Id="rId139" Type="http://schemas.openxmlformats.org/officeDocument/2006/relationships/image" Target="media/image17.wmf"/><Relationship Id="rId85" Type="http://schemas.openxmlformats.org/officeDocument/2006/relationships/hyperlink" Target="https://login.consultant.ru/link/?req=doc&amp;base=LAW&amp;n=430131&amp;dst=100009" TargetMode="External"/><Relationship Id="rId150" Type="http://schemas.openxmlformats.org/officeDocument/2006/relationships/image" Target="media/image18.wmf"/><Relationship Id="rId171" Type="http://schemas.openxmlformats.org/officeDocument/2006/relationships/hyperlink" Target="https://login.consultant.ru/link/?req=doc&amp;base=LAW&amp;n=318162&amp;dst=143709" TargetMode="External"/><Relationship Id="rId12" Type="http://schemas.openxmlformats.org/officeDocument/2006/relationships/hyperlink" Target="https://login.consultant.ru/link/?req=doc&amp;base=LAW&amp;n=222619&amp;dst=100012" TargetMode="External"/><Relationship Id="rId33" Type="http://schemas.openxmlformats.org/officeDocument/2006/relationships/hyperlink" Target="https://login.consultant.ru/link/?req=doc&amp;base=LAW&amp;n=494735&amp;dst=100011" TargetMode="External"/><Relationship Id="rId108" Type="http://schemas.openxmlformats.org/officeDocument/2006/relationships/hyperlink" Target="https://login.consultant.ru/link/?req=doc&amp;base=LAW&amp;n=453850&amp;dst=100009" TargetMode="External"/><Relationship Id="rId129" Type="http://schemas.openxmlformats.org/officeDocument/2006/relationships/hyperlink" Target="https://login.consultant.ru/link/?req=doc&amp;base=LAW&amp;n=149911" TargetMode="External"/><Relationship Id="rId54" Type="http://schemas.openxmlformats.org/officeDocument/2006/relationships/image" Target="media/image7.wmf"/><Relationship Id="rId75" Type="http://schemas.openxmlformats.org/officeDocument/2006/relationships/hyperlink" Target="https://login.consultant.ru/link/?req=doc&amp;base=LAW&amp;n=482885&amp;dst=2360" TargetMode="External"/><Relationship Id="rId96" Type="http://schemas.openxmlformats.org/officeDocument/2006/relationships/hyperlink" Target="https://login.consultant.ru/link/?req=doc&amp;base=LAW&amp;n=494916&amp;dst=100302" TargetMode="External"/><Relationship Id="rId140" Type="http://schemas.openxmlformats.org/officeDocument/2006/relationships/hyperlink" Target="https://login.consultant.ru/link/?req=doc&amp;base=LAW&amp;n=498284&amp;dst=343" TargetMode="External"/><Relationship Id="rId161" Type="http://schemas.openxmlformats.org/officeDocument/2006/relationships/hyperlink" Target="https://login.consultant.ru/link/?req=doc&amp;base=LAW&amp;n=322234&amp;dst=100318" TargetMode="External"/><Relationship Id="rId1" Type="http://schemas.openxmlformats.org/officeDocument/2006/relationships/styles" Target="styles.xml"/><Relationship Id="rId6" Type="http://schemas.openxmlformats.org/officeDocument/2006/relationships/hyperlink" Target="https://login.consultant.ru/link/?req=doc&amp;base=LAW&amp;n=423900&amp;dst=100015" TargetMode="External"/><Relationship Id="rId23" Type="http://schemas.openxmlformats.org/officeDocument/2006/relationships/hyperlink" Target="https://login.consultant.ru/link/?req=doc&amp;base=LAW&amp;n=498456&amp;dst=100006" TargetMode="External"/><Relationship Id="rId28" Type="http://schemas.openxmlformats.org/officeDocument/2006/relationships/hyperlink" Target="https://login.consultant.ru/link/?req=doc&amp;base=LAW&amp;n=408451&amp;dst=100002" TargetMode="External"/><Relationship Id="rId49" Type="http://schemas.openxmlformats.org/officeDocument/2006/relationships/image" Target="media/image3.wmf"/><Relationship Id="rId114" Type="http://schemas.openxmlformats.org/officeDocument/2006/relationships/hyperlink" Target="https://login.consultant.ru/link/?req=doc&amp;base=LAW&amp;n=489116&amp;dst=159244" TargetMode="External"/><Relationship Id="rId119" Type="http://schemas.openxmlformats.org/officeDocument/2006/relationships/image" Target="media/image14.wmf"/><Relationship Id="rId44" Type="http://schemas.openxmlformats.org/officeDocument/2006/relationships/hyperlink" Target="https://login.consultant.ru/link/?req=doc&amp;base=LAW&amp;n=498284&amp;dst=282" TargetMode="External"/><Relationship Id="rId60" Type="http://schemas.openxmlformats.org/officeDocument/2006/relationships/hyperlink" Target="https://login.consultant.ru/link/?req=doc&amp;base=LAW&amp;n=458817&amp;dst=100391" TargetMode="External"/><Relationship Id="rId65" Type="http://schemas.openxmlformats.org/officeDocument/2006/relationships/hyperlink" Target="https://login.consultant.ru/link/?req=doc&amp;base=LAW&amp;n=493210&amp;dst=100361" TargetMode="External"/><Relationship Id="rId81" Type="http://schemas.openxmlformats.org/officeDocument/2006/relationships/hyperlink" Target="https://login.consultant.ru/link/?req=doc&amp;base=LAW&amp;n=494907&amp;dst=100341" TargetMode="External"/><Relationship Id="rId86" Type="http://schemas.openxmlformats.org/officeDocument/2006/relationships/image" Target="media/image8.wmf"/><Relationship Id="rId130" Type="http://schemas.openxmlformats.org/officeDocument/2006/relationships/hyperlink" Target="https://login.consultant.ru/link/?req=doc&amp;base=LAW&amp;n=464177&amp;dst=6" TargetMode="External"/><Relationship Id="rId135" Type="http://schemas.openxmlformats.org/officeDocument/2006/relationships/hyperlink" Target="https://login.consultant.ru/link/?req=doc&amp;base=LAW&amp;n=498284&amp;dst=100044" TargetMode="External"/><Relationship Id="rId151" Type="http://schemas.openxmlformats.org/officeDocument/2006/relationships/hyperlink" Target="https://login.consultant.ru/link/?req=doc&amp;base=LAW&amp;n=396428" TargetMode="External"/><Relationship Id="rId156" Type="http://schemas.openxmlformats.org/officeDocument/2006/relationships/image" Target="media/image19.wmf"/><Relationship Id="rId172" Type="http://schemas.openxmlformats.org/officeDocument/2006/relationships/hyperlink" Target="https://login.consultant.ru/link/?req=doc&amp;base=LAW&amp;n=477891&amp;dst=100344" TargetMode="External"/><Relationship Id="rId13" Type="http://schemas.openxmlformats.org/officeDocument/2006/relationships/hyperlink" Target="https://login.consultant.ru/link/?req=doc&amp;base=LAW&amp;n=489116&amp;dst=159339" TargetMode="External"/><Relationship Id="rId18" Type="http://schemas.openxmlformats.org/officeDocument/2006/relationships/hyperlink" Target="https://login.consultant.ru/link/?req=doc&amp;base=LAW&amp;n=389271&amp;dst=100013" TargetMode="External"/><Relationship Id="rId39" Type="http://schemas.openxmlformats.org/officeDocument/2006/relationships/hyperlink" Target="https://login.consultant.ru/link/?req=doc&amp;base=LAW&amp;n=498284&amp;dst=100044" TargetMode="External"/><Relationship Id="rId109" Type="http://schemas.openxmlformats.org/officeDocument/2006/relationships/hyperlink" Target="https://login.consultant.ru/link/?req=doc&amp;base=LAW&amp;n=498284&amp;dst=190" TargetMode="External"/><Relationship Id="rId34" Type="http://schemas.openxmlformats.org/officeDocument/2006/relationships/hyperlink" Target="https://login.consultant.ru/link/?req=doc&amp;base=LAW&amp;n=494909&amp;dst=100024" TargetMode="External"/><Relationship Id="rId50" Type="http://schemas.openxmlformats.org/officeDocument/2006/relationships/image" Target="media/image4.wmf"/><Relationship Id="rId55" Type="http://schemas.openxmlformats.org/officeDocument/2006/relationships/hyperlink" Target="https://login.consultant.ru/link/?req=doc&amp;base=LAW&amp;n=396428&amp;dst=100004" TargetMode="External"/><Relationship Id="rId76" Type="http://schemas.openxmlformats.org/officeDocument/2006/relationships/hyperlink" Target="https://login.consultant.ru/link/?req=doc&amp;base=LAW&amp;n=489041" TargetMode="External"/><Relationship Id="rId97" Type="http://schemas.openxmlformats.org/officeDocument/2006/relationships/hyperlink" Target="https://login.consultant.ru/link/?req=doc&amp;base=LAW&amp;n=494906&amp;dst=100240" TargetMode="External"/><Relationship Id="rId104" Type="http://schemas.openxmlformats.org/officeDocument/2006/relationships/hyperlink" Target="https://login.consultant.ru/link/?req=doc&amp;base=LAW&amp;n=466154&amp;dst=1407" TargetMode="External"/><Relationship Id="rId120" Type="http://schemas.openxmlformats.org/officeDocument/2006/relationships/hyperlink" Target="https://login.consultant.ru/link/?req=doc&amp;base=LAW&amp;n=494909&amp;dst=100326" TargetMode="External"/><Relationship Id="rId125" Type="http://schemas.openxmlformats.org/officeDocument/2006/relationships/hyperlink" Target="https://login.consultant.ru/link/?req=doc&amp;base=LAW&amp;n=494909&amp;dst=100333" TargetMode="External"/><Relationship Id="rId141" Type="http://schemas.openxmlformats.org/officeDocument/2006/relationships/hyperlink" Target="https://login.consultant.ru/link/?req=doc&amp;base=LAW&amp;n=498284&amp;dst=343" TargetMode="External"/><Relationship Id="rId146" Type="http://schemas.openxmlformats.org/officeDocument/2006/relationships/hyperlink" Target="https://login.consultant.ru/link/?req=doc&amp;base=LAW&amp;n=498284&amp;dst=189" TargetMode="External"/><Relationship Id="rId167" Type="http://schemas.openxmlformats.org/officeDocument/2006/relationships/hyperlink" Target="https://login.consultant.ru/link/?req=doc&amp;base=LAW&amp;n=318162&amp;dst=141630" TargetMode="External"/><Relationship Id="rId7" Type="http://schemas.openxmlformats.org/officeDocument/2006/relationships/hyperlink" Target="https://login.consultant.ru/link/?req=doc&amp;base=LAW&amp;n=317388&amp;dst=100341" TargetMode="External"/><Relationship Id="rId71" Type="http://schemas.openxmlformats.org/officeDocument/2006/relationships/hyperlink" Target="https://login.consultant.ru/link/?req=doc&amp;base=LAW&amp;n=494633" TargetMode="External"/><Relationship Id="rId92" Type="http://schemas.openxmlformats.org/officeDocument/2006/relationships/hyperlink" Target="https://login.consultant.ru/link/?req=doc&amp;base=LAW&amp;n=498284&amp;dst=274" TargetMode="External"/><Relationship Id="rId162" Type="http://schemas.openxmlformats.org/officeDocument/2006/relationships/hyperlink" Target="https://login.consultant.ru/link/?req=doc&amp;base=LAW&amp;n=318162&amp;dst=11971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29234" TargetMode="External"/><Relationship Id="rId24" Type="http://schemas.openxmlformats.org/officeDocument/2006/relationships/hyperlink" Target="https://login.consultant.ru/link/?req=doc&amp;base=LAW&amp;n=448995&amp;dst=100089" TargetMode="External"/><Relationship Id="rId40" Type="http://schemas.openxmlformats.org/officeDocument/2006/relationships/hyperlink" Target="https://login.consultant.ru/link/?req=doc&amp;base=LAW&amp;n=466154&amp;dst=1407" TargetMode="External"/><Relationship Id="rId45" Type="http://schemas.openxmlformats.org/officeDocument/2006/relationships/hyperlink" Target="https://login.consultant.ru/link/?req=doc&amp;base=LAW&amp;n=430131&amp;dst=100009" TargetMode="External"/><Relationship Id="rId66" Type="http://schemas.openxmlformats.org/officeDocument/2006/relationships/hyperlink" Target="https://login.consultant.ru/link/?req=doc&amp;base=LAW&amp;n=497051&amp;dst=100070" TargetMode="External"/><Relationship Id="rId87" Type="http://schemas.openxmlformats.org/officeDocument/2006/relationships/hyperlink" Target="https://login.consultant.ru/link/?req=doc&amp;base=LAW&amp;n=498284&amp;dst=170" TargetMode="External"/><Relationship Id="rId110" Type="http://schemas.openxmlformats.org/officeDocument/2006/relationships/hyperlink" Target="https://login.consultant.ru/link/?req=doc&amp;base=LAW&amp;n=498284&amp;dst=282" TargetMode="External"/><Relationship Id="rId115" Type="http://schemas.openxmlformats.org/officeDocument/2006/relationships/hyperlink" Target="https://login.consultant.ru/link/?req=doc&amp;base=LAW&amp;n=489116&amp;dst=159244" TargetMode="External"/><Relationship Id="rId131" Type="http://schemas.openxmlformats.org/officeDocument/2006/relationships/hyperlink" Target="https://login.consultant.ru/link/?req=doc&amp;base=LAW&amp;n=481298&amp;dst=2505" TargetMode="External"/><Relationship Id="rId136" Type="http://schemas.openxmlformats.org/officeDocument/2006/relationships/hyperlink" Target="https://login.consultant.ru/link/?req=doc&amp;base=LAW&amp;n=396428" TargetMode="External"/><Relationship Id="rId157" Type="http://schemas.openxmlformats.org/officeDocument/2006/relationships/hyperlink" Target="https://login.consultant.ru/link/?req=doc&amp;base=LAW&amp;n=485654" TargetMode="External"/><Relationship Id="rId61" Type="http://schemas.openxmlformats.org/officeDocument/2006/relationships/hyperlink" Target="https://login.consultant.ru/link/?req=doc&amp;base=LAW&amp;n=458817&amp;dst=100010" TargetMode="External"/><Relationship Id="rId82" Type="http://schemas.openxmlformats.org/officeDocument/2006/relationships/hyperlink" Target="https://login.consultant.ru/link/?req=doc&amp;base=LAW&amp;n=494907&amp;dst=100341" TargetMode="External"/><Relationship Id="rId152" Type="http://schemas.openxmlformats.org/officeDocument/2006/relationships/hyperlink" Target="https://login.consultant.ru/link/?req=doc&amp;base=LAW&amp;n=498284&amp;dst=435" TargetMode="External"/><Relationship Id="rId173" Type="http://schemas.openxmlformats.org/officeDocument/2006/relationships/hyperlink" Target="https://login.consultant.ru/link/?req=doc&amp;base=LAW&amp;n=453367&amp;dst=100010" TargetMode="External"/><Relationship Id="rId19" Type="http://schemas.openxmlformats.org/officeDocument/2006/relationships/hyperlink" Target="https://login.consultant.ru/link/?req=doc&amp;base=LAW&amp;n=498270&amp;dst=100033" TargetMode="External"/><Relationship Id="rId14" Type="http://schemas.openxmlformats.org/officeDocument/2006/relationships/hyperlink" Target="https://login.consultant.ru/link/?req=doc&amp;base=LAW&amp;n=356271" TargetMode="External"/><Relationship Id="rId30" Type="http://schemas.openxmlformats.org/officeDocument/2006/relationships/hyperlink" Target="https://login.consultant.ru/link/?req=doc&amp;base=LAW&amp;n=475991" TargetMode="External"/><Relationship Id="rId35" Type="http://schemas.openxmlformats.org/officeDocument/2006/relationships/hyperlink" Target="https://login.consultant.ru/link/?req=doc&amp;base=LAW&amp;n=494913&amp;dst=100113" TargetMode="External"/><Relationship Id="rId56" Type="http://schemas.openxmlformats.org/officeDocument/2006/relationships/hyperlink" Target="https://login.consultant.ru/link/?req=doc&amp;base=LAW&amp;n=498284&amp;dst=435" TargetMode="External"/><Relationship Id="rId77" Type="http://schemas.openxmlformats.org/officeDocument/2006/relationships/hyperlink" Target="https://login.consultant.ru/link/?req=doc&amp;base=LAW&amp;n=482692" TargetMode="External"/><Relationship Id="rId100" Type="http://schemas.openxmlformats.org/officeDocument/2006/relationships/hyperlink" Target="https://login.consultant.ru/link/?req=doc&amp;base=LAW&amp;n=498284&amp;dst=100044" TargetMode="External"/><Relationship Id="rId105" Type="http://schemas.openxmlformats.org/officeDocument/2006/relationships/hyperlink" Target="https://login.consultant.ru/link/?req=doc&amp;base=LAW&amp;n=430131&amp;dst=100009" TargetMode="External"/><Relationship Id="rId126" Type="http://schemas.openxmlformats.org/officeDocument/2006/relationships/hyperlink" Target="https://login.consultant.ru/link/?req=doc&amp;base=LAW&amp;n=494913&amp;dst=100113" TargetMode="External"/><Relationship Id="rId147" Type="http://schemas.openxmlformats.org/officeDocument/2006/relationships/hyperlink" Target="https://login.consultant.ru/link/?req=doc&amp;base=LAW&amp;n=494909&amp;dst=100355" TargetMode="External"/><Relationship Id="rId168" Type="http://schemas.openxmlformats.org/officeDocument/2006/relationships/hyperlink" Target="https://login.consultant.ru/link/?req=doc&amp;base=LAW&amp;n=318162&amp;dst=142399" TargetMode="External"/><Relationship Id="rId8" Type="http://schemas.openxmlformats.org/officeDocument/2006/relationships/hyperlink" Target="https://login.consultant.ru/link/?req=doc&amp;base=LAW&amp;n=319308&amp;dst=100140" TargetMode="External"/><Relationship Id="rId51" Type="http://schemas.openxmlformats.org/officeDocument/2006/relationships/hyperlink" Target="https://login.consultant.ru/link/?req=doc&amp;base=LAW&amp;n=493243&amp;dst=100118" TargetMode="External"/><Relationship Id="rId72" Type="http://schemas.openxmlformats.org/officeDocument/2006/relationships/hyperlink" Target="https://login.consultant.ru/link/?req=doc&amp;base=LAW&amp;n=497051&amp;dst=100070" TargetMode="External"/><Relationship Id="rId93" Type="http://schemas.openxmlformats.org/officeDocument/2006/relationships/hyperlink" Target="https://login.consultant.ru/link/?req=doc&amp;base=LAW&amp;n=498284&amp;dst=189" TargetMode="External"/><Relationship Id="rId98" Type="http://schemas.openxmlformats.org/officeDocument/2006/relationships/hyperlink" Target="https://login.consultant.ru/link/?req=doc&amp;base=LAW&amp;n=494616&amp;dst=42" TargetMode="External"/><Relationship Id="rId121" Type="http://schemas.openxmlformats.org/officeDocument/2006/relationships/hyperlink" Target="https://login.consultant.ru/link/?req=doc&amp;base=LAW&amp;n=396428" TargetMode="External"/><Relationship Id="rId142" Type="http://schemas.openxmlformats.org/officeDocument/2006/relationships/hyperlink" Target="https://login.consultant.ru/link/?req=doc&amp;base=LAW&amp;n=412196&amp;dst=100010" TargetMode="External"/><Relationship Id="rId163" Type="http://schemas.openxmlformats.org/officeDocument/2006/relationships/hyperlink" Target="https://login.consultant.ru/link/?req=doc&amp;base=LAW&amp;n=318162&amp;dst=119720" TargetMode="External"/><Relationship Id="rId3" Type="http://schemas.openxmlformats.org/officeDocument/2006/relationships/settings" Target="settings.xml"/><Relationship Id="rId25" Type="http://schemas.openxmlformats.org/officeDocument/2006/relationships/hyperlink" Target="https://login.consultant.ru/link/?req=doc&amp;base=LAW&amp;n=435504&amp;dst=100006" TargetMode="External"/><Relationship Id="rId46" Type="http://schemas.openxmlformats.org/officeDocument/2006/relationships/image" Target="media/image1.wmf"/><Relationship Id="rId67" Type="http://schemas.openxmlformats.org/officeDocument/2006/relationships/hyperlink" Target="https://login.consultant.ru/link/?req=doc&amp;base=LAW&amp;n=494439&amp;dst=100339" TargetMode="External"/><Relationship Id="rId116" Type="http://schemas.openxmlformats.org/officeDocument/2006/relationships/hyperlink" Target="https://login.consultant.ru/link/?req=doc&amp;base=LAW&amp;n=498284&amp;dst=434" TargetMode="External"/><Relationship Id="rId137" Type="http://schemas.openxmlformats.org/officeDocument/2006/relationships/image" Target="media/image15.wmf"/><Relationship Id="rId158" Type="http://schemas.openxmlformats.org/officeDocument/2006/relationships/hyperlink" Target="https://login.consultant.ru/link/?req=doc&amp;base=LAW&amp;n=498284&amp;dst=435" TargetMode="External"/><Relationship Id="rId20" Type="http://schemas.openxmlformats.org/officeDocument/2006/relationships/hyperlink" Target="https://login.consultant.ru/link/?req=doc&amp;base=LAW&amp;n=428211&amp;dst=100272" TargetMode="External"/><Relationship Id="rId41" Type="http://schemas.openxmlformats.org/officeDocument/2006/relationships/hyperlink" Target="https://login.consultant.ru/link/?req=doc&amp;base=LAW&amp;n=481298&amp;dst=100748" TargetMode="External"/><Relationship Id="rId62" Type="http://schemas.openxmlformats.org/officeDocument/2006/relationships/hyperlink" Target="https://login.consultant.ru/link/?req=doc&amp;base=LAW&amp;n=494616&amp;dst=100013" TargetMode="External"/><Relationship Id="rId83" Type="http://schemas.openxmlformats.org/officeDocument/2006/relationships/hyperlink" Target="https://login.consultant.ru/link/?req=doc&amp;base=LAW&amp;n=494735&amp;dst=100011" TargetMode="External"/><Relationship Id="rId88" Type="http://schemas.openxmlformats.org/officeDocument/2006/relationships/hyperlink" Target="https://login.consultant.ru/link/?req=doc&amp;base=LAW&amp;n=494906&amp;dst=100230" TargetMode="External"/><Relationship Id="rId111" Type="http://schemas.openxmlformats.org/officeDocument/2006/relationships/image" Target="media/image9.wmf"/><Relationship Id="rId132" Type="http://schemas.openxmlformats.org/officeDocument/2006/relationships/hyperlink" Target="https://login.consultant.ru/link/?req=doc&amp;base=LAW&amp;n=490978&amp;dst=100021" TargetMode="External"/><Relationship Id="rId153" Type="http://schemas.openxmlformats.org/officeDocument/2006/relationships/hyperlink" Target="https://login.consultant.ru/link/?req=doc&amp;base=LAW&amp;n=498284&amp;dst=189" TargetMode="External"/><Relationship Id="rId174" Type="http://schemas.openxmlformats.org/officeDocument/2006/relationships/fontTable" Target="fontTable.xml"/><Relationship Id="rId15" Type="http://schemas.openxmlformats.org/officeDocument/2006/relationships/hyperlink" Target="https://login.consultant.ru/link/?req=doc&amp;base=LAW&amp;n=489116&amp;dst=159244" TargetMode="External"/><Relationship Id="rId36" Type="http://schemas.openxmlformats.org/officeDocument/2006/relationships/hyperlink" Target="https://login.consultant.ru/link/?req=doc&amp;base=LAW&amp;n=494913&amp;dst=100113" TargetMode="External"/><Relationship Id="rId57" Type="http://schemas.openxmlformats.org/officeDocument/2006/relationships/hyperlink" Target="https://login.consultant.ru/link/?req=doc&amp;base=LAW&amp;n=498284&amp;dst=189" TargetMode="External"/><Relationship Id="rId106" Type="http://schemas.openxmlformats.org/officeDocument/2006/relationships/hyperlink" Target="https://login.consultant.ru/link/?req=doc&amp;base=LAW&amp;n=489116&amp;dst=159244" TargetMode="External"/><Relationship Id="rId127" Type="http://schemas.openxmlformats.org/officeDocument/2006/relationships/hyperlink" Target="https://login.consultant.ru/link/?req=doc&amp;base=LAW&amp;n=435504&amp;dst=100006" TargetMode="External"/><Relationship Id="rId10" Type="http://schemas.openxmlformats.org/officeDocument/2006/relationships/hyperlink" Target="https://login.consultant.ru/link/?req=doc&amp;base=LAW&amp;n=149496&amp;dst=6" TargetMode="External"/><Relationship Id="rId31" Type="http://schemas.openxmlformats.org/officeDocument/2006/relationships/hyperlink" Target="https://login.consultant.ru/link/?req=doc&amp;base=LAW&amp;n=428211&amp;dst=100009" TargetMode="External"/><Relationship Id="rId52" Type="http://schemas.openxmlformats.org/officeDocument/2006/relationships/image" Target="media/image5.wmf"/><Relationship Id="rId73" Type="http://schemas.openxmlformats.org/officeDocument/2006/relationships/hyperlink" Target="https://login.consultant.ru/link/?req=doc&amp;base=LAW&amp;n=493210&amp;dst=100361" TargetMode="External"/><Relationship Id="rId78" Type="http://schemas.openxmlformats.org/officeDocument/2006/relationships/hyperlink" Target="https://login.consultant.ru/link/?req=doc&amp;base=LAW&amp;n=482885&amp;dst=1443" TargetMode="External"/><Relationship Id="rId94" Type="http://schemas.openxmlformats.org/officeDocument/2006/relationships/hyperlink" Target="https://login.consultant.ru/link/?req=doc&amp;base=LAW&amp;n=493243&amp;dst=100225" TargetMode="External"/><Relationship Id="rId99" Type="http://schemas.openxmlformats.org/officeDocument/2006/relationships/hyperlink" Target="https://login.consultant.ru/link/?req=doc&amp;base=LAW&amp;n=435504&amp;dst=100006" TargetMode="External"/><Relationship Id="rId101" Type="http://schemas.openxmlformats.org/officeDocument/2006/relationships/hyperlink" Target="https://login.consultant.ru/link/?req=doc&amp;base=LAW&amp;n=481298&amp;dst=100748" TargetMode="External"/><Relationship Id="rId122" Type="http://schemas.openxmlformats.org/officeDocument/2006/relationships/hyperlink" Target="https://login.consultant.ru/link/?req=doc&amp;base=LAW&amp;n=498284&amp;dst=435" TargetMode="External"/><Relationship Id="rId143" Type="http://schemas.openxmlformats.org/officeDocument/2006/relationships/hyperlink" Target="https://login.consultant.ru/link/?req=doc&amp;base=LAW&amp;n=498284&amp;dst=190" TargetMode="External"/><Relationship Id="rId148" Type="http://schemas.openxmlformats.org/officeDocument/2006/relationships/hyperlink" Target="https://login.consultant.ru/link/?req=doc&amp;base=LAW&amp;n=498284&amp;dst=100044" TargetMode="External"/><Relationship Id="rId164" Type="http://schemas.openxmlformats.org/officeDocument/2006/relationships/hyperlink" Target="https://login.consultant.ru/link/?req=doc&amp;base=LAW&amp;n=318162&amp;dst=119735" TargetMode="External"/><Relationship Id="rId169" Type="http://schemas.openxmlformats.org/officeDocument/2006/relationships/hyperlink" Target="https://login.consultant.ru/link/?req=doc&amp;base=LAW&amp;n=318162&amp;dst=14275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19308&amp;dst=100315" TargetMode="External"/><Relationship Id="rId26" Type="http://schemas.openxmlformats.org/officeDocument/2006/relationships/hyperlink" Target="https://login.consultant.ru/link/?req=doc&amp;base=LAW&amp;n=498456&amp;dst=100006" TargetMode="External"/><Relationship Id="rId47" Type="http://schemas.openxmlformats.org/officeDocument/2006/relationships/hyperlink" Target="https://login.consultant.ru/link/?req=doc&amp;base=LAW&amp;n=498284&amp;dst=343" TargetMode="External"/><Relationship Id="rId68" Type="http://schemas.openxmlformats.org/officeDocument/2006/relationships/hyperlink" Target="https://login.consultant.ru/link/?req=doc&amp;base=LAW&amp;n=489116&amp;dst=159244" TargetMode="External"/><Relationship Id="rId89" Type="http://schemas.openxmlformats.org/officeDocument/2006/relationships/hyperlink" Target="https://login.consultant.ru/link/?req=doc&amp;base=LAW&amp;n=396428&amp;dst=100004" TargetMode="External"/><Relationship Id="rId112" Type="http://schemas.openxmlformats.org/officeDocument/2006/relationships/image" Target="media/image10.wmf"/><Relationship Id="rId133" Type="http://schemas.openxmlformats.org/officeDocument/2006/relationships/hyperlink" Target="https://login.consultant.ru/link/?req=doc&amp;base=LAW&amp;n=480084" TargetMode="External"/><Relationship Id="rId154" Type="http://schemas.openxmlformats.org/officeDocument/2006/relationships/hyperlink" Target="https://login.consultant.ru/link/?req=doc&amp;base=LAW&amp;n=483232" TargetMode="External"/><Relationship Id="rId175" Type="http://schemas.openxmlformats.org/officeDocument/2006/relationships/theme" Target="theme/theme1.xml"/><Relationship Id="rId16" Type="http://schemas.openxmlformats.org/officeDocument/2006/relationships/hyperlink" Target="https://login.consultant.ru/link/?req=doc&amp;base=LAW&amp;n=475991&amp;dst=100007" TargetMode="External"/><Relationship Id="rId37" Type="http://schemas.openxmlformats.org/officeDocument/2006/relationships/hyperlink" Target="https://login.consultant.ru/link/?req=doc&amp;base=LAW&amp;n=435504&amp;dst=100006" TargetMode="External"/><Relationship Id="rId58" Type="http://schemas.openxmlformats.org/officeDocument/2006/relationships/hyperlink" Target="https://login.consultant.ru/link/?req=doc&amp;base=LAW&amp;n=493243&amp;dst=100145" TargetMode="External"/><Relationship Id="rId79" Type="http://schemas.openxmlformats.org/officeDocument/2006/relationships/hyperlink" Target="https://login.consultant.ru/link/?req=doc&amp;base=LAW&amp;n=494439&amp;dst=100339" TargetMode="External"/><Relationship Id="rId102" Type="http://schemas.openxmlformats.org/officeDocument/2006/relationships/hyperlink" Target="https://login.consultant.ru/link/?req=doc&amp;base=LAW&amp;n=495440" TargetMode="External"/><Relationship Id="rId123" Type="http://schemas.openxmlformats.org/officeDocument/2006/relationships/hyperlink" Target="https://login.consultant.ru/link/?req=doc&amp;base=LAW&amp;n=498284&amp;dst=189" TargetMode="External"/><Relationship Id="rId144" Type="http://schemas.openxmlformats.org/officeDocument/2006/relationships/hyperlink" Target="https://login.consultant.ru/link/?req=doc&amp;base=LAW&amp;n=498284&amp;dst=282" TargetMode="External"/><Relationship Id="rId90" Type="http://schemas.openxmlformats.org/officeDocument/2006/relationships/hyperlink" Target="https://login.consultant.ru/link/?req=doc&amp;base=LAW&amp;n=494906&amp;dst=100230" TargetMode="External"/><Relationship Id="rId165" Type="http://schemas.openxmlformats.org/officeDocument/2006/relationships/hyperlink" Target="https://login.consultant.ru/link/?req=doc&amp;base=LAW&amp;n=318162&amp;dst=119741" TargetMode="External"/><Relationship Id="rId27" Type="http://schemas.openxmlformats.org/officeDocument/2006/relationships/hyperlink" Target="https://login.consultant.ru/link/?req=doc&amp;base=LAW&amp;n=494908&amp;dst=100027" TargetMode="External"/><Relationship Id="rId48" Type="http://schemas.openxmlformats.org/officeDocument/2006/relationships/image" Target="media/image2.wmf"/><Relationship Id="rId69" Type="http://schemas.openxmlformats.org/officeDocument/2006/relationships/hyperlink" Target="https://login.consultant.ru/link/?req=doc&amp;base=LAW&amp;n=489041" TargetMode="External"/><Relationship Id="rId113" Type="http://schemas.openxmlformats.org/officeDocument/2006/relationships/image" Target="media/image11.wmf"/><Relationship Id="rId134" Type="http://schemas.openxmlformats.org/officeDocument/2006/relationships/hyperlink" Target="https://login.consultant.ru/link/?req=doc&amp;base=LAW&amp;n=494410" TargetMode="External"/><Relationship Id="rId80" Type="http://schemas.openxmlformats.org/officeDocument/2006/relationships/hyperlink" Target="https://login.consultant.ru/link/?req=doc&amp;base=LAW&amp;n=493243&amp;dst=100218" TargetMode="External"/><Relationship Id="rId155" Type="http://schemas.openxmlformats.org/officeDocument/2006/relationships/hyperlink" Target="https://login.consultant.ru/link/?req=doc&amp;base=LAW&amp;n=498284&amp;dst=100044" TargetMode="External"/><Relationship Id="rId17" Type="http://schemas.openxmlformats.org/officeDocument/2006/relationships/hyperlink" Target="https://login.consultant.ru/link/?req=doc&amp;base=LAW&amp;n=343386&amp;dst=100166" TargetMode="External"/><Relationship Id="rId38" Type="http://schemas.openxmlformats.org/officeDocument/2006/relationships/hyperlink" Target="https://login.consultant.ru/link/?req=doc&amp;base=LAW&amp;n=435504&amp;dst=100006" TargetMode="External"/><Relationship Id="rId59" Type="http://schemas.openxmlformats.org/officeDocument/2006/relationships/hyperlink" Target="https://login.consultant.ru/link/?req=doc&amp;base=LAW&amp;n=458817&amp;dst=100039" TargetMode="External"/><Relationship Id="rId103" Type="http://schemas.openxmlformats.org/officeDocument/2006/relationships/hyperlink" Target="https://login.consultant.ru/link/?req=doc&amp;base=LAW&amp;n=489116&amp;dst=159244" TargetMode="External"/><Relationship Id="rId124" Type="http://schemas.openxmlformats.org/officeDocument/2006/relationships/hyperlink" Target="https://login.consultant.ru/link/?req=doc&amp;base=LAW&amp;n=493243&amp;dst=100245" TargetMode="External"/><Relationship Id="rId70" Type="http://schemas.openxmlformats.org/officeDocument/2006/relationships/hyperlink" Target="https://login.consultant.ru/link/?req=doc&amp;base=LAW&amp;n=482885&amp;dst=2360" TargetMode="External"/><Relationship Id="rId91" Type="http://schemas.openxmlformats.org/officeDocument/2006/relationships/hyperlink" Target="https://login.consultant.ru/link/?req=doc&amp;base=LAW&amp;n=498284&amp;dst=435" TargetMode="External"/><Relationship Id="rId145" Type="http://schemas.openxmlformats.org/officeDocument/2006/relationships/hyperlink" Target="https://login.consultant.ru/link/?req=doc&amp;base=LAW&amp;n=498284&amp;dst=435" TargetMode="External"/><Relationship Id="rId166" Type="http://schemas.openxmlformats.org/officeDocument/2006/relationships/hyperlink" Target="https://login.consultant.ru/link/?req=doc&amp;base=LAW&amp;n=404423&amp;dst=1001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117</Pages>
  <Words>52990</Words>
  <Characters>302044</Characters>
  <Application>Microsoft Office Word</Application>
  <DocSecurity>0</DocSecurity>
  <Lines>2517</Lines>
  <Paragraphs>708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Шурмина Светлана Анатольевна</dc:creator>
  <cp:lastModifiedBy>Шурмина Светлана Анатольевна</cp:lastModifiedBy>
  <cp:revision>2</cp:revision>
  <dcterms:created xsi:type="dcterms:W3CDTF">2025-03-05T14:49:00Z</dcterms:created>
  <dcterms:modified xsi:type="dcterms:W3CDTF">2025-03-05T14:55:00Z</dcterms:modified>
</cp:coreProperties>
</file>