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РАСЧЕТ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 xml:space="preserve">размера субсидии на проведение мероприятий </w:t>
      </w:r>
      <w:proofErr w:type="gramStart"/>
      <w:r w:rsidRPr="006572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727B">
        <w:rPr>
          <w:rFonts w:ascii="Times New Roman" w:hAnsi="Times New Roman" w:cs="Times New Roman"/>
          <w:sz w:val="28"/>
          <w:szCs w:val="28"/>
        </w:rPr>
        <w:t xml:space="preserve"> химической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мелиорации земель, включая мероприятия в области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известкования кислых почв на пашне, а также мероприятия</w:t>
      </w:r>
    </w:p>
    <w:p w:rsid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65727B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65727B">
        <w:rPr>
          <w:rFonts w:ascii="Times New Roman" w:hAnsi="Times New Roman" w:cs="Times New Roman"/>
          <w:sz w:val="28"/>
          <w:szCs w:val="28"/>
        </w:rPr>
        <w:t xml:space="preserve"> почв и гипсования почв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5727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5"/>
        <w:gridCol w:w="3119"/>
        <w:gridCol w:w="2977"/>
        <w:gridCol w:w="2835"/>
      </w:tblGrid>
      <w:tr w:rsidR="0065727B" w:rsidRPr="0065727B" w:rsidTr="0065727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 xml:space="preserve">Площадь химической мелиорации земель, </w:t>
            </w:r>
            <w:proofErr w:type="gramStart"/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Предельный размер стоимости работ, руб. на 1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Стоимость работ из расчета предельной стоимости, руб. (гр. 1 x гр.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выполнение химической мелиорации земель,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Сумма субсидий (</w:t>
            </w:r>
            <w:proofErr w:type="gramStart"/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наименьшее</w:t>
            </w:r>
            <w:proofErr w:type="gramEnd"/>
            <w:r w:rsidRPr="0065727B">
              <w:rPr>
                <w:rFonts w:ascii="Times New Roman" w:hAnsi="Times New Roman" w:cs="Times New Roman"/>
                <w:sz w:val="28"/>
                <w:szCs w:val="28"/>
              </w:rPr>
              <w:t xml:space="preserve"> из гр. 3, 4 x 50%), руб.</w:t>
            </w:r>
          </w:p>
        </w:tc>
      </w:tr>
      <w:tr w:rsidR="0065727B" w:rsidRPr="0065727B" w:rsidTr="0065727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27B" w:rsidRPr="0065727B" w:rsidTr="0065727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74"/>
        <w:gridCol w:w="1587"/>
        <w:gridCol w:w="340"/>
        <w:gridCol w:w="2835"/>
      </w:tblGrid>
      <w:tr w:rsidR="0065727B" w:rsidRPr="0065727B">
        <w:tc>
          <w:tcPr>
            <w:tcW w:w="3685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74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27B" w:rsidRPr="0065727B">
        <w:tc>
          <w:tcPr>
            <w:tcW w:w="3685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74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5727B" w:rsidRPr="0065727B" w:rsidRDefault="0065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7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27B" w:rsidRPr="0065727B" w:rsidRDefault="0065727B" w:rsidP="0065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"___"___________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6572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727B" w:rsidRPr="0065727B" w:rsidRDefault="0065727B" w:rsidP="00657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27B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76F51" w:rsidRPr="0065727B" w:rsidRDefault="00276F51">
      <w:pPr>
        <w:rPr>
          <w:rFonts w:ascii="Times New Roman" w:hAnsi="Times New Roman" w:cs="Times New Roman"/>
          <w:sz w:val="28"/>
          <w:szCs w:val="28"/>
        </w:rPr>
      </w:pPr>
    </w:p>
    <w:p w:rsidR="0065727B" w:rsidRPr="0065727B" w:rsidRDefault="0065727B">
      <w:pPr>
        <w:rPr>
          <w:rFonts w:ascii="Times New Roman" w:hAnsi="Times New Roman" w:cs="Times New Roman"/>
          <w:sz w:val="28"/>
          <w:szCs w:val="28"/>
        </w:rPr>
      </w:pPr>
    </w:p>
    <w:sectPr w:rsidR="0065727B" w:rsidRPr="0065727B" w:rsidSect="0065727B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7B"/>
    <w:rsid w:val="00276F51"/>
    <w:rsid w:val="006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2025-05-12T11:52:00Z</dcterms:created>
  <dcterms:modified xsi:type="dcterms:W3CDTF">2025-05-12T11:56:00Z</dcterms:modified>
</cp:coreProperties>
</file>