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B99AF" w14:textId="4363AAB0" w:rsidR="00794E42" w:rsidRPr="00794E42" w:rsidRDefault="00E21F2A" w:rsidP="00794E42">
      <w:pPr>
        <w:widowControl w:val="0"/>
        <w:autoSpaceDE w:val="0"/>
        <w:autoSpaceDN w:val="0"/>
        <w:spacing w:after="0" w:line="240" w:lineRule="auto"/>
        <w:jc w:val="center"/>
        <w:rPr>
          <w:rFonts w:eastAsiaTheme="minorEastAsia" w:cstheme="minorHAnsi"/>
          <w:b/>
        </w:rPr>
      </w:pPr>
      <w:r w:rsidRPr="00E21F2A">
        <w:rPr>
          <w:b/>
          <w:noProof/>
          <w:lang w:eastAsia="ru-RU"/>
        </w:rPr>
        <w:t xml:space="preserve">ИНСТРУКЦИЯ </w:t>
      </w:r>
      <w:r w:rsidRPr="00E21F2A">
        <w:rPr>
          <w:b/>
          <w:noProof/>
          <w:lang w:eastAsia="ru-RU"/>
        </w:rPr>
        <w:br/>
      </w:r>
      <w:r w:rsidRPr="00794E42">
        <w:rPr>
          <w:noProof/>
          <w:lang w:eastAsia="ru-RU"/>
        </w:rPr>
        <w:t xml:space="preserve">по заполнению заявки </w:t>
      </w:r>
      <w:r w:rsidRPr="00794E42">
        <w:rPr>
          <w:noProof/>
          <w:lang w:eastAsia="ru-RU"/>
        </w:rPr>
        <w:br/>
      </w:r>
      <w:r w:rsidR="00274C53" w:rsidRPr="00794E42">
        <w:rPr>
          <w:rFonts w:cstheme="minorHAnsi"/>
          <w:b/>
          <w:noProof/>
          <w:lang w:eastAsia="ru-RU"/>
        </w:rPr>
        <w:t xml:space="preserve">на </w:t>
      </w:r>
      <w:r w:rsidRPr="00794E42">
        <w:rPr>
          <w:rFonts w:cstheme="minorHAnsi"/>
          <w:b/>
          <w:noProof/>
          <w:lang w:eastAsia="ru-RU"/>
        </w:rPr>
        <w:t>предоставлени</w:t>
      </w:r>
      <w:r w:rsidR="00274C53" w:rsidRPr="00794E42">
        <w:rPr>
          <w:rFonts w:cstheme="minorHAnsi"/>
          <w:b/>
          <w:noProof/>
          <w:lang w:eastAsia="ru-RU"/>
        </w:rPr>
        <w:t>е</w:t>
      </w:r>
      <w:r w:rsidRPr="00794E42">
        <w:rPr>
          <w:rFonts w:cstheme="minorHAnsi"/>
          <w:b/>
          <w:noProof/>
          <w:lang w:eastAsia="ru-RU"/>
        </w:rPr>
        <w:t xml:space="preserve"> субсиди</w:t>
      </w:r>
      <w:r w:rsidR="00274C53" w:rsidRPr="00794E42">
        <w:rPr>
          <w:rFonts w:cstheme="minorHAnsi"/>
          <w:b/>
          <w:noProof/>
          <w:lang w:eastAsia="ru-RU"/>
        </w:rPr>
        <w:t>й</w:t>
      </w:r>
      <w:r w:rsidRPr="00794E42">
        <w:rPr>
          <w:rFonts w:cstheme="minorHAnsi"/>
          <w:b/>
          <w:noProof/>
          <w:lang w:eastAsia="ru-RU"/>
        </w:rPr>
        <w:t xml:space="preserve"> </w:t>
      </w:r>
      <w:r w:rsidR="00274C53" w:rsidRPr="00794E42">
        <w:rPr>
          <w:rFonts w:cstheme="minorHAnsi"/>
          <w:b/>
          <w:noProof/>
          <w:lang w:eastAsia="ru-RU"/>
        </w:rPr>
        <w:t xml:space="preserve">на </w:t>
      </w:r>
      <w:r w:rsidR="00794E42" w:rsidRPr="00794E42">
        <w:rPr>
          <w:rFonts w:eastAsiaTheme="minorEastAsia" w:cstheme="minorHAnsi"/>
          <w:b/>
        </w:rPr>
        <w:t>возмещение части затрат на приобретение</w:t>
      </w:r>
    </w:p>
    <w:p w14:paraId="31538C9E" w14:textId="77777777" w:rsidR="00794E42" w:rsidRPr="00794E42" w:rsidRDefault="00794E42" w:rsidP="00794E42">
      <w:pPr>
        <w:widowControl w:val="0"/>
        <w:autoSpaceDE w:val="0"/>
        <w:autoSpaceDN w:val="0"/>
        <w:spacing w:after="0" w:line="240" w:lineRule="auto"/>
        <w:jc w:val="center"/>
        <w:rPr>
          <w:rFonts w:eastAsiaTheme="minorEastAsia" w:cstheme="minorHAnsi"/>
          <w:b/>
        </w:rPr>
      </w:pPr>
      <w:r w:rsidRPr="00794E42">
        <w:rPr>
          <w:rFonts w:eastAsiaTheme="minorEastAsia" w:cstheme="minorHAnsi"/>
          <w:b/>
        </w:rPr>
        <w:t>и (или) оплату первоначального взноса по договору финансовой аренды</w:t>
      </w:r>
    </w:p>
    <w:p w14:paraId="6D464C28" w14:textId="77777777" w:rsidR="00794E42" w:rsidRPr="00794E42" w:rsidRDefault="00794E42" w:rsidP="00794E42">
      <w:pPr>
        <w:widowControl w:val="0"/>
        <w:autoSpaceDE w:val="0"/>
        <w:autoSpaceDN w:val="0"/>
        <w:spacing w:after="0" w:line="240" w:lineRule="auto"/>
        <w:jc w:val="center"/>
        <w:rPr>
          <w:rFonts w:eastAsiaTheme="minorEastAsia" w:cstheme="minorHAnsi"/>
        </w:rPr>
      </w:pPr>
      <w:r w:rsidRPr="00794E42">
        <w:rPr>
          <w:rFonts w:eastAsiaTheme="minorEastAsia" w:cstheme="minorHAnsi"/>
          <w:b/>
        </w:rPr>
        <w:t>(лизинга) сельскохозяйственной и (или) специализированной техники</w:t>
      </w:r>
    </w:p>
    <w:p w14:paraId="3ED12BCF" w14:textId="77777777" w:rsidR="00B978D3" w:rsidRPr="00794E42" w:rsidRDefault="00B978D3" w:rsidP="00B978D3">
      <w:pPr>
        <w:spacing w:after="0" w:line="240" w:lineRule="auto"/>
        <w:jc w:val="center"/>
        <w:rPr>
          <w:b/>
          <w:noProof/>
          <w:sz w:val="20"/>
          <w:szCs w:val="20"/>
          <w:lang w:eastAsia="ru-RU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F282" w14:textId="1B9D96CA" w:rsidR="00351481" w:rsidRDefault="00A67018" w:rsidP="00E177E8">
      <w:pPr>
        <w:widowControl w:val="0"/>
        <w:autoSpaceDE w:val="0"/>
        <w:autoSpaceDN w:val="0"/>
        <w:spacing w:after="0" w:line="240" w:lineRule="auto"/>
      </w:pPr>
      <w:r>
        <w:t xml:space="preserve">Выбираем нужную меру поддержки </w:t>
      </w:r>
      <w:r w:rsidR="00351481" w:rsidRPr="002D43B9">
        <w:t>(</w:t>
      </w:r>
      <w:r w:rsidR="00351481" w:rsidRPr="002D43B9">
        <w:rPr>
          <w:b/>
        </w:rPr>
        <w:t>Субсидии</w:t>
      </w:r>
      <w:r w:rsidR="002D43B9" w:rsidRPr="002D43B9">
        <w:rPr>
          <w:b/>
        </w:rPr>
        <w:t xml:space="preserve"> </w:t>
      </w:r>
      <w:r w:rsidR="00E177E8" w:rsidRPr="00794E42">
        <w:rPr>
          <w:rFonts w:cstheme="minorHAnsi"/>
          <w:b/>
          <w:noProof/>
          <w:lang w:eastAsia="ru-RU"/>
        </w:rPr>
        <w:t xml:space="preserve">на </w:t>
      </w:r>
      <w:r w:rsidR="00E177E8" w:rsidRPr="00794E42">
        <w:rPr>
          <w:rFonts w:eastAsiaTheme="minorEastAsia" w:cstheme="minorHAnsi"/>
          <w:b/>
        </w:rPr>
        <w:t>возмещение части затрат на приобретение</w:t>
      </w:r>
      <w:r w:rsidR="00E177E8">
        <w:rPr>
          <w:rFonts w:eastAsiaTheme="minorEastAsia" w:cstheme="minorHAnsi"/>
          <w:b/>
        </w:rPr>
        <w:t xml:space="preserve"> </w:t>
      </w:r>
      <w:r w:rsidR="00E177E8" w:rsidRPr="00794E42">
        <w:rPr>
          <w:rFonts w:eastAsiaTheme="minorEastAsia" w:cstheme="minorHAnsi"/>
          <w:b/>
        </w:rPr>
        <w:t>и (или) оплату первоначального взноса по договору финансовой аренды</w:t>
      </w:r>
      <w:r w:rsidR="00E177E8">
        <w:rPr>
          <w:rFonts w:eastAsiaTheme="minorEastAsia" w:cstheme="minorHAnsi"/>
          <w:b/>
        </w:rPr>
        <w:t xml:space="preserve"> </w:t>
      </w:r>
      <w:r w:rsidR="00E177E8" w:rsidRPr="00794E42">
        <w:rPr>
          <w:rFonts w:eastAsiaTheme="minorEastAsia" w:cstheme="minorHAnsi"/>
          <w:b/>
        </w:rPr>
        <w:t xml:space="preserve">(лизинга) сельскохозяйственной и (или) </w:t>
      </w:r>
      <w:r w:rsidR="00E177E8">
        <w:rPr>
          <w:rFonts w:eastAsiaTheme="minorEastAsia" w:cstheme="minorHAnsi"/>
          <w:b/>
        </w:rPr>
        <w:t>с</w:t>
      </w:r>
      <w:r w:rsidR="00E177E8" w:rsidRPr="00794E42">
        <w:rPr>
          <w:rFonts w:eastAsiaTheme="minorEastAsia" w:cstheme="minorHAnsi"/>
          <w:b/>
        </w:rPr>
        <w:t>пециализированной техники</w:t>
      </w:r>
      <w:r w:rsidR="00E177E8">
        <w:rPr>
          <w:rFonts w:eastAsiaTheme="minorEastAsia" w:cstheme="minorHAnsi"/>
          <w:b/>
        </w:rPr>
        <w:t>)</w:t>
      </w:r>
      <w:r w:rsidR="00351481" w:rsidRPr="002D43B9">
        <w:t>.</w:t>
      </w:r>
      <w:r w:rsidR="00351481">
        <w:t xml:space="preserve"> </w:t>
      </w:r>
    </w:p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726E6D57" w:rsidR="00A23601" w:rsidRDefault="00A23601">
      <w:r>
        <w:t>1. Наименование –</w:t>
      </w:r>
      <w:r w:rsidR="002D43B9" w:rsidRPr="002D43B9">
        <w:rPr>
          <w:b/>
        </w:rPr>
        <w:t xml:space="preserve"> </w:t>
      </w:r>
      <w:r w:rsidR="00E177E8" w:rsidRPr="002D43B9">
        <w:rPr>
          <w:b/>
        </w:rPr>
        <w:t xml:space="preserve">Субсидии </w:t>
      </w:r>
      <w:r w:rsidR="00E177E8" w:rsidRPr="00794E42">
        <w:rPr>
          <w:rFonts w:cstheme="minorHAnsi"/>
          <w:b/>
          <w:noProof/>
          <w:lang w:eastAsia="ru-RU"/>
        </w:rPr>
        <w:t xml:space="preserve">на </w:t>
      </w:r>
      <w:r w:rsidR="00E177E8" w:rsidRPr="00794E42">
        <w:rPr>
          <w:rFonts w:eastAsiaTheme="minorEastAsia" w:cstheme="minorHAnsi"/>
          <w:b/>
        </w:rPr>
        <w:t>возмещение части затрат на приобретение</w:t>
      </w:r>
      <w:r w:rsidR="00E177E8">
        <w:rPr>
          <w:rFonts w:eastAsiaTheme="minorEastAsia" w:cstheme="minorHAnsi"/>
          <w:b/>
        </w:rPr>
        <w:t xml:space="preserve"> </w:t>
      </w:r>
      <w:r w:rsidR="00E177E8" w:rsidRPr="00794E42">
        <w:rPr>
          <w:rFonts w:eastAsiaTheme="minorEastAsia" w:cstheme="minorHAnsi"/>
          <w:b/>
        </w:rPr>
        <w:t>и (или) оплату первоначального взноса по договору финансовой аренды</w:t>
      </w:r>
      <w:r w:rsidR="00E177E8">
        <w:rPr>
          <w:rFonts w:eastAsiaTheme="minorEastAsia" w:cstheme="minorHAnsi"/>
          <w:b/>
        </w:rPr>
        <w:t xml:space="preserve"> </w:t>
      </w:r>
      <w:r w:rsidR="00E177E8" w:rsidRPr="00794E42">
        <w:rPr>
          <w:rFonts w:eastAsiaTheme="minorEastAsia" w:cstheme="minorHAnsi"/>
          <w:b/>
        </w:rPr>
        <w:t xml:space="preserve">(лизинга) сельскохозяйственной и (или) </w:t>
      </w:r>
      <w:r w:rsidR="00E177E8">
        <w:rPr>
          <w:rFonts w:eastAsiaTheme="minorEastAsia" w:cstheme="minorHAnsi"/>
          <w:b/>
        </w:rPr>
        <w:t>с</w:t>
      </w:r>
      <w:r w:rsidR="00E177E8" w:rsidRPr="00794E42">
        <w:rPr>
          <w:rFonts w:eastAsiaTheme="minorEastAsia" w:cstheme="minorHAnsi"/>
          <w:b/>
        </w:rPr>
        <w:t>пециализированной техники</w:t>
      </w:r>
      <w:r>
        <w:t>;</w:t>
      </w:r>
    </w:p>
    <w:p w14:paraId="54A7DC10" w14:textId="2A50FE45" w:rsidR="00A23601" w:rsidRDefault="00A23601">
      <w:r>
        <w:t>2. Цель –</w:t>
      </w:r>
      <w:r w:rsidR="002D43B9" w:rsidRPr="002D43B9">
        <w:rPr>
          <w:b/>
        </w:rPr>
        <w:t xml:space="preserve"> </w:t>
      </w:r>
      <w:r w:rsidR="00E177E8">
        <w:rPr>
          <w:b/>
        </w:rPr>
        <w:t>В</w:t>
      </w:r>
      <w:r w:rsidR="00E177E8" w:rsidRPr="00794E42">
        <w:rPr>
          <w:rFonts w:eastAsiaTheme="minorEastAsia" w:cstheme="minorHAnsi"/>
          <w:b/>
        </w:rPr>
        <w:t>озмещение части затрат на приобретение</w:t>
      </w:r>
      <w:r w:rsidR="00E177E8">
        <w:rPr>
          <w:rFonts w:eastAsiaTheme="minorEastAsia" w:cstheme="minorHAnsi"/>
          <w:b/>
        </w:rPr>
        <w:t xml:space="preserve"> </w:t>
      </w:r>
      <w:r w:rsidR="00E177E8" w:rsidRPr="00794E42">
        <w:rPr>
          <w:rFonts w:eastAsiaTheme="minorEastAsia" w:cstheme="minorHAnsi"/>
          <w:b/>
        </w:rPr>
        <w:t>и (или) оплату первоначального взноса по договору финансовой аренды</w:t>
      </w:r>
      <w:r w:rsidR="00E177E8">
        <w:rPr>
          <w:rFonts w:eastAsiaTheme="minorEastAsia" w:cstheme="minorHAnsi"/>
          <w:b/>
        </w:rPr>
        <w:t xml:space="preserve"> </w:t>
      </w:r>
      <w:r w:rsidR="00E177E8" w:rsidRPr="00794E42">
        <w:rPr>
          <w:rFonts w:eastAsiaTheme="minorEastAsia" w:cstheme="minorHAnsi"/>
          <w:b/>
        </w:rPr>
        <w:t xml:space="preserve">(лизинга) сельскохозяйственной и (или) </w:t>
      </w:r>
      <w:r w:rsidR="00E177E8">
        <w:rPr>
          <w:rFonts w:eastAsiaTheme="minorEastAsia" w:cstheme="minorHAnsi"/>
          <w:b/>
        </w:rPr>
        <w:t>с</w:t>
      </w:r>
      <w:r w:rsidR="00E177E8" w:rsidRPr="00794E42">
        <w:rPr>
          <w:rFonts w:eastAsiaTheme="minorEastAsia" w:cstheme="minorHAnsi"/>
          <w:b/>
        </w:rPr>
        <w:t>пециализированной техники</w:t>
      </w:r>
      <w:r w:rsidRPr="002D43B9">
        <w:t>;</w:t>
      </w:r>
    </w:p>
    <w:p w14:paraId="7C749492" w14:textId="090983F5" w:rsidR="00A23601" w:rsidRPr="00E177E8" w:rsidRDefault="00A23601">
      <w:pPr>
        <w:rPr>
          <w:rFonts w:cstheme="minorHAnsi"/>
          <w:b/>
        </w:rPr>
      </w:pPr>
      <w:r>
        <w:t xml:space="preserve">3. Задачи – </w:t>
      </w:r>
      <w:r w:rsidR="00E177E8" w:rsidRPr="00E177E8">
        <w:rPr>
          <w:rFonts w:cstheme="minorHAnsi"/>
          <w:b/>
        </w:rPr>
        <w:t>Приобретено и (или) оплачен первоначальный взнос по договору финансовой аренды (лизинга) сельскохозяйственной и (или) специализированной техники</w:t>
      </w:r>
      <w:r w:rsidR="00A2734C" w:rsidRPr="00E177E8">
        <w:rPr>
          <w:rFonts w:cstheme="minorHAnsi"/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34462D8D" w:rsidR="00D940EB" w:rsidRPr="00E177E8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A0455F" w:rsidRPr="00A0455F">
        <w:rPr>
          <w:b/>
        </w:rPr>
        <w:t xml:space="preserve"> </w:t>
      </w:r>
      <w:r w:rsidR="00E177E8">
        <w:t>в</w:t>
      </w:r>
      <w:r w:rsidR="00E177E8" w:rsidRPr="00E177E8">
        <w:rPr>
          <w:rFonts w:eastAsiaTheme="minorEastAsia" w:cstheme="minorHAnsi"/>
        </w:rPr>
        <w:t>озмещение части затрат на приобретение и (или) оплату первоначального взноса по договору финансовой аренды (лизинга) сельскохозяйственной и (или) специализированной техники</w:t>
      </w:r>
      <w:r w:rsidRPr="00E177E8">
        <w:t>;</w:t>
      </w:r>
    </w:p>
    <w:p w14:paraId="68F8F91F" w14:textId="0A4EB63C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Pr="00A0455F">
        <w:t>01.01.202</w:t>
      </w:r>
      <w:r w:rsidR="007D156F">
        <w:t>5</w:t>
      </w:r>
      <w:r>
        <w:t>;</w:t>
      </w:r>
    </w:p>
    <w:p w14:paraId="17D91FA1" w14:textId="2A2FADAB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Pr="00A0455F">
        <w:t>31.12.202</w:t>
      </w:r>
      <w:r w:rsidR="007D156F">
        <w:t>5</w:t>
      </w:r>
      <w:r>
        <w:t>;</w:t>
      </w:r>
    </w:p>
    <w:p w14:paraId="180DCA2D" w14:textId="5C109093" w:rsidR="00D940EB" w:rsidRDefault="00D940EB" w:rsidP="00D940EB">
      <w:pPr>
        <w:ind w:firstLine="708"/>
      </w:pPr>
      <w:r>
        <w:lastRenderedPageBreak/>
        <w:t xml:space="preserve">Описание ожидаемого результата </w:t>
      </w:r>
      <w:r w:rsidR="00A2734C">
        <w:t>–</w:t>
      </w:r>
      <w:r>
        <w:t xml:space="preserve"> </w:t>
      </w:r>
      <w:r w:rsidR="00E177E8" w:rsidRPr="00E177E8">
        <w:rPr>
          <w:rFonts w:cstheme="minorHAnsi"/>
        </w:rPr>
        <w:t>приобретено и (или) оплачен первоначальный взнос по договору финансовой аренды (лизинга) сельскохозяйственной и (или) специализированной техники</w:t>
      </w:r>
    </w:p>
    <w:p w14:paraId="7EDC6E1F" w14:textId="523C0869" w:rsidR="00D940EB" w:rsidRDefault="00D940EB" w:rsidP="00D940EB">
      <w:pPr>
        <w:ind w:firstLine="708"/>
      </w:pPr>
      <w:r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5CBA238A" w:rsidR="005E298D" w:rsidRDefault="00595B75" w:rsidP="005E298D"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E177E8" w:rsidRPr="00E177E8">
        <w:rPr>
          <w:rFonts w:eastAsiaTheme="minorEastAsia" w:cstheme="minorHAnsi"/>
        </w:rPr>
        <w:t>возмещение части затрат на приобретение и (или) оплату первоначального взноса по договору финансовой аренды (лизинга) сельскохозяйственной и (или) специализированной техники</w:t>
      </w:r>
      <w:r w:rsidR="00E177E8" w:rsidRPr="00E177E8">
        <w:t xml:space="preserve">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5E298D" w:rsidRPr="00595B75">
        <w:t>.</w:t>
      </w:r>
    </w:p>
    <w:p w14:paraId="1386E4ED" w14:textId="04AA57E6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>2 или № 3</w:t>
      </w:r>
      <w:r>
        <w:t xml:space="preserve"> 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lastRenderedPageBreak/>
        <w:t>Количество – 1 проект</w:t>
      </w:r>
    </w:p>
    <w:p w14:paraId="4E836A29" w14:textId="606AE48E" w:rsidR="00595B75" w:rsidRDefault="00595B75" w:rsidP="005E298D">
      <w:r w:rsidRPr="00E177E8">
        <w:t xml:space="preserve">Комментарий – Расчет размера субсидии произведен в соответствии с Порядком предоставления субсидий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E177E8" w:rsidRPr="00E177E8">
        <w:rPr>
          <w:rFonts w:eastAsiaTheme="minorEastAsia" w:cstheme="minorHAnsi"/>
        </w:rPr>
        <w:t>возмещение части затрат на приобретение и (или) оплату первоначального взноса по договору финансовой аренды (лизинга) сельскохозяйственной и (или) специализированной техники</w:t>
      </w:r>
      <w:r w:rsidRPr="00E177E8">
        <w:t>, утвержденным</w:t>
      </w:r>
      <w:r w:rsidRPr="00740371">
        <w:t xml:space="preserve"> постановлением Прав</w:t>
      </w:r>
      <w:r w:rsidR="00E177E8">
        <w:t>ительства Рязанской области от 01.10</w:t>
      </w:r>
      <w:r w:rsidRPr="00740371">
        <w:t xml:space="preserve">.2024 № </w:t>
      </w:r>
      <w:r w:rsidR="00E177E8">
        <w:t>315</w:t>
      </w:r>
    </w:p>
    <w:p w14:paraId="3DC04213" w14:textId="13B3A241" w:rsidR="00BF6F97" w:rsidRPr="00433920" w:rsidRDefault="00BF6F97" w:rsidP="005E298D">
      <w:r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70F3C189" w14:textId="2F9D5261" w:rsidR="009560C8" w:rsidRDefault="009560C8" w:rsidP="008E4750">
      <w:r>
        <w:lastRenderedPageBreak/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Pr="00680D68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5B9895A0" w14:textId="618A4EF1" w:rsidR="0054540D" w:rsidRDefault="0054540D" w:rsidP="00A366A2">
      <w:pPr>
        <w:jc w:val="both"/>
        <w:rPr>
          <w:rFonts w:cstheme="minorHAnsi"/>
        </w:rPr>
      </w:pPr>
      <w:proofErr w:type="gramStart"/>
      <w:r w:rsidRPr="00680D68">
        <w:rPr>
          <w:rFonts w:cstheme="minorHAnsi"/>
          <w:b/>
        </w:rPr>
        <w:t>Приобретение и (или) оплата первоначального взноса по договору финансовой аренды (лизинга) и передача в его владение</w:t>
      </w:r>
      <w:r w:rsidR="00680D68" w:rsidRPr="00680D68">
        <w:rPr>
          <w:rFonts w:cstheme="minorHAnsi"/>
          <w:b/>
        </w:rPr>
        <w:t xml:space="preserve"> </w:t>
      </w:r>
      <w:r w:rsidRPr="00680D68">
        <w:rPr>
          <w:rFonts w:cstheme="minorHAnsi"/>
          <w:b/>
        </w:rPr>
        <w:t>и пользование сельскохозяйственной и (или) специализированной техники</w:t>
      </w:r>
      <w:r w:rsidRPr="00680D68">
        <w:rPr>
          <w:rFonts w:cstheme="minorHAnsi"/>
          <w:b/>
        </w:rPr>
        <w:br/>
      </w:r>
      <w:r w:rsidR="001A11D8" w:rsidRPr="00680D68">
        <w:rPr>
          <w:rFonts w:cstheme="minorHAnsi"/>
        </w:rPr>
        <w:t xml:space="preserve">– вкладываем </w:t>
      </w:r>
      <w:r w:rsidR="00DC3763" w:rsidRPr="002E1F53">
        <w:rPr>
          <w:rFonts w:cstheme="minorHAnsi"/>
        </w:rPr>
        <w:t xml:space="preserve">Расчет размера субсидии (приложение №2 или № 3 к Порядку), </w:t>
      </w:r>
      <w:r w:rsidRPr="002E1F53">
        <w:rPr>
          <w:rFonts w:cstheme="minorHAnsi"/>
        </w:rPr>
        <w:t>гражданско</w:t>
      </w:r>
      <w:r w:rsidRPr="00680D68">
        <w:rPr>
          <w:rFonts w:cstheme="minorHAnsi"/>
        </w:rPr>
        <w:t>-правовые договоры, платежные поручения, товарные накладные и (или) акты приема-передачи, паспорта самоходной машины (при наличии), технические паспорта (при наличии)</w:t>
      </w:r>
      <w:r w:rsidR="009B2407" w:rsidRPr="00680D68">
        <w:rPr>
          <w:rFonts w:cstheme="minorHAnsi"/>
        </w:rPr>
        <w:t xml:space="preserve"> + </w:t>
      </w:r>
      <w:r w:rsidRPr="00680D68">
        <w:rPr>
          <w:rFonts w:cstheme="minorHAnsi"/>
        </w:rPr>
        <w:t>заключения об отнесении продукции к промышленной продукции, не</w:t>
      </w:r>
      <w:proofErr w:type="gramEnd"/>
      <w:r w:rsidRPr="00680D68">
        <w:rPr>
          <w:rFonts w:cstheme="minorHAnsi"/>
        </w:rPr>
        <w:t xml:space="preserve"> </w:t>
      </w:r>
      <w:proofErr w:type="gramStart"/>
      <w:r w:rsidRPr="00680D68">
        <w:rPr>
          <w:rFonts w:cstheme="minorHAnsi"/>
        </w:rPr>
        <w:t xml:space="preserve">имеющей произведенных в Российской Федерации аналогов, выданные в порядке, утвержденном </w:t>
      </w:r>
      <w:hyperlink r:id="rId22" w:history="1">
        <w:r w:rsidRPr="00680D68">
          <w:rPr>
            <w:rFonts w:cstheme="minorHAnsi"/>
          </w:rPr>
          <w:t>постановлением</w:t>
        </w:r>
      </w:hyperlink>
      <w:r w:rsidRPr="00680D68">
        <w:rPr>
          <w:rFonts w:cstheme="minorHAnsi"/>
        </w:rPr>
        <w:t xml:space="preserve"> Правительства Российской Федерации от 20 сентября 2017 г. № 1135 «Об отнесении продукции к промышленной продукции, не имеющей произведенных в Российской Федерации аналогов, и внесении изменений в некоторые акты Правительства Российской Федерации» (при </w:t>
      </w:r>
      <w:r w:rsidR="005E565A" w:rsidRPr="00680D68">
        <w:rPr>
          <w:rFonts w:cstheme="minorHAnsi"/>
        </w:rPr>
        <w:t>приобретении техники иностранного производства)</w:t>
      </w:r>
      <w:proofErr w:type="gramEnd"/>
    </w:p>
    <w:p w14:paraId="55A3803A" w14:textId="663D2E8A" w:rsidR="00576172" w:rsidRPr="00DC3763" w:rsidRDefault="00576172" w:rsidP="00A366A2">
      <w:pPr>
        <w:jc w:val="both"/>
        <w:rPr>
          <w:rFonts w:cstheme="minorHAnsi"/>
          <w:sz w:val="18"/>
        </w:rPr>
      </w:pPr>
      <w:r w:rsidRPr="00DC3763">
        <w:rPr>
          <w:rFonts w:cstheme="minorHAnsi"/>
          <w:b/>
          <w:szCs w:val="28"/>
        </w:rPr>
        <w:t xml:space="preserve">Наличие согласия субъекта персональных данных на их обработку в соответствии с требованиями законодательства Российской Федерации в области персональных данных </w:t>
      </w:r>
      <w:bookmarkStart w:id="0" w:name="_GoBack"/>
      <w:r w:rsidRPr="00D96A50">
        <w:rPr>
          <w:rFonts w:cstheme="minorHAnsi"/>
          <w:b/>
          <w:szCs w:val="28"/>
        </w:rPr>
        <w:t>(для Получателя – индивидуального предпринимателя)</w:t>
      </w:r>
      <w:r w:rsidR="00EE0759" w:rsidRPr="00D96A50">
        <w:rPr>
          <w:rFonts w:cstheme="minorHAnsi"/>
          <w:szCs w:val="28"/>
        </w:rPr>
        <w:t xml:space="preserve"> </w:t>
      </w:r>
      <w:bookmarkEnd w:id="0"/>
      <w:r w:rsidR="00EE0759" w:rsidRPr="00DC3763">
        <w:rPr>
          <w:rFonts w:cstheme="minorHAnsi"/>
          <w:szCs w:val="28"/>
        </w:rPr>
        <w:t xml:space="preserve">– </w:t>
      </w:r>
      <w:r w:rsidR="00EE0759" w:rsidRPr="00DC3763">
        <w:rPr>
          <w:rFonts w:cstheme="minorHAnsi"/>
        </w:rPr>
        <w:t>ставим «галочку»</w:t>
      </w:r>
    </w:p>
    <w:p w14:paraId="7B290ED3" w14:textId="6EB70F65" w:rsidR="005006C0" w:rsidRPr="00DC3763" w:rsidRDefault="0054540D" w:rsidP="00A366A2">
      <w:pPr>
        <w:jc w:val="both"/>
        <w:rPr>
          <w:rFonts w:cstheme="minorHAnsi"/>
        </w:rPr>
      </w:pPr>
      <w:r w:rsidRPr="00DC3763">
        <w:rPr>
          <w:rFonts w:cstheme="minorHAnsi"/>
          <w:b/>
        </w:rPr>
        <w:t>Соответствие условия</w:t>
      </w:r>
      <w:r w:rsidR="00576172" w:rsidRPr="00DC3763">
        <w:rPr>
          <w:rFonts w:cstheme="minorHAnsi"/>
          <w:b/>
        </w:rPr>
        <w:t>м, предусмотренным подпунктами 10</w:t>
      </w:r>
      <w:r w:rsidRPr="00DC3763">
        <w:rPr>
          <w:rFonts w:cstheme="minorHAnsi"/>
          <w:b/>
        </w:rPr>
        <w:t>-11 пункта 2.4 Порядка</w:t>
      </w:r>
      <w:r w:rsidR="005006C0" w:rsidRPr="00DC3763">
        <w:rPr>
          <w:rFonts w:cstheme="minorHAnsi"/>
        </w:rPr>
        <w:t>:</w:t>
      </w:r>
    </w:p>
    <w:p w14:paraId="16D6745F" w14:textId="5763EB26" w:rsidR="005006C0" w:rsidRPr="00DC3763" w:rsidRDefault="005006C0" w:rsidP="00A366A2">
      <w:pPr>
        <w:jc w:val="both"/>
        <w:rPr>
          <w:rFonts w:cstheme="minorHAnsi"/>
        </w:rPr>
      </w:pPr>
      <w:r w:rsidRPr="00DC3763">
        <w:rPr>
          <w:rFonts w:cstheme="minorHAnsi"/>
        </w:rPr>
        <w:t xml:space="preserve">- </w:t>
      </w:r>
      <w:r w:rsidR="009B2407" w:rsidRPr="00DC3763">
        <w:rPr>
          <w:rFonts w:cstheme="minorHAnsi"/>
        </w:rPr>
        <w:t xml:space="preserve">сельскохозяйственные товаропроизводители </w:t>
      </w:r>
      <w:r w:rsidR="00576172" w:rsidRPr="00DC3763">
        <w:rPr>
          <w:rFonts w:cstheme="minorHAnsi"/>
        </w:rPr>
        <w:t>–</w:t>
      </w:r>
      <w:r w:rsidR="009B2407" w:rsidRPr="00DC3763">
        <w:rPr>
          <w:rFonts w:cstheme="minorHAnsi"/>
        </w:rPr>
        <w:t xml:space="preserve"> </w:t>
      </w:r>
      <w:r w:rsidR="00576172" w:rsidRPr="00DC3763">
        <w:rPr>
          <w:rFonts w:cstheme="minorHAnsi"/>
        </w:rPr>
        <w:t xml:space="preserve">вкладываем </w:t>
      </w:r>
      <w:r w:rsidR="009B2407" w:rsidRPr="00DC3763">
        <w:rPr>
          <w:rFonts w:cstheme="minorHAnsi"/>
        </w:rPr>
        <w:t>формы федерального статистического наблюдения № 29-СХ «Сведения о сборе урожая сельскохозяйственных культур» или формы федерального статистического наблюдения № 2-фермер «Сведения о сборе урожая сельскохозяйственных культур» за отчетный финансовый год;</w:t>
      </w:r>
    </w:p>
    <w:p w14:paraId="2A8322DA" w14:textId="33E4E1CC" w:rsidR="009B2407" w:rsidRPr="00DC3763" w:rsidRDefault="009B2407" w:rsidP="00A366A2">
      <w:pPr>
        <w:jc w:val="both"/>
        <w:rPr>
          <w:rFonts w:cstheme="minorHAnsi"/>
        </w:rPr>
      </w:pPr>
      <w:r w:rsidRPr="00DC3763">
        <w:rPr>
          <w:rFonts w:cstheme="minorHAnsi"/>
        </w:rPr>
        <w:t>- организации</w:t>
      </w:r>
      <w:r w:rsidR="00576172" w:rsidRPr="00DC3763">
        <w:rPr>
          <w:rFonts w:cstheme="minorHAnsi"/>
        </w:rPr>
        <w:t xml:space="preserve"> и индивидуальные предприниматели</w:t>
      </w:r>
      <w:r w:rsidRPr="00DC3763">
        <w:rPr>
          <w:rFonts w:cstheme="minorHAnsi"/>
        </w:rPr>
        <w:t xml:space="preserve">, оказывающие услуги - вкладываем </w:t>
      </w:r>
      <w:hyperlink r:id="rId23" w:history="1">
        <w:r w:rsidRPr="00DC3763">
          <w:rPr>
            <w:rFonts w:cstheme="minorHAnsi"/>
          </w:rPr>
          <w:t>отчет</w:t>
        </w:r>
      </w:hyperlink>
      <w:r w:rsidRPr="00DC3763">
        <w:rPr>
          <w:rFonts w:cstheme="minorHAnsi"/>
        </w:rPr>
        <w:t xml:space="preserve"> о предоставлении услуг в области растениеводства в отчетном и (или) текущем финансовом году по форме согласно приложению № 4 к Порядку</w:t>
      </w:r>
      <w:r w:rsidR="00576172" w:rsidRPr="00DC3763">
        <w:rPr>
          <w:rFonts w:cstheme="minorHAnsi"/>
        </w:rPr>
        <w:t>.</w:t>
      </w:r>
    </w:p>
    <w:p w14:paraId="4517BCE2" w14:textId="15464E5C" w:rsidR="0054540D" w:rsidRPr="00DC3763" w:rsidRDefault="0054540D" w:rsidP="00A366A2">
      <w:pPr>
        <w:jc w:val="both"/>
        <w:rPr>
          <w:rFonts w:cstheme="minorHAnsi"/>
        </w:rPr>
      </w:pPr>
      <w:r w:rsidRPr="00DC3763">
        <w:rPr>
          <w:rFonts w:cstheme="minorHAnsi"/>
          <w:b/>
        </w:rPr>
        <w:t>Получатель на дату подачи заявки зарегистрирован и состоит на учете в налоговых органах по Рязанской области</w:t>
      </w:r>
      <w:r w:rsidR="00CE2B95" w:rsidRPr="00DC3763">
        <w:rPr>
          <w:rFonts w:cstheme="minorHAnsi"/>
        </w:rPr>
        <w:t xml:space="preserve"> – ставим «галочку»</w:t>
      </w:r>
    </w:p>
    <w:p w14:paraId="447D0701" w14:textId="77777777" w:rsidR="00E9569D" w:rsidRPr="00DC3763" w:rsidRDefault="00E9569D" w:rsidP="00E9569D">
      <w:pPr>
        <w:pStyle w:val="ConsPlusNormal"/>
        <w:spacing w:before="220"/>
        <w:ind w:firstLine="540"/>
        <w:jc w:val="both"/>
        <w:rPr>
          <w:rFonts w:cstheme="minorHAnsi"/>
        </w:rPr>
      </w:pPr>
    </w:p>
    <w:p w14:paraId="32ECD216" w14:textId="4BF44EE0" w:rsidR="00F91F25" w:rsidRPr="00E10EF2" w:rsidRDefault="00DB6432">
      <w:pPr>
        <w:rPr>
          <w:rFonts w:cstheme="minorHAnsi"/>
        </w:rPr>
      </w:pPr>
      <w:r w:rsidRPr="00DC3763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DC3763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DC3763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DC3763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DC3763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DC3763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proofErr w:type="gramStart"/>
      <w:r w:rsidR="005E298D" w:rsidRPr="00DC3763">
        <w:rPr>
          <w:rFonts w:cstheme="minorHAnsi"/>
        </w:rPr>
        <w:t>Добившись во всех разделах результата заполнения 100% переходим во вкладку</w:t>
      </w:r>
      <w:proofErr w:type="gramEnd"/>
      <w:r w:rsidR="005E298D" w:rsidRPr="00DC3763">
        <w:rPr>
          <w:rFonts w:cstheme="minorHAnsi"/>
        </w:rPr>
        <w:t xml:space="preserve"> </w:t>
      </w:r>
      <w:r w:rsidR="005E298D" w:rsidRPr="00DC3763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r>
                        <w:t>праыоцыацыоацтраро</w:t>
                      </w:r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122D4"/>
    <w:rsid w:val="00097C2A"/>
    <w:rsid w:val="000A3DF5"/>
    <w:rsid w:val="000B220F"/>
    <w:rsid w:val="00103202"/>
    <w:rsid w:val="00140E83"/>
    <w:rsid w:val="001A11D8"/>
    <w:rsid w:val="001B543C"/>
    <w:rsid w:val="002528EE"/>
    <w:rsid w:val="00274C53"/>
    <w:rsid w:val="002D43B9"/>
    <w:rsid w:val="002E1F53"/>
    <w:rsid w:val="00351481"/>
    <w:rsid w:val="00357A4E"/>
    <w:rsid w:val="003B3288"/>
    <w:rsid w:val="00433920"/>
    <w:rsid w:val="0044013E"/>
    <w:rsid w:val="00484782"/>
    <w:rsid w:val="005006C0"/>
    <w:rsid w:val="0054540D"/>
    <w:rsid w:val="005725DB"/>
    <w:rsid w:val="00573791"/>
    <w:rsid w:val="00576172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F51BD"/>
    <w:rsid w:val="00740371"/>
    <w:rsid w:val="0077012E"/>
    <w:rsid w:val="007904EE"/>
    <w:rsid w:val="00794E42"/>
    <w:rsid w:val="007C675F"/>
    <w:rsid w:val="007D156F"/>
    <w:rsid w:val="00803ED8"/>
    <w:rsid w:val="008403DF"/>
    <w:rsid w:val="00870B93"/>
    <w:rsid w:val="00890337"/>
    <w:rsid w:val="008C6EF9"/>
    <w:rsid w:val="008E4750"/>
    <w:rsid w:val="009560C8"/>
    <w:rsid w:val="00991017"/>
    <w:rsid w:val="009B2407"/>
    <w:rsid w:val="00A0455F"/>
    <w:rsid w:val="00A23601"/>
    <w:rsid w:val="00A2734C"/>
    <w:rsid w:val="00A366A2"/>
    <w:rsid w:val="00A67018"/>
    <w:rsid w:val="00B020EF"/>
    <w:rsid w:val="00B13F0C"/>
    <w:rsid w:val="00B978D3"/>
    <w:rsid w:val="00BD0EC8"/>
    <w:rsid w:val="00BF6F97"/>
    <w:rsid w:val="00C075EF"/>
    <w:rsid w:val="00C95E8E"/>
    <w:rsid w:val="00CC3F02"/>
    <w:rsid w:val="00CE2B95"/>
    <w:rsid w:val="00D31887"/>
    <w:rsid w:val="00D940EB"/>
    <w:rsid w:val="00D96A50"/>
    <w:rsid w:val="00DB6432"/>
    <w:rsid w:val="00DC3763"/>
    <w:rsid w:val="00E04F34"/>
    <w:rsid w:val="00E10EF2"/>
    <w:rsid w:val="00E177E8"/>
    <w:rsid w:val="00E21F2A"/>
    <w:rsid w:val="00E259A0"/>
    <w:rsid w:val="00E8632D"/>
    <w:rsid w:val="00E9569D"/>
    <w:rsid w:val="00EB5B0C"/>
    <w:rsid w:val="00EE0759"/>
    <w:rsid w:val="00F01683"/>
    <w:rsid w:val="00F025BC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ogin.consultant.ru/link/?req=doc&amp;base=RLAW073&amp;n=441999&amp;dst=10025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ogin.consultant.ru/link/?req=doc&amp;base=LAW&amp;n=480084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7701F-FC27-4B3D-80A2-3E0128A16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10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Макарова Ирина</cp:lastModifiedBy>
  <cp:revision>26</cp:revision>
  <cp:lastPrinted>2024-05-22T06:13:00Z</cp:lastPrinted>
  <dcterms:created xsi:type="dcterms:W3CDTF">2024-05-21T11:40:00Z</dcterms:created>
  <dcterms:modified xsi:type="dcterms:W3CDTF">2025-07-17T13:10:00Z</dcterms:modified>
</cp:coreProperties>
</file>