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8" w:type="dxa"/>
        <w:tblLook w:val="01E0" w:firstRow="1" w:lastRow="1" w:firstColumn="1" w:lastColumn="1" w:noHBand="0" w:noVBand="0"/>
      </w:tblPr>
      <w:tblGrid>
        <w:gridCol w:w="5428"/>
        <w:gridCol w:w="4200"/>
      </w:tblGrid>
      <w:tr w:rsidR="00293CE8" w:rsidRPr="00064BC2" w:rsidTr="000D0857">
        <w:tc>
          <w:tcPr>
            <w:tcW w:w="5428" w:type="dxa"/>
          </w:tcPr>
          <w:p w:rsidR="00293CE8" w:rsidRPr="00064BC2" w:rsidRDefault="00293CE8" w:rsidP="000D085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293CE8" w:rsidRPr="00064BC2" w:rsidRDefault="00293CE8" w:rsidP="000D0857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293CE8" w:rsidRPr="00064BC2" w:rsidRDefault="00293CE8" w:rsidP="000D085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064BC2">
              <w:rPr>
                <w:rFonts w:ascii="Times New Roman" w:eastAsiaTheme="minorEastAsia" w:hAnsi="Times New Roman"/>
                <w:sz w:val="24"/>
                <w:szCs w:val="24"/>
              </w:rPr>
              <w:t>(на бланке Получателя, при наличии)</w:t>
            </w:r>
          </w:p>
        </w:tc>
      </w:tr>
      <w:tr w:rsidR="00293CE8" w:rsidRPr="00064BC2" w:rsidTr="000D0857">
        <w:tc>
          <w:tcPr>
            <w:tcW w:w="5428" w:type="dxa"/>
          </w:tcPr>
          <w:p w:rsidR="00293CE8" w:rsidRPr="00064BC2" w:rsidRDefault="00293CE8" w:rsidP="000D085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293CE8" w:rsidRPr="00064BC2" w:rsidRDefault="00293CE8" w:rsidP="000D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3CE8" w:rsidRPr="00064BC2" w:rsidRDefault="00293CE8" w:rsidP="00293CE8">
      <w:pPr>
        <w:widowControl w:val="0"/>
        <w:autoSpaceDE w:val="0"/>
        <w:autoSpaceDN w:val="0"/>
        <w:jc w:val="right"/>
        <w:rPr>
          <w:rFonts w:ascii="Times New Roman" w:eastAsiaTheme="minorEastAsia" w:hAnsi="Times New Roman"/>
          <w:sz w:val="28"/>
          <w:szCs w:val="28"/>
        </w:rPr>
      </w:pPr>
    </w:p>
    <w:p w:rsidR="00293CE8" w:rsidRPr="00064BC2" w:rsidRDefault="00293CE8" w:rsidP="00293CE8">
      <w:pPr>
        <w:widowControl w:val="0"/>
        <w:autoSpaceDE w:val="0"/>
        <w:autoSpaceDN w:val="0"/>
        <w:jc w:val="both"/>
        <w:rPr>
          <w:rFonts w:ascii="Times New Roman" w:eastAsiaTheme="minorEastAsia" w:hAnsi="Times New Roman"/>
          <w:sz w:val="28"/>
          <w:szCs w:val="28"/>
        </w:rPr>
      </w:pPr>
    </w:p>
    <w:p w:rsidR="00293CE8" w:rsidRPr="00064BC2" w:rsidRDefault="00293CE8" w:rsidP="00293C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4BC2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293CE8" w:rsidRPr="00064BC2" w:rsidRDefault="00293CE8" w:rsidP="00293C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4BC2">
        <w:rPr>
          <w:rFonts w:ascii="Times New Roman" w:hAnsi="Times New Roman" w:cs="Times New Roman"/>
          <w:sz w:val="28"/>
          <w:szCs w:val="28"/>
        </w:rPr>
        <w:t xml:space="preserve">о внесении удобрений в отчетном финансовом году </w:t>
      </w:r>
    </w:p>
    <w:p w:rsidR="00293CE8" w:rsidRPr="00064BC2" w:rsidRDefault="00293CE8" w:rsidP="00293C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4BC2"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</w:p>
    <w:p w:rsidR="00293CE8" w:rsidRPr="00064BC2" w:rsidRDefault="00293CE8" w:rsidP="00293CE8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4BC2">
        <w:rPr>
          <w:rFonts w:ascii="Times New Roman" w:hAnsi="Times New Roman" w:cs="Times New Roman"/>
          <w:sz w:val="24"/>
          <w:szCs w:val="24"/>
        </w:rPr>
        <w:t>(наименование Получателя субсидии)</w:t>
      </w:r>
    </w:p>
    <w:p w:rsidR="00293CE8" w:rsidRPr="00064BC2" w:rsidRDefault="00293CE8" w:rsidP="00293CE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6"/>
        <w:gridCol w:w="1888"/>
        <w:gridCol w:w="2302"/>
      </w:tblGrid>
      <w:tr w:rsidR="00293CE8" w:rsidRPr="00064BC2" w:rsidTr="000D0857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93CE8" w:rsidRPr="00064BC2" w:rsidRDefault="00293CE8" w:rsidP="000D08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BC2">
              <w:rPr>
                <w:rFonts w:ascii="Times New Roman" w:hAnsi="Times New Roman"/>
                <w:sz w:val="28"/>
                <w:szCs w:val="28"/>
              </w:rPr>
              <w:t>Наименование сельскохозяйственной культуры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93CE8" w:rsidRPr="00064BC2" w:rsidRDefault="00293CE8" w:rsidP="000D08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BC2">
              <w:rPr>
                <w:rFonts w:ascii="Times New Roman" w:hAnsi="Times New Roman"/>
                <w:sz w:val="28"/>
                <w:szCs w:val="28"/>
              </w:rPr>
              <w:t>Внесено удобрений</w:t>
            </w:r>
          </w:p>
        </w:tc>
      </w:tr>
      <w:tr w:rsidR="00293CE8" w:rsidRPr="00064BC2" w:rsidTr="000D0857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93CE8" w:rsidRPr="00064BC2" w:rsidRDefault="00293CE8" w:rsidP="000D08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93CE8" w:rsidRPr="00064BC2" w:rsidRDefault="00293CE8" w:rsidP="000D08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BC2">
              <w:rPr>
                <w:rFonts w:ascii="Times New Roman" w:hAnsi="Times New Roman"/>
                <w:sz w:val="28"/>
                <w:szCs w:val="28"/>
              </w:rPr>
              <w:t xml:space="preserve">площадь, </w:t>
            </w:r>
            <w:proofErr w:type="gramStart"/>
            <w:r w:rsidRPr="00064BC2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93CE8" w:rsidRPr="00064BC2" w:rsidRDefault="00293CE8" w:rsidP="000D08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4BC2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 w:rsidRPr="00064B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4BC2">
              <w:rPr>
                <w:rFonts w:ascii="Times New Roman" w:hAnsi="Times New Roman"/>
                <w:sz w:val="28"/>
                <w:szCs w:val="28"/>
              </w:rPr>
              <w:t>д.в</w:t>
            </w:r>
            <w:proofErr w:type="spellEnd"/>
            <w:r w:rsidRPr="00064BC2">
              <w:rPr>
                <w:rFonts w:ascii="Times New Roman" w:hAnsi="Times New Roman"/>
                <w:sz w:val="28"/>
                <w:szCs w:val="28"/>
              </w:rPr>
              <w:t>. на 1 га</w:t>
            </w:r>
          </w:p>
        </w:tc>
      </w:tr>
      <w:tr w:rsidR="00293CE8" w:rsidRPr="00064BC2" w:rsidTr="000D085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93CE8" w:rsidRPr="00064BC2" w:rsidRDefault="00293CE8" w:rsidP="000D085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64BC2">
              <w:rPr>
                <w:rFonts w:ascii="Times New Roman" w:hAnsi="Times New Roman"/>
                <w:sz w:val="28"/>
                <w:szCs w:val="28"/>
              </w:rPr>
              <w:t>Картофель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93CE8" w:rsidRPr="00064BC2" w:rsidRDefault="00293CE8" w:rsidP="000D085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93CE8" w:rsidRPr="00064BC2" w:rsidRDefault="00293CE8" w:rsidP="000D085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3CE8" w:rsidRPr="00064BC2" w:rsidRDefault="00293CE8" w:rsidP="00293CE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93CE8" w:rsidRPr="00064BC2" w:rsidRDefault="00293CE8" w:rsidP="00293C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CE8" w:rsidRPr="00064BC2" w:rsidRDefault="00293CE8" w:rsidP="00293C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7"/>
        <w:gridCol w:w="354"/>
        <w:gridCol w:w="1615"/>
        <w:gridCol w:w="354"/>
        <w:gridCol w:w="2779"/>
      </w:tblGrid>
      <w:tr w:rsidR="00293CE8" w:rsidRPr="00064BC2" w:rsidTr="000D0857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93CE8" w:rsidRPr="00064BC2" w:rsidRDefault="00293CE8" w:rsidP="000D0857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64BC2">
              <w:rPr>
                <w:rFonts w:ascii="Times New Roman" w:eastAsiaTheme="minorEastAsia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93CE8" w:rsidRPr="00064BC2" w:rsidRDefault="00293CE8" w:rsidP="000D0857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293CE8" w:rsidRPr="00064BC2" w:rsidRDefault="00293CE8" w:rsidP="000D0857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93CE8" w:rsidRPr="00064BC2" w:rsidRDefault="00293CE8" w:rsidP="000D0857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293CE8" w:rsidRPr="00064BC2" w:rsidRDefault="00293CE8" w:rsidP="000D0857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293CE8" w:rsidRPr="00064BC2" w:rsidTr="000D0857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93CE8" w:rsidRPr="00064BC2" w:rsidRDefault="00293CE8" w:rsidP="000D0857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64BC2">
              <w:rPr>
                <w:rFonts w:ascii="Times New Roman" w:eastAsiaTheme="minorEastAsia" w:hAnsi="Times New Roman"/>
                <w:sz w:val="24"/>
                <w:szCs w:val="24"/>
              </w:rPr>
              <w:t>(наименование Получателя)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93CE8" w:rsidRPr="00064BC2" w:rsidRDefault="00293CE8" w:rsidP="000D0857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93CE8" w:rsidRPr="00064BC2" w:rsidRDefault="00293CE8" w:rsidP="000D085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64BC2">
              <w:rPr>
                <w:rFonts w:ascii="Times New Roman" w:eastAsiaTheme="minorEastAsia" w:hAnsi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93CE8" w:rsidRPr="00064BC2" w:rsidRDefault="00293CE8" w:rsidP="000D0857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93CE8" w:rsidRPr="00064BC2" w:rsidRDefault="00293CE8" w:rsidP="000D085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64BC2">
              <w:rPr>
                <w:rFonts w:ascii="Times New Roman" w:eastAsiaTheme="minorEastAsia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293CE8" w:rsidRPr="00064BC2" w:rsidRDefault="00293CE8" w:rsidP="00293CE8">
      <w:pPr>
        <w:widowControl w:val="0"/>
        <w:autoSpaceDE w:val="0"/>
        <w:autoSpaceDN w:val="0"/>
        <w:jc w:val="both"/>
        <w:rPr>
          <w:rFonts w:ascii="Times New Roman" w:eastAsiaTheme="minorEastAsia" w:hAnsi="Times New Roman"/>
          <w:sz w:val="28"/>
          <w:szCs w:val="28"/>
        </w:rPr>
      </w:pPr>
    </w:p>
    <w:p w:rsidR="00293CE8" w:rsidRPr="00064BC2" w:rsidRDefault="00293CE8" w:rsidP="00293CE8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</w:rPr>
      </w:pPr>
      <w:r w:rsidRPr="00064BC2">
        <w:rPr>
          <w:rFonts w:ascii="Times New Roman" w:eastAsiaTheme="minorEastAsia" w:hAnsi="Times New Roman"/>
          <w:sz w:val="28"/>
          <w:szCs w:val="28"/>
        </w:rPr>
        <w:t>«___»___________20 ___ г.</w:t>
      </w:r>
    </w:p>
    <w:p w:rsidR="00293CE8" w:rsidRPr="00064BC2" w:rsidRDefault="00293CE8" w:rsidP="00293CE8">
      <w:pPr>
        <w:widowControl w:val="0"/>
        <w:autoSpaceDE w:val="0"/>
        <w:autoSpaceDN w:val="0"/>
        <w:spacing w:before="220"/>
        <w:rPr>
          <w:rFonts w:ascii="Times New Roman" w:eastAsiaTheme="minorEastAsia" w:hAnsi="Times New Roman"/>
          <w:sz w:val="24"/>
          <w:szCs w:val="24"/>
        </w:rPr>
      </w:pPr>
      <w:r w:rsidRPr="00064BC2">
        <w:rPr>
          <w:rFonts w:ascii="Times New Roman" w:eastAsiaTheme="minorEastAsia" w:hAnsi="Times New Roman"/>
          <w:sz w:val="28"/>
          <w:szCs w:val="28"/>
        </w:rPr>
        <w:t xml:space="preserve">М.П. </w:t>
      </w:r>
      <w:r w:rsidRPr="00064BC2">
        <w:rPr>
          <w:rFonts w:ascii="Times New Roman" w:eastAsiaTheme="minorEastAsia" w:hAnsi="Times New Roman"/>
          <w:sz w:val="24"/>
          <w:szCs w:val="24"/>
        </w:rPr>
        <w:t>(при наличии)</w:t>
      </w:r>
    </w:p>
    <w:p w:rsidR="00293CE8" w:rsidRPr="00064BC2" w:rsidRDefault="00293CE8" w:rsidP="00293CE8">
      <w:pPr>
        <w:widowControl w:val="0"/>
        <w:autoSpaceDE w:val="0"/>
        <w:autoSpaceDN w:val="0"/>
        <w:spacing w:before="220"/>
        <w:jc w:val="both"/>
        <w:rPr>
          <w:rFonts w:ascii="Times New Roman" w:eastAsiaTheme="minorEastAsia" w:hAnsi="Times New Roman"/>
          <w:sz w:val="28"/>
          <w:szCs w:val="28"/>
        </w:rPr>
      </w:pPr>
    </w:p>
    <w:p w:rsidR="00293CE8" w:rsidRPr="00064BC2" w:rsidRDefault="00293CE8" w:rsidP="00293CE8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  <w14:ligatures w14:val="standardContextual"/>
        </w:rPr>
      </w:pPr>
    </w:p>
    <w:p w:rsidR="00C96E17" w:rsidRDefault="00C96E17"/>
    <w:sectPr w:rsidR="00C96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E8"/>
    <w:rsid w:val="00293CE8"/>
    <w:rsid w:val="00C9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E8"/>
    <w:pPr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93CE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293CE8"/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E8"/>
    <w:pPr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93CE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293CE8"/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Марина Павловна</dc:creator>
  <cp:lastModifiedBy>Макарова Марина Павловна</cp:lastModifiedBy>
  <cp:revision>1</cp:revision>
  <dcterms:created xsi:type="dcterms:W3CDTF">2024-04-12T07:01:00Z</dcterms:created>
  <dcterms:modified xsi:type="dcterms:W3CDTF">2024-04-12T07:02:00Z</dcterms:modified>
</cp:coreProperties>
</file>